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51" w:rsidRPr="00BD0883" w:rsidRDefault="008B4351" w:rsidP="001C0C3B">
      <w:pPr>
        <w:ind w:firstLine="284"/>
        <w:jc w:val="center"/>
        <w:rPr>
          <w:sz w:val="24"/>
          <w:szCs w:val="24"/>
        </w:rPr>
      </w:pPr>
      <w:r w:rsidRPr="00BD0883">
        <w:rPr>
          <w:sz w:val="24"/>
          <w:szCs w:val="24"/>
        </w:rPr>
        <w:t>Botič o.p.s. Vás zve na</w:t>
      </w:r>
    </w:p>
    <w:p w:rsidR="008B4351" w:rsidRDefault="008B4351" w:rsidP="001C0C3B">
      <w:pPr>
        <w:jc w:val="center"/>
        <w:rPr>
          <w:b/>
          <w:sz w:val="28"/>
          <w:szCs w:val="24"/>
        </w:rPr>
      </w:pPr>
      <w:r w:rsidRPr="00BD0883">
        <w:rPr>
          <w:b/>
          <w:sz w:val="28"/>
          <w:szCs w:val="24"/>
        </w:rPr>
        <w:t xml:space="preserve"> „Setkání pedagogů ZŠ</w:t>
      </w:r>
      <w:r>
        <w:rPr>
          <w:b/>
          <w:sz w:val="28"/>
          <w:szCs w:val="24"/>
        </w:rPr>
        <w:t xml:space="preserve"> a SŠ</w:t>
      </w:r>
      <w:r w:rsidRPr="00BD0883">
        <w:rPr>
          <w:b/>
          <w:sz w:val="28"/>
          <w:szCs w:val="24"/>
        </w:rPr>
        <w:t xml:space="preserve"> se zájmem o EVVO“</w:t>
      </w:r>
    </w:p>
    <w:p w:rsidR="008B4351" w:rsidRPr="00BD0883" w:rsidRDefault="008B4351" w:rsidP="001C0C3B">
      <w:pPr>
        <w:rPr>
          <w:b/>
          <w:sz w:val="32"/>
          <w:szCs w:val="24"/>
        </w:rPr>
      </w:pPr>
      <w:r w:rsidRPr="00BD0883">
        <w:rPr>
          <w:sz w:val="24"/>
          <w:szCs w:val="24"/>
          <w:u w:val="single"/>
        </w:rPr>
        <w:t>Téma setkání</w:t>
      </w:r>
      <w:r w:rsidRPr="00BD0883">
        <w:rPr>
          <w:sz w:val="24"/>
          <w:szCs w:val="24"/>
        </w:rPr>
        <w:t xml:space="preserve">: </w:t>
      </w:r>
      <w:r w:rsidRPr="00BD0883">
        <w:rPr>
          <w:b/>
          <w:sz w:val="28"/>
          <w:szCs w:val="24"/>
        </w:rPr>
        <w:t xml:space="preserve">PALMOVÝ OLEJ - DOBRÝ SLUHA NEBO ZLÝ PÁN? </w:t>
      </w:r>
    </w:p>
    <w:p w:rsidR="008B4351" w:rsidRPr="00BD0883" w:rsidRDefault="008B4351" w:rsidP="001C0C3B">
      <w:pPr>
        <w:jc w:val="both"/>
        <w:rPr>
          <w:sz w:val="24"/>
          <w:szCs w:val="24"/>
        </w:rPr>
      </w:pPr>
      <w:r w:rsidRPr="00BD0883">
        <w:rPr>
          <w:sz w:val="24"/>
          <w:szCs w:val="24"/>
          <w:u w:val="single"/>
        </w:rPr>
        <w:t>Termín a místo konání</w:t>
      </w:r>
      <w:r>
        <w:rPr>
          <w:sz w:val="24"/>
          <w:szCs w:val="24"/>
        </w:rPr>
        <w:t>: čtvrtek 10.11.</w:t>
      </w:r>
      <w:r w:rsidRPr="00BD0883">
        <w:rPr>
          <w:sz w:val="24"/>
          <w:szCs w:val="24"/>
        </w:rPr>
        <w:t xml:space="preserve">2016, </w:t>
      </w:r>
      <w:r>
        <w:rPr>
          <w:sz w:val="24"/>
          <w:szCs w:val="24"/>
        </w:rPr>
        <w:t>Středisko ekologické výchovy</w:t>
      </w:r>
      <w:r w:rsidRPr="00BD0883">
        <w:rPr>
          <w:sz w:val="24"/>
          <w:szCs w:val="24"/>
        </w:rPr>
        <w:t xml:space="preserve"> Toulcův dvůr</w:t>
      </w:r>
    </w:p>
    <w:p w:rsidR="008B4351" w:rsidRPr="00BD0883" w:rsidRDefault="008B4351" w:rsidP="001C0C3B">
      <w:pPr>
        <w:pStyle w:val="Header"/>
        <w:spacing w:line="200" w:lineRule="atLeast"/>
        <w:jc w:val="both"/>
        <w:rPr>
          <w:bCs/>
          <w:iCs/>
          <w:sz w:val="24"/>
          <w:szCs w:val="24"/>
        </w:rPr>
      </w:pPr>
      <w:r w:rsidRPr="00BD0883">
        <w:rPr>
          <w:sz w:val="24"/>
          <w:szCs w:val="24"/>
          <w:u w:val="single"/>
        </w:rPr>
        <w:t>Časový plán setkání</w:t>
      </w:r>
      <w:r w:rsidRPr="00BD0883">
        <w:rPr>
          <w:bCs/>
          <w:iCs/>
          <w:sz w:val="24"/>
          <w:szCs w:val="24"/>
        </w:rPr>
        <w:t>:</w:t>
      </w:r>
    </w:p>
    <w:p w:rsidR="008B4351" w:rsidRDefault="008B4351" w:rsidP="001C0C3B">
      <w:pPr>
        <w:pStyle w:val="Header"/>
        <w:tabs>
          <w:tab w:val="center" w:pos="-1418"/>
        </w:tabs>
        <w:spacing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8:30 –   9:00    prezence účastníků</w:t>
      </w:r>
      <w:r w:rsidRPr="00BD0883">
        <w:rPr>
          <w:bCs/>
          <w:sz w:val="24"/>
          <w:szCs w:val="24"/>
        </w:rPr>
        <w:t xml:space="preserve">  </w:t>
      </w:r>
    </w:p>
    <w:p w:rsidR="008B4351" w:rsidRPr="00BD0883" w:rsidRDefault="008B4351" w:rsidP="001C0C3B">
      <w:pPr>
        <w:pStyle w:val="Header"/>
        <w:tabs>
          <w:tab w:val="center" w:pos="-1418"/>
        </w:tabs>
        <w:spacing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BD0883">
        <w:rPr>
          <w:bCs/>
          <w:sz w:val="24"/>
          <w:szCs w:val="24"/>
        </w:rPr>
        <w:t xml:space="preserve">9:00 –   9:05   </w:t>
      </w:r>
      <w:r>
        <w:rPr>
          <w:bCs/>
          <w:sz w:val="24"/>
          <w:szCs w:val="24"/>
        </w:rPr>
        <w:t xml:space="preserve"> </w:t>
      </w:r>
      <w:r w:rsidRPr="00BD0883">
        <w:rPr>
          <w:bCs/>
          <w:sz w:val="24"/>
          <w:szCs w:val="24"/>
        </w:rPr>
        <w:t>slavnostní zahájení</w:t>
      </w:r>
    </w:p>
    <w:p w:rsidR="008B4351" w:rsidRPr="00BD0883" w:rsidRDefault="008B4351" w:rsidP="001C0C3B">
      <w:pPr>
        <w:pStyle w:val="Header"/>
        <w:tabs>
          <w:tab w:val="center" w:pos="-1418"/>
        </w:tabs>
        <w:spacing w:line="200" w:lineRule="atLeast"/>
        <w:jc w:val="both"/>
        <w:rPr>
          <w:bCs/>
          <w:sz w:val="24"/>
          <w:szCs w:val="24"/>
        </w:rPr>
      </w:pPr>
      <w:r w:rsidRPr="00BD0883">
        <w:rPr>
          <w:bCs/>
          <w:sz w:val="24"/>
          <w:szCs w:val="24"/>
        </w:rPr>
        <w:t xml:space="preserve">  9:05 –   9:15   představení projektu M.R.K.E.V. </w:t>
      </w:r>
    </w:p>
    <w:p w:rsidR="008B4351" w:rsidRPr="00BD0883" w:rsidRDefault="008B4351" w:rsidP="001C0C3B">
      <w:pPr>
        <w:pStyle w:val="Header"/>
        <w:tabs>
          <w:tab w:val="center" w:pos="-1418"/>
        </w:tabs>
        <w:spacing w:line="200" w:lineRule="atLeast"/>
        <w:jc w:val="both"/>
        <w:rPr>
          <w:bCs/>
          <w:sz w:val="24"/>
          <w:szCs w:val="24"/>
        </w:rPr>
      </w:pPr>
      <w:r w:rsidRPr="00BD0883">
        <w:rPr>
          <w:bCs/>
          <w:sz w:val="24"/>
          <w:szCs w:val="24"/>
        </w:rPr>
        <w:t xml:space="preserve">  9:15 –   9:30   </w:t>
      </w:r>
      <w:r>
        <w:rPr>
          <w:bCs/>
          <w:sz w:val="24"/>
          <w:szCs w:val="24"/>
        </w:rPr>
        <w:t>prezentace</w:t>
      </w:r>
      <w:r w:rsidRPr="00BD0883">
        <w:rPr>
          <w:bCs/>
          <w:sz w:val="24"/>
          <w:szCs w:val="24"/>
        </w:rPr>
        <w:t xml:space="preserve"> projektu Skutečně zdravá škola </w:t>
      </w:r>
    </w:p>
    <w:p w:rsidR="008B4351" w:rsidRPr="00BD0883" w:rsidRDefault="008B4351" w:rsidP="001C0C3B">
      <w:pPr>
        <w:pStyle w:val="Header"/>
        <w:tabs>
          <w:tab w:val="center" w:pos="-1418"/>
        </w:tabs>
        <w:spacing w:line="200" w:lineRule="atLeast"/>
        <w:jc w:val="both"/>
        <w:rPr>
          <w:sz w:val="24"/>
          <w:szCs w:val="24"/>
        </w:rPr>
      </w:pPr>
      <w:r w:rsidRPr="00BD0883">
        <w:rPr>
          <w:sz w:val="24"/>
          <w:szCs w:val="24"/>
        </w:rPr>
        <w:t xml:space="preserve">  9:30 –   9:45   prezentace IC OSN V Praze na téma Svět v pohybu</w:t>
      </w:r>
    </w:p>
    <w:p w:rsidR="008B4351" w:rsidRPr="00BD0883" w:rsidRDefault="008B4351" w:rsidP="001C0C3B">
      <w:pPr>
        <w:pStyle w:val="Header"/>
        <w:tabs>
          <w:tab w:val="center" w:pos="-1418"/>
        </w:tabs>
        <w:spacing w:line="200" w:lineRule="atLeast"/>
        <w:jc w:val="both"/>
        <w:rPr>
          <w:sz w:val="24"/>
          <w:szCs w:val="24"/>
        </w:rPr>
      </w:pPr>
      <w:r w:rsidRPr="00BD0883">
        <w:rPr>
          <w:bCs/>
          <w:sz w:val="24"/>
          <w:szCs w:val="24"/>
        </w:rPr>
        <w:t xml:space="preserve">  9:45 – 11:15   úvodní přednáška</w:t>
      </w:r>
    </w:p>
    <w:p w:rsidR="008B4351" w:rsidRPr="00BD0883" w:rsidRDefault="008B4351" w:rsidP="001C0C3B">
      <w:pPr>
        <w:pStyle w:val="Header"/>
        <w:tabs>
          <w:tab w:val="center" w:pos="-1418"/>
        </w:tabs>
        <w:spacing w:line="200" w:lineRule="atLeast"/>
        <w:jc w:val="both"/>
        <w:rPr>
          <w:bCs/>
          <w:sz w:val="24"/>
          <w:szCs w:val="24"/>
        </w:rPr>
      </w:pPr>
      <w:r w:rsidRPr="00BD0883">
        <w:rPr>
          <w:bCs/>
          <w:sz w:val="24"/>
          <w:szCs w:val="24"/>
        </w:rPr>
        <w:t>11:30 – 13:00   workshopy</w:t>
      </w:r>
    </w:p>
    <w:p w:rsidR="008B4351" w:rsidRPr="00BD0883" w:rsidRDefault="008B4351" w:rsidP="001C0C3B">
      <w:pPr>
        <w:pStyle w:val="Header"/>
        <w:tabs>
          <w:tab w:val="center" w:pos="-1418"/>
        </w:tabs>
        <w:spacing w:line="200" w:lineRule="atLeast"/>
        <w:jc w:val="both"/>
        <w:rPr>
          <w:bCs/>
          <w:sz w:val="24"/>
          <w:szCs w:val="24"/>
        </w:rPr>
      </w:pPr>
      <w:r w:rsidRPr="00BD0883">
        <w:rPr>
          <w:bCs/>
          <w:sz w:val="24"/>
          <w:szCs w:val="24"/>
        </w:rPr>
        <w:t>13:00 – 14:00   oběd, veletrh, prohlídka areálu Toulcova dvora</w:t>
      </w:r>
    </w:p>
    <w:p w:rsidR="008B4351" w:rsidRPr="00BD0883" w:rsidRDefault="008B4351" w:rsidP="001C0C3B">
      <w:pPr>
        <w:pStyle w:val="Header"/>
        <w:tabs>
          <w:tab w:val="center" w:pos="-1418"/>
        </w:tabs>
        <w:spacing w:line="200" w:lineRule="atLeast"/>
        <w:jc w:val="both"/>
        <w:rPr>
          <w:bCs/>
          <w:sz w:val="24"/>
          <w:szCs w:val="24"/>
        </w:rPr>
      </w:pPr>
      <w:r w:rsidRPr="00BD0883">
        <w:rPr>
          <w:bCs/>
          <w:sz w:val="24"/>
          <w:szCs w:val="24"/>
        </w:rPr>
        <w:t xml:space="preserve">14:00 – 15:30   workshopy (opakování) </w:t>
      </w:r>
    </w:p>
    <w:p w:rsidR="008B4351" w:rsidRPr="00BD0883" w:rsidRDefault="008B4351" w:rsidP="001C0C3B">
      <w:pPr>
        <w:pStyle w:val="Header"/>
        <w:tabs>
          <w:tab w:val="center" w:pos="-1418"/>
        </w:tabs>
        <w:spacing w:line="200" w:lineRule="atLeast"/>
        <w:ind w:left="2124" w:hanging="2124"/>
        <w:jc w:val="both"/>
        <w:rPr>
          <w:bCs/>
          <w:sz w:val="24"/>
          <w:szCs w:val="24"/>
        </w:rPr>
      </w:pPr>
      <w:r w:rsidRPr="00BD0883">
        <w:rPr>
          <w:bCs/>
          <w:sz w:val="24"/>
          <w:szCs w:val="24"/>
        </w:rPr>
        <w:t>15:30 – 16:00   ukončení setkání, předání osvědčení o účasti</w:t>
      </w:r>
    </w:p>
    <w:p w:rsidR="008B4351" w:rsidRPr="00BD0883" w:rsidRDefault="008B4351" w:rsidP="001C0C3B">
      <w:pPr>
        <w:pStyle w:val="Header"/>
        <w:tabs>
          <w:tab w:val="center" w:pos="-1418"/>
        </w:tabs>
        <w:spacing w:line="200" w:lineRule="atLeast"/>
        <w:ind w:left="2124" w:hanging="2124"/>
        <w:jc w:val="both"/>
        <w:rPr>
          <w:bCs/>
          <w:sz w:val="24"/>
          <w:szCs w:val="24"/>
        </w:rPr>
      </w:pPr>
    </w:p>
    <w:p w:rsidR="008B4351" w:rsidRPr="00BD0883" w:rsidRDefault="008B4351" w:rsidP="001C0C3B">
      <w:pPr>
        <w:pStyle w:val="Header"/>
        <w:spacing w:line="200" w:lineRule="atLeast"/>
        <w:jc w:val="both"/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  <w:u w:val="single"/>
        </w:rPr>
        <w:t>Podrobný p</w:t>
      </w:r>
      <w:r w:rsidRPr="00BD0883">
        <w:rPr>
          <w:bCs/>
          <w:iCs/>
          <w:sz w:val="24"/>
          <w:szCs w:val="24"/>
          <w:u w:val="single"/>
        </w:rPr>
        <w:t>rogram:</w:t>
      </w:r>
    </w:p>
    <w:p w:rsidR="008B4351" w:rsidRDefault="008B4351" w:rsidP="001C0C3B">
      <w:pPr>
        <w:pStyle w:val="Header"/>
        <w:spacing w:line="200" w:lineRule="atLeast"/>
        <w:jc w:val="both"/>
        <w:rPr>
          <w:bCs/>
          <w:iCs/>
          <w:sz w:val="24"/>
          <w:szCs w:val="24"/>
        </w:rPr>
      </w:pPr>
    </w:p>
    <w:p w:rsidR="008B4351" w:rsidRDefault="008B4351" w:rsidP="001C0C3B">
      <w:pPr>
        <w:pStyle w:val="Header"/>
        <w:spacing w:line="200" w:lineRule="atLeast"/>
        <w:jc w:val="both"/>
        <w:rPr>
          <w:bCs/>
          <w:iCs/>
          <w:sz w:val="24"/>
          <w:szCs w:val="24"/>
        </w:rPr>
      </w:pPr>
      <w:r w:rsidRPr="00BD0883">
        <w:rPr>
          <w:bCs/>
          <w:iCs/>
          <w:sz w:val="24"/>
          <w:szCs w:val="24"/>
        </w:rPr>
        <w:t>Prezentace:</w:t>
      </w:r>
    </w:p>
    <w:p w:rsidR="008B4351" w:rsidRPr="00BD0883" w:rsidRDefault="008B4351" w:rsidP="001C0C3B">
      <w:pPr>
        <w:pStyle w:val="Header"/>
        <w:spacing w:line="200" w:lineRule="atLeast"/>
        <w:jc w:val="both"/>
        <w:rPr>
          <w:bCs/>
          <w:iCs/>
          <w:sz w:val="24"/>
          <w:szCs w:val="24"/>
        </w:rPr>
      </w:pPr>
    </w:p>
    <w:p w:rsidR="008B4351" w:rsidRPr="00BD0883" w:rsidRDefault="008B4351" w:rsidP="001C0C3B">
      <w:pPr>
        <w:pStyle w:val="Header"/>
        <w:ind w:left="720"/>
        <w:jc w:val="both"/>
        <w:rPr>
          <w:b/>
          <w:sz w:val="24"/>
          <w:szCs w:val="24"/>
        </w:rPr>
      </w:pPr>
      <w:r w:rsidRPr="00BD0883">
        <w:rPr>
          <w:b/>
          <w:sz w:val="24"/>
          <w:szCs w:val="24"/>
        </w:rPr>
        <w:t>Skutečně zdravá škola</w:t>
      </w:r>
    </w:p>
    <w:p w:rsidR="008B4351" w:rsidRPr="00BD0883" w:rsidRDefault="008B4351" w:rsidP="001C0C3B">
      <w:pPr>
        <w:pStyle w:val="Header"/>
        <w:ind w:left="720"/>
        <w:rPr>
          <w:sz w:val="24"/>
          <w:szCs w:val="24"/>
        </w:rPr>
      </w:pPr>
    </w:p>
    <w:p w:rsidR="008B4351" w:rsidRPr="00BD0883" w:rsidRDefault="008B4351" w:rsidP="001C0C3B">
      <w:pPr>
        <w:pStyle w:val="NormalIndent"/>
        <w:jc w:val="both"/>
        <w:rPr>
          <w:sz w:val="24"/>
          <w:szCs w:val="24"/>
        </w:rPr>
      </w:pPr>
      <w:r w:rsidRPr="00BD0883">
        <w:rPr>
          <w:sz w:val="24"/>
          <w:szCs w:val="24"/>
        </w:rPr>
        <w:t>Přednášející: Jana Grosmanová, regionální koordinátor</w:t>
      </w:r>
      <w:r>
        <w:rPr>
          <w:sz w:val="24"/>
          <w:szCs w:val="24"/>
        </w:rPr>
        <w:t>k</w:t>
      </w:r>
      <w:r w:rsidRPr="00BD0883">
        <w:rPr>
          <w:sz w:val="24"/>
          <w:szCs w:val="24"/>
        </w:rPr>
        <w:t>a projektu</w:t>
      </w:r>
    </w:p>
    <w:p w:rsidR="008B4351" w:rsidRPr="00BD0883" w:rsidRDefault="008B4351" w:rsidP="001C0C3B">
      <w:pPr>
        <w:pStyle w:val="Header"/>
        <w:ind w:left="720"/>
        <w:jc w:val="both"/>
        <w:rPr>
          <w:b/>
          <w:sz w:val="24"/>
          <w:szCs w:val="24"/>
        </w:rPr>
      </w:pPr>
      <w:r w:rsidRPr="00BD0883">
        <w:rPr>
          <w:b/>
          <w:sz w:val="24"/>
          <w:szCs w:val="24"/>
        </w:rPr>
        <w:t>Svět v pohybu (nejen migračním). Současná globální rizika a cíle udržitelného rozvoje</w:t>
      </w:r>
    </w:p>
    <w:p w:rsidR="008B4351" w:rsidRPr="00BD0883" w:rsidRDefault="008B4351" w:rsidP="001C0C3B">
      <w:pPr>
        <w:pStyle w:val="Header"/>
        <w:ind w:left="720"/>
        <w:rPr>
          <w:sz w:val="24"/>
          <w:szCs w:val="24"/>
        </w:rPr>
      </w:pPr>
    </w:p>
    <w:p w:rsidR="008B4351" w:rsidRPr="00BD0883" w:rsidRDefault="008B4351" w:rsidP="001C0C3B">
      <w:pPr>
        <w:pStyle w:val="Header"/>
        <w:ind w:left="720"/>
        <w:rPr>
          <w:sz w:val="24"/>
          <w:szCs w:val="24"/>
        </w:rPr>
      </w:pPr>
      <w:r w:rsidRPr="00BD0883">
        <w:rPr>
          <w:sz w:val="24"/>
          <w:szCs w:val="24"/>
        </w:rPr>
        <w:t xml:space="preserve">Přednášející: Mgr. </w:t>
      </w:r>
      <w:hyperlink r:id="rId7" w:history="1">
        <w:r w:rsidRPr="00BD0883">
          <w:rPr>
            <w:rStyle w:val="Hyperlink"/>
            <w:color w:val="auto"/>
            <w:sz w:val="24"/>
            <w:szCs w:val="24"/>
            <w:u w:val="none"/>
          </w:rPr>
          <w:t>Michal Broža, pověřený řízením Informačního centra OSN v Praze</w:t>
        </w:r>
      </w:hyperlink>
    </w:p>
    <w:p w:rsidR="008B4351" w:rsidRPr="00BD0883" w:rsidRDefault="008B4351" w:rsidP="001C0C3B">
      <w:pPr>
        <w:pStyle w:val="Header"/>
        <w:spacing w:line="200" w:lineRule="atLeast"/>
        <w:jc w:val="both"/>
        <w:rPr>
          <w:bCs/>
          <w:iCs/>
          <w:sz w:val="24"/>
          <w:szCs w:val="24"/>
        </w:rPr>
      </w:pPr>
    </w:p>
    <w:p w:rsidR="008B4351" w:rsidRDefault="008B4351" w:rsidP="001C0C3B">
      <w:pPr>
        <w:pStyle w:val="Header"/>
        <w:spacing w:line="200" w:lineRule="atLeast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Ú</w:t>
      </w:r>
      <w:r w:rsidRPr="00BD0883">
        <w:rPr>
          <w:bCs/>
          <w:iCs/>
          <w:sz w:val="24"/>
          <w:szCs w:val="24"/>
        </w:rPr>
        <w:t>vodní přednášk</w:t>
      </w:r>
      <w:r>
        <w:rPr>
          <w:bCs/>
          <w:iCs/>
          <w:sz w:val="24"/>
          <w:szCs w:val="24"/>
        </w:rPr>
        <w:t>a</w:t>
      </w:r>
      <w:r w:rsidRPr="00BD0883">
        <w:rPr>
          <w:bCs/>
          <w:iCs/>
          <w:sz w:val="24"/>
          <w:szCs w:val="24"/>
        </w:rPr>
        <w:t>:</w:t>
      </w:r>
    </w:p>
    <w:p w:rsidR="008B4351" w:rsidRPr="00BD0883" w:rsidRDefault="008B4351" w:rsidP="001C0C3B">
      <w:pPr>
        <w:pStyle w:val="Header"/>
        <w:spacing w:line="200" w:lineRule="atLeast"/>
        <w:jc w:val="both"/>
        <w:rPr>
          <w:bCs/>
          <w:iCs/>
          <w:sz w:val="24"/>
          <w:szCs w:val="24"/>
        </w:rPr>
      </w:pPr>
    </w:p>
    <w:p w:rsidR="008B4351" w:rsidRPr="00BD0883" w:rsidRDefault="008B4351" w:rsidP="001C0C3B">
      <w:pPr>
        <w:pStyle w:val="Header"/>
        <w:ind w:left="720"/>
        <w:rPr>
          <w:b/>
          <w:sz w:val="24"/>
          <w:szCs w:val="24"/>
        </w:rPr>
      </w:pPr>
      <w:r w:rsidRPr="00BD0883">
        <w:rPr>
          <w:b/>
          <w:sz w:val="24"/>
          <w:szCs w:val="24"/>
        </w:rPr>
        <w:t>Aféra Palmový olej: my všichni chráníme deštné pralesy!</w:t>
      </w:r>
    </w:p>
    <w:p w:rsidR="008B4351" w:rsidRPr="00BD0883" w:rsidRDefault="008B4351" w:rsidP="001C0C3B">
      <w:pPr>
        <w:pStyle w:val="Header"/>
        <w:ind w:left="720"/>
        <w:jc w:val="both"/>
        <w:rPr>
          <w:sz w:val="24"/>
          <w:szCs w:val="24"/>
        </w:rPr>
      </w:pPr>
      <w:r w:rsidRPr="00BD0883">
        <w:rPr>
          <w:sz w:val="24"/>
          <w:szCs w:val="24"/>
        </w:rPr>
        <w:t>Ještě před několika lety pro nás představovaly tropické deštné pralesy vzdálené téma, které jako by se nás netýkalo. To se dnes mění a Česká republika se dostává do čela boje za záchranu deštných pralesů v několika koutech světa.  Změny našeho spotřebitelského chování rozhodují o přežití orangutanů i bezpočtu dalších druhů obývajících tropické džungle, ale stejně tak i o osudu delfínů a jiných mořských tvorů. Nejen o tom, ale také o svých dlouholetých zkušenostech s ochranou přírody v Indonésii bude hovořit primatolog Stanislav Lhota.</w:t>
      </w:r>
      <w:r>
        <w:rPr>
          <w:sz w:val="24"/>
          <w:szCs w:val="24"/>
        </w:rPr>
        <w:t xml:space="preserve"> </w:t>
      </w:r>
    </w:p>
    <w:p w:rsidR="008B4351" w:rsidRPr="00BD0883" w:rsidRDefault="008B4351" w:rsidP="001C0C3B">
      <w:pPr>
        <w:pStyle w:val="Header"/>
        <w:ind w:left="720"/>
        <w:jc w:val="both"/>
        <w:rPr>
          <w:sz w:val="24"/>
          <w:szCs w:val="24"/>
        </w:rPr>
      </w:pPr>
    </w:p>
    <w:p w:rsidR="008B4351" w:rsidRPr="00BD0883" w:rsidRDefault="008B4351" w:rsidP="001C0C3B">
      <w:pPr>
        <w:pStyle w:val="Header"/>
        <w:ind w:left="720"/>
        <w:rPr>
          <w:sz w:val="24"/>
          <w:szCs w:val="24"/>
        </w:rPr>
      </w:pPr>
      <w:r w:rsidRPr="00BD0883">
        <w:rPr>
          <w:sz w:val="24"/>
          <w:szCs w:val="24"/>
        </w:rPr>
        <w:t>Přednášející</w:t>
      </w:r>
      <w:r w:rsidRPr="009671C4">
        <w:rPr>
          <w:b/>
          <w:sz w:val="24"/>
          <w:szCs w:val="24"/>
        </w:rPr>
        <w:t xml:space="preserve">: </w:t>
      </w:r>
      <w:r w:rsidRPr="009671C4">
        <w:rPr>
          <w:rStyle w:val="Strong"/>
          <w:b w:val="0"/>
          <w:sz w:val="24"/>
          <w:szCs w:val="24"/>
        </w:rPr>
        <w:t>Mgr. Stanislav Lhota, PhD.,</w:t>
      </w:r>
      <w:r w:rsidRPr="00BD0883">
        <w:rPr>
          <w:rStyle w:val="Strong"/>
          <w:sz w:val="24"/>
          <w:szCs w:val="24"/>
        </w:rPr>
        <w:t xml:space="preserve"> </w:t>
      </w:r>
      <w:r w:rsidRPr="00BD0883">
        <w:rPr>
          <w:sz w:val="24"/>
          <w:szCs w:val="24"/>
        </w:rPr>
        <w:t xml:space="preserve">Fakulta agrobiologie, potravinových a přírodních zdrojů ČZU v Praze, výzkumný pracovník ZOO Ústí nad Labem, člen </w:t>
      </w:r>
      <w:hyperlink r:id="rId8" w:history="1">
        <w:r w:rsidRPr="00BD0883">
          <w:rPr>
            <w:rStyle w:val="Hyperlink"/>
            <w:color w:val="auto"/>
            <w:sz w:val="24"/>
            <w:szCs w:val="24"/>
            <w:u w:val="none"/>
          </w:rPr>
          <w:t>Koalice proti palmovému oleji</w:t>
        </w:r>
      </w:hyperlink>
      <w:r w:rsidRPr="00BD0883">
        <w:rPr>
          <w:sz w:val="24"/>
          <w:szCs w:val="24"/>
        </w:rPr>
        <w:t xml:space="preserve"> </w:t>
      </w:r>
    </w:p>
    <w:p w:rsidR="008B4351" w:rsidRPr="00BD0883" w:rsidRDefault="008B4351" w:rsidP="001C0C3B">
      <w:pPr>
        <w:pStyle w:val="Header"/>
        <w:spacing w:line="200" w:lineRule="atLeast"/>
        <w:jc w:val="both"/>
        <w:rPr>
          <w:bCs/>
          <w:iCs/>
          <w:sz w:val="24"/>
          <w:szCs w:val="24"/>
        </w:rPr>
      </w:pPr>
    </w:p>
    <w:p w:rsidR="008B4351" w:rsidRDefault="008B4351" w:rsidP="001C0C3B">
      <w:pPr>
        <w:pStyle w:val="Header"/>
        <w:spacing w:line="200" w:lineRule="atLeast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p w:rsidR="008B4351" w:rsidRDefault="008B4351" w:rsidP="001C0C3B">
      <w:pPr>
        <w:pStyle w:val="Header"/>
        <w:spacing w:line="200" w:lineRule="atLeast"/>
        <w:jc w:val="both"/>
        <w:rPr>
          <w:bCs/>
          <w:iCs/>
          <w:sz w:val="24"/>
          <w:szCs w:val="24"/>
        </w:rPr>
      </w:pPr>
    </w:p>
    <w:p w:rsidR="008B4351" w:rsidRDefault="008B4351" w:rsidP="001C0C3B">
      <w:pPr>
        <w:pStyle w:val="Header"/>
        <w:spacing w:line="200" w:lineRule="atLeast"/>
        <w:jc w:val="both"/>
        <w:rPr>
          <w:bCs/>
          <w:iCs/>
          <w:sz w:val="24"/>
          <w:szCs w:val="24"/>
        </w:rPr>
      </w:pPr>
    </w:p>
    <w:p w:rsidR="008B4351" w:rsidRDefault="008B4351" w:rsidP="001C0C3B">
      <w:pPr>
        <w:pStyle w:val="Header"/>
        <w:spacing w:line="200" w:lineRule="atLeast"/>
        <w:jc w:val="both"/>
        <w:rPr>
          <w:bCs/>
          <w:iCs/>
          <w:sz w:val="24"/>
          <w:szCs w:val="24"/>
        </w:rPr>
      </w:pPr>
      <w:bookmarkStart w:id="0" w:name="_GoBack"/>
      <w:bookmarkEnd w:id="0"/>
      <w:r>
        <w:rPr>
          <w:bCs/>
          <w:iCs/>
          <w:sz w:val="24"/>
          <w:szCs w:val="24"/>
        </w:rPr>
        <w:t>W</w:t>
      </w:r>
      <w:r w:rsidRPr="00BD0883">
        <w:rPr>
          <w:bCs/>
          <w:iCs/>
          <w:sz w:val="24"/>
          <w:szCs w:val="24"/>
        </w:rPr>
        <w:t>orkshop</w:t>
      </w:r>
      <w:r>
        <w:rPr>
          <w:bCs/>
          <w:iCs/>
          <w:sz w:val="24"/>
          <w:szCs w:val="24"/>
        </w:rPr>
        <w:t>y</w:t>
      </w:r>
      <w:r w:rsidRPr="00BD0883">
        <w:rPr>
          <w:bCs/>
          <w:iCs/>
          <w:sz w:val="24"/>
          <w:szCs w:val="24"/>
        </w:rPr>
        <w:t>:</w:t>
      </w:r>
    </w:p>
    <w:p w:rsidR="008B4351" w:rsidRPr="00BD0883" w:rsidRDefault="008B4351" w:rsidP="001C0C3B">
      <w:pPr>
        <w:pStyle w:val="Header"/>
        <w:spacing w:line="200" w:lineRule="atLeast"/>
        <w:jc w:val="both"/>
        <w:rPr>
          <w:bCs/>
          <w:iCs/>
          <w:sz w:val="24"/>
          <w:szCs w:val="24"/>
        </w:rPr>
      </w:pPr>
    </w:p>
    <w:p w:rsidR="008B4351" w:rsidRPr="00BD0883" w:rsidRDefault="008B4351" w:rsidP="001C0C3B">
      <w:pPr>
        <w:pStyle w:val="Header"/>
        <w:ind w:left="540"/>
        <w:jc w:val="both"/>
        <w:rPr>
          <w:b/>
          <w:sz w:val="24"/>
          <w:szCs w:val="24"/>
        </w:rPr>
      </w:pPr>
      <w:r w:rsidRPr="00BD0883">
        <w:rPr>
          <w:b/>
          <w:sz w:val="24"/>
          <w:szCs w:val="24"/>
        </w:rPr>
        <w:t>1. SKRYTO ZA PALMAMI</w:t>
      </w:r>
    </w:p>
    <w:p w:rsidR="008B4351" w:rsidRPr="00BD0883" w:rsidRDefault="008B4351" w:rsidP="001C0C3B">
      <w:pPr>
        <w:pStyle w:val="Header"/>
        <w:ind w:left="720"/>
        <w:rPr>
          <w:sz w:val="24"/>
          <w:szCs w:val="24"/>
        </w:rPr>
      </w:pPr>
      <w:r w:rsidRPr="00BD0883">
        <w:rPr>
          <w:sz w:val="24"/>
          <w:szCs w:val="24"/>
        </w:rPr>
        <w:t>Jak souvisí chipsy a sladkosti s ohrožením orangutanů a tygrů? V čem všem najdeme palmový olej a proč se kvůli němu kácí pralesy? Pomocí simulačních her a metod kritického myšlení žáci tyto souvislosti pochopí a diskutují. Představení ekologického výukového programu pro žáky 5. – 7. tříd ZŠ.</w:t>
      </w:r>
    </w:p>
    <w:p w:rsidR="008B4351" w:rsidRPr="00BD0883" w:rsidRDefault="008B4351" w:rsidP="001C0C3B">
      <w:pPr>
        <w:pStyle w:val="Header"/>
        <w:ind w:left="720"/>
        <w:rPr>
          <w:sz w:val="24"/>
          <w:szCs w:val="24"/>
        </w:rPr>
      </w:pPr>
    </w:p>
    <w:p w:rsidR="008B4351" w:rsidRPr="00BD0883" w:rsidRDefault="008B4351" w:rsidP="001C0C3B">
      <w:pPr>
        <w:ind w:left="720"/>
        <w:jc w:val="both"/>
        <w:rPr>
          <w:sz w:val="24"/>
          <w:szCs w:val="24"/>
        </w:rPr>
      </w:pPr>
      <w:r w:rsidRPr="00BD0883">
        <w:rPr>
          <w:sz w:val="24"/>
          <w:szCs w:val="24"/>
        </w:rPr>
        <w:t>Lektor: Mgr. Jiří Nešpor, Lipka – školské zařízení pro environmentální vzdělávání Brno</w:t>
      </w:r>
    </w:p>
    <w:p w:rsidR="008B4351" w:rsidRPr="00BD0883" w:rsidRDefault="008B4351" w:rsidP="001C0C3B">
      <w:pPr>
        <w:pStyle w:val="Header"/>
        <w:ind w:left="540"/>
        <w:jc w:val="both"/>
        <w:rPr>
          <w:b/>
          <w:sz w:val="24"/>
          <w:szCs w:val="24"/>
        </w:rPr>
      </w:pPr>
      <w:r w:rsidRPr="00BD0883">
        <w:rPr>
          <w:rFonts w:cs="Helvetica"/>
          <w:b/>
          <w:sz w:val="24"/>
          <w:szCs w:val="24"/>
        </w:rPr>
        <w:t>2.</w:t>
      </w:r>
      <w:r w:rsidRPr="00BD0883">
        <w:rPr>
          <w:b/>
          <w:sz w:val="24"/>
          <w:szCs w:val="24"/>
        </w:rPr>
        <w:t xml:space="preserve"> JÍDLO VYROBENÉ, SNĚDENÉ A VYHOZENÉ</w:t>
      </w:r>
    </w:p>
    <w:p w:rsidR="008B4351" w:rsidRPr="00BD0883" w:rsidRDefault="008B4351" w:rsidP="001C0C3B">
      <w:pPr>
        <w:pStyle w:val="Header"/>
        <w:ind w:left="540"/>
        <w:jc w:val="both"/>
        <w:rPr>
          <w:sz w:val="24"/>
          <w:szCs w:val="24"/>
        </w:rPr>
      </w:pPr>
      <w:r w:rsidRPr="00BD0883">
        <w:rPr>
          <w:sz w:val="24"/>
          <w:szCs w:val="24"/>
        </w:rPr>
        <w:t>V některých zemích světa je o potraviny nouze, v jiných oblastech se zbytečně vyhazují. Jak je možné, že víc než třetina všeho vyprodukovaného jídla mine náš talíř? Můžeme s tím sami něco udělat?</w:t>
      </w:r>
    </w:p>
    <w:p w:rsidR="008B4351" w:rsidRPr="00BD0883" w:rsidRDefault="008B4351" w:rsidP="001C0C3B">
      <w:pPr>
        <w:pStyle w:val="Header"/>
        <w:ind w:left="540"/>
        <w:jc w:val="both"/>
        <w:rPr>
          <w:sz w:val="24"/>
          <w:szCs w:val="24"/>
        </w:rPr>
      </w:pPr>
      <w:r w:rsidRPr="00BD0883">
        <w:rPr>
          <w:sz w:val="24"/>
          <w:szCs w:val="24"/>
        </w:rPr>
        <w:t xml:space="preserve">Během dílny odhalíme méně známé souvislosti týkající se osudu potravin. Zaměříme se především na praktické aktivity, které Vám pomohou se zařazením tohoto tématu do výuky. Vyzkoušíme si, jak neosobní fakta o plýtvání převtělit do zajímavých aktivit a jak díky tomu dojít až k motivaci pozměnit své vlastní zacházení s potravinami.  </w:t>
      </w:r>
    </w:p>
    <w:p w:rsidR="008B4351" w:rsidRPr="00BD0883" w:rsidRDefault="008B4351" w:rsidP="001C0C3B">
      <w:pPr>
        <w:pStyle w:val="Header"/>
        <w:ind w:left="540"/>
        <w:jc w:val="both"/>
        <w:rPr>
          <w:sz w:val="24"/>
          <w:szCs w:val="24"/>
        </w:rPr>
      </w:pPr>
    </w:p>
    <w:p w:rsidR="008B4351" w:rsidRPr="00BD0883" w:rsidRDefault="008B4351" w:rsidP="001C0C3B">
      <w:pPr>
        <w:pStyle w:val="Header"/>
        <w:ind w:left="540"/>
        <w:jc w:val="both"/>
        <w:rPr>
          <w:sz w:val="24"/>
          <w:szCs w:val="24"/>
        </w:rPr>
      </w:pPr>
      <w:r w:rsidRPr="00BD0883">
        <w:rPr>
          <w:sz w:val="24"/>
          <w:szCs w:val="24"/>
        </w:rPr>
        <w:t>Lektorka: Ing. Jana Hrdličková, SEV Toulcův dvůr, Sdružení SRAZ, z.s.</w:t>
      </w:r>
    </w:p>
    <w:p w:rsidR="008B4351" w:rsidRPr="00BD0883" w:rsidRDefault="008B4351" w:rsidP="001C0C3B">
      <w:pPr>
        <w:pStyle w:val="Header"/>
        <w:ind w:left="540"/>
        <w:jc w:val="both"/>
        <w:rPr>
          <w:sz w:val="24"/>
          <w:szCs w:val="24"/>
        </w:rPr>
      </w:pPr>
    </w:p>
    <w:p w:rsidR="008B4351" w:rsidRPr="00BD0883" w:rsidRDefault="008B4351" w:rsidP="001C0C3B">
      <w:pPr>
        <w:pStyle w:val="Header"/>
        <w:ind w:left="540"/>
        <w:jc w:val="both"/>
        <w:rPr>
          <w:b/>
          <w:sz w:val="24"/>
          <w:szCs w:val="24"/>
        </w:rPr>
      </w:pPr>
      <w:r w:rsidRPr="00BD0883">
        <w:rPr>
          <w:b/>
          <w:sz w:val="24"/>
          <w:szCs w:val="24"/>
        </w:rPr>
        <w:t xml:space="preserve">3. PRALESY </w:t>
      </w:r>
    </w:p>
    <w:p w:rsidR="008B4351" w:rsidRPr="00BD0883" w:rsidRDefault="008B4351" w:rsidP="001C0C3B">
      <w:pPr>
        <w:pStyle w:val="Header"/>
        <w:ind w:left="540"/>
        <w:jc w:val="both"/>
        <w:rPr>
          <w:sz w:val="24"/>
          <w:szCs w:val="24"/>
        </w:rPr>
      </w:pPr>
      <w:r w:rsidRPr="00BD0883">
        <w:rPr>
          <w:sz w:val="24"/>
          <w:szCs w:val="24"/>
        </w:rPr>
        <w:t>Simulační hra, během které se její účastníci vžijí do různých rolí – od ochránců pralesa, přes národní korporace až k domorodcům. Vyzkoušejí si rozhodování a péči o prales v zájmu své role. V závěru zhodnotí výsledky svého jednání a hru společně zreflektují. Hra je vhodná pro žáky 2. stupně ZŠ a SŠ.</w:t>
      </w:r>
    </w:p>
    <w:p w:rsidR="008B4351" w:rsidRPr="00BD0883" w:rsidRDefault="008B4351" w:rsidP="001C0C3B">
      <w:pPr>
        <w:pStyle w:val="Header"/>
        <w:ind w:left="540"/>
        <w:jc w:val="both"/>
        <w:rPr>
          <w:sz w:val="24"/>
          <w:szCs w:val="24"/>
        </w:rPr>
      </w:pPr>
      <w:r w:rsidRPr="00BD0883">
        <w:rPr>
          <w:sz w:val="24"/>
          <w:szCs w:val="24"/>
        </w:rPr>
        <w:t xml:space="preserve"> </w:t>
      </w:r>
    </w:p>
    <w:p w:rsidR="008B4351" w:rsidRPr="00BD0883" w:rsidRDefault="008B4351" w:rsidP="001C0C3B">
      <w:pPr>
        <w:pStyle w:val="Header"/>
        <w:ind w:left="540"/>
        <w:jc w:val="both"/>
        <w:rPr>
          <w:sz w:val="24"/>
          <w:szCs w:val="24"/>
        </w:rPr>
      </w:pPr>
      <w:r w:rsidRPr="00BD0883">
        <w:rPr>
          <w:bCs/>
          <w:sz w:val="24"/>
          <w:szCs w:val="24"/>
        </w:rPr>
        <w:t>Lektorka: Bc. Marta Veselá,</w:t>
      </w:r>
      <w:r w:rsidRPr="00BD0883">
        <w:rPr>
          <w:sz w:val="24"/>
          <w:szCs w:val="24"/>
        </w:rPr>
        <w:t xml:space="preserve"> SEV Toulcův dvůr, Botič o.p.s. </w:t>
      </w:r>
    </w:p>
    <w:p w:rsidR="008B4351" w:rsidRPr="00BD0883" w:rsidRDefault="008B4351" w:rsidP="001C0C3B">
      <w:pPr>
        <w:ind w:left="540"/>
        <w:jc w:val="both"/>
        <w:rPr>
          <w:sz w:val="24"/>
          <w:szCs w:val="24"/>
        </w:rPr>
      </w:pPr>
    </w:p>
    <w:p w:rsidR="008B4351" w:rsidRPr="00BD0883" w:rsidRDefault="008B4351" w:rsidP="001C0C3B">
      <w:pPr>
        <w:ind w:left="540"/>
        <w:jc w:val="both"/>
        <w:rPr>
          <w:sz w:val="24"/>
          <w:szCs w:val="24"/>
        </w:rPr>
      </w:pPr>
      <w:r w:rsidRPr="00BD0883">
        <w:rPr>
          <w:sz w:val="24"/>
          <w:szCs w:val="24"/>
        </w:rPr>
        <w:t>Akce je akreditována MŠMT, osvědčení o účasti obdrží účastníci na konci setkání.</w:t>
      </w:r>
    </w:p>
    <w:p w:rsidR="008B4351" w:rsidRPr="00BD0883" w:rsidRDefault="008B4351" w:rsidP="001C0C3B">
      <w:pPr>
        <w:ind w:left="540"/>
        <w:jc w:val="both"/>
        <w:rPr>
          <w:color w:val="000000"/>
          <w:sz w:val="24"/>
          <w:szCs w:val="24"/>
        </w:rPr>
      </w:pPr>
      <w:r w:rsidRPr="00BD0883">
        <w:rPr>
          <w:color w:val="000000"/>
          <w:sz w:val="24"/>
          <w:szCs w:val="24"/>
        </w:rPr>
        <w:t xml:space="preserve">Účastnický poplatek na setkání je </w:t>
      </w:r>
      <w:r w:rsidRPr="009B2B80">
        <w:rPr>
          <w:color w:val="000000"/>
          <w:sz w:val="24"/>
          <w:szCs w:val="24"/>
        </w:rPr>
        <w:t>400 Kč.</w:t>
      </w:r>
      <w:r w:rsidRPr="00BD0883">
        <w:rPr>
          <w:color w:val="000000"/>
          <w:sz w:val="24"/>
          <w:szCs w:val="24"/>
        </w:rPr>
        <w:t xml:space="preserve"> V ceně je zahrnuto drobné občerstvení a oběd. Po přihlášení bude škole vystavena faktura. </w:t>
      </w:r>
    </w:p>
    <w:p w:rsidR="008B4351" w:rsidRPr="00BD0883" w:rsidRDefault="008B4351" w:rsidP="001C0C3B">
      <w:pPr>
        <w:pStyle w:val="BodyTextInden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BD0883">
        <w:rPr>
          <w:rFonts w:ascii="Calibri" w:hAnsi="Calibri"/>
          <w:b/>
          <w:sz w:val="22"/>
          <w:szCs w:val="22"/>
        </w:rPr>
        <w:t xml:space="preserve">NA </w:t>
      </w:r>
      <w:r>
        <w:rPr>
          <w:rFonts w:ascii="Calibri" w:hAnsi="Calibri"/>
          <w:b/>
          <w:sz w:val="22"/>
          <w:szCs w:val="22"/>
        </w:rPr>
        <w:t>SETKÁNÍ</w:t>
      </w:r>
      <w:r w:rsidRPr="00BD0883">
        <w:rPr>
          <w:rFonts w:ascii="Calibri" w:hAnsi="Calibri"/>
          <w:b/>
          <w:sz w:val="22"/>
          <w:szCs w:val="22"/>
        </w:rPr>
        <w:t xml:space="preserve"> JE POTŘEBA SE PŘEDEM PŘIHLÁSIT!</w:t>
      </w:r>
    </w:p>
    <w:p w:rsidR="008B4351" w:rsidRPr="00BD0883" w:rsidRDefault="008B4351" w:rsidP="001C0C3B">
      <w:pPr>
        <w:pStyle w:val="BodyTextInden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BD0883">
        <w:rPr>
          <w:rFonts w:ascii="Calibri" w:hAnsi="Calibri"/>
          <w:b/>
          <w:sz w:val="22"/>
          <w:szCs w:val="22"/>
        </w:rPr>
        <w:t>On-line přihlášku najdete od 1.9.2016 na adrese www.toulcuvdvur.cz/vzdelavani/pro-pedagogy</w:t>
      </w:r>
    </w:p>
    <w:p w:rsidR="008B4351" w:rsidRPr="00BD0883" w:rsidRDefault="008B4351" w:rsidP="001C0C3B">
      <w:pPr>
        <w:rPr>
          <w:bCs/>
          <w:iCs/>
        </w:rPr>
      </w:pPr>
    </w:p>
    <w:p w:rsidR="008B4351" w:rsidRPr="00BD0883" w:rsidRDefault="008B4351" w:rsidP="001C0C3B">
      <w:pPr>
        <w:pStyle w:val="BodyTextIndent"/>
        <w:ind w:left="0" w:firstLine="0"/>
        <w:jc w:val="both"/>
        <w:rPr>
          <w:rFonts w:ascii="Calibri" w:hAnsi="Calibri"/>
          <w:sz w:val="22"/>
          <w:szCs w:val="22"/>
        </w:rPr>
      </w:pPr>
      <w:r w:rsidRPr="002D5ED7">
        <w:rPr>
          <w:rFonts w:ascii="Calibri" w:hAnsi="Calibri"/>
          <w:sz w:val="22"/>
          <w:szCs w:val="22"/>
          <w:u w:val="single"/>
        </w:rPr>
        <w:t>Místo konání</w:t>
      </w:r>
      <w:r w:rsidRPr="002D5ED7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Středisko ekologické výchovy</w:t>
      </w:r>
      <w:r w:rsidRPr="002D5ED7">
        <w:rPr>
          <w:rFonts w:ascii="Calibri" w:hAnsi="Calibri"/>
          <w:sz w:val="22"/>
          <w:szCs w:val="22"/>
        </w:rPr>
        <w:t xml:space="preserve"> Toulcův dvůr, Kubatova 32/1, 102 00 </w:t>
      </w:r>
      <w:r>
        <w:rPr>
          <w:rFonts w:ascii="Calibri" w:hAnsi="Calibri"/>
          <w:sz w:val="22"/>
          <w:szCs w:val="22"/>
        </w:rPr>
        <w:t xml:space="preserve"> </w:t>
      </w:r>
      <w:r w:rsidRPr="002D5ED7">
        <w:rPr>
          <w:rFonts w:ascii="Calibri" w:hAnsi="Calibri"/>
          <w:sz w:val="22"/>
          <w:szCs w:val="22"/>
        </w:rPr>
        <w:t>Praha 10</w:t>
      </w:r>
      <w:r w:rsidRPr="00BD0883">
        <w:rPr>
          <w:rFonts w:ascii="Calibri" w:hAnsi="Calibri"/>
          <w:sz w:val="22"/>
          <w:szCs w:val="22"/>
        </w:rPr>
        <w:t xml:space="preserve"> </w:t>
      </w:r>
    </w:p>
    <w:p w:rsidR="008B4351" w:rsidRPr="002D5ED7" w:rsidRDefault="008B4351" w:rsidP="001C0C3B">
      <w:pPr>
        <w:pStyle w:val="BodyTextIndent"/>
        <w:ind w:left="0" w:firstLine="0"/>
        <w:jc w:val="both"/>
        <w:rPr>
          <w:rFonts w:ascii="Calibri" w:hAnsi="Calibri"/>
          <w:sz w:val="22"/>
          <w:szCs w:val="22"/>
        </w:rPr>
      </w:pPr>
      <w:r w:rsidRPr="002D5ED7">
        <w:rPr>
          <w:rFonts w:ascii="Calibri" w:hAnsi="Calibri"/>
          <w:sz w:val="22"/>
          <w:szCs w:val="22"/>
          <w:u w:val="single"/>
        </w:rPr>
        <w:t>Spojení</w:t>
      </w:r>
      <w:r w:rsidRPr="00716AF3">
        <w:rPr>
          <w:rFonts w:ascii="Calibri" w:hAnsi="Calibri"/>
          <w:sz w:val="22"/>
          <w:szCs w:val="22"/>
        </w:rPr>
        <w:t xml:space="preserve">: </w:t>
      </w:r>
      <w:r w:rsidRPr="002D5ED7">
        <w:rPr>
          <w:rFonts w:ascii="Calibri" w:hAnsi="Calibri"/>
          <w:sz w:val="22"/>
          <w:szCs w:val="22"/>
        </w:rPr>
        <w:t>ze stanice metra Skalka (A), Opatov (C) a Vysočanská (B) bus 177 do zastávky Toulcův dvůr.</w:t>
      </w:r>
    </w:p>
    <w:p w:rsidR="008B4351" w:rsidRDefault="008B4351" w:rsidP="001C0C3B">
      <w:pPr>
        <w:pStyle w:val="BodyText"/>
        <w:rPr>
          <w:rFonts w:ascii="Calibri" w:hAnsi="Calibri"/>
          <w:b w:val="0"/>
          <w:sz w:val="22"/>
          <w:szCs w:val="22"/>
          <w:u w:val="single"/>
        </w:rPr>
      </w:pPr>
    </w:p>
    <w:p w:rsidR="008B4351" w:rsidRDefault="008B4351" w:rsidP="001C0C3B">
      <w:pPr>
        <w:pStyle w:val="BodyText"/>
        <w:rPr>
          <w:rFonts w:ascii="Calibri" w:hAnsi="Calibri"/>
          <w:b w:val="0"/>
          <w:sz w:val="22"/>
          <w:szCs w:val="22"/>
        </w:rPr>
      </w:pPr>
      <w:r w:rsidRPr="002D5ED7">
        <w:rPr>
          <w:rFonts w:ascii="Calibri" w:hAnsi="Calibri"/>
          <w:b w:val="0"/>
          <w:sz w:val="22"/>
          <w:szCs w:val="22"/>
          <w:u w:val="single"/>
        </w:rPr>
        <w:t>Pořadatel</w:t>
      </w:r>
      <w:r w:rsidRPr="002D5ED7">
        <w:rPr>
          <w:rFonts w:ascii="Calibri" w:hAnsi="Calibri"/>
          <w:b w:val="0"/>
          <w:sz w:val="22"/>
          <w:szCs w:val="22"/>
        </w:rPr>
        <w:t xml:space="preserve">: </w:t>
      </w:r>
      <w:r>
        <w:rPr>
          <w:rFonts w:ascii="Calibri" w:hAnsi="Calibri"/>
          <w:b w:val="0"/>
          <w:sz w:val="22"/>
          <w:szCs w:val="22"/>
        </w:rPr>
        <w:t>Hlavní město Praha</w:t>
      </w:r>
    </w:p>
    <w:p w:rsidR="008B4351" w:rsidRPr="009A2470" w:rsidRDefault="008B4351" w:rsidP="001C0C3B">
      <w:pPr>
        <w:pStyle w:val="BodyText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u w:val="single"/>
        </w:rPr>
        <w:t>Organizátor</w:t>
      </w:r>
      <w:r w:rsidRPr="009A2470">
        <w:rPr>
          <w:rFonts w:ascii="Calibri" w:hAnsi="Calibri"/>
          <w:b w:val="0"/>
          <w:sz w:val="22"/>
          <w:szCs w:val="22"/>
        </w:rPr>
        <w:t>: Botič o.p.s.</w:t>
      </w:r>
    </w:p>
    <w:p w:rsidR="008B4351" w:rsidRPr="00BD0883" w:rsidRDefault="008B4351" w:rsidP="001C0C3B">
      <w:pPr>
        <w:pStyle w:val="BodyText"/>
        <w:rPr>
          <w:rFonts w:ascii="Calibri" w:hAnsi="Calibri"/>
          <w:b w:val="0"/>
          <w:sz w:val="22"/>
          <w:szCs w:val="22"/>
        </w:rPr>
      </w:pPr>
      <w:r w:rsidRPr="00BD0883">
        <w:rPr>
          <w:rFonts w:ascii="Calibri" w:hAnsi="Calibri"/>
          <w:b w:val="0"/>
          <w:sz w:val="22"/>
          <w:szCs w:val="22"/>
          <w:u w:val="single"/>
        </w:rPr>
        <w:t>Kontakty</w:t>
      </w:r>
      <w:r w:rsidRPr="00BD0883">
        <w:rPr>
          <w:rFonts w:ascii="Calibri" w:hAnsi="Calibri"/>
          <w:b w:val="0"/>
          <w:sz w:val="22"/>
          <w:szCs w:val="22"/>
        </w:rPr>
        <w:t>: tel.: 271 750 548 / 602 509 815, e-mail: programy@toulcuvdvur.cz</w:t>
      </w:r>
    </w:p>
    <w:p w:rsidR="008B4351" w:rsidRPr="00BD0883" w:rsidRDefault="008B4351" w:rsidP="001C0C3B">
      <w:pPr>
        <w:pStyle w:val="BodyText"/>
        <w:rPr>
          <w:rFonts w:ascii="Calibri" w:hAnsi="Calibri"/>
          <w:sz w:val="22"/>
          <w:szCs w:val="22"/>
        </w:rPr>
      </w:pPr>
      <w:hyperlink r:id="rId9" w:history="1">
        <w:r w:rsidRPr="00BD0883">
          <w:rPr>
            <w:rStyle w:val="Hyperlink"/>
            <w:rFonts w:ascii="Calibri" w:hAnsi="Calibri"/>
            <w:sz w:val="22"/>
            <w:szCs w:val="22"/>
          </w:rPr>
          <w:t>www.toulcuvdvur.cz</w:t>
        </w:r>
      </w:hyperlink>
      <w:r w:rsidRPr="00BD0883">
        <w:rPr>
          <w:rFonts w:ascii="Calibri" w:hAnsi="Calibri"/>
          <w:sz w:val="22"/>
          <w:szCs w:val="22"/>
        </w:rPr>
        <w:t xml:space="preserve"> </w:t>
      </w:r>
    </w:p>
    <w:p w:rsidR="008B4351" w:rsidRPr="00BD0883" w:rsidRDefault="008B4351" w:rsidP="001C0C3B">
      <w:pPr>
        <w:ind w:left="540"/>
        <w:jc w:val="both"/>
      </w:pPr>
    </w:p>
    <w:p w:rsidR="008B4351" w:rsidRPr="00BD0883" w:rsidRDefault="008B4351" w:rsidP="001C0C3B">
      <w:pPr>
        <w:ind w:left="540"/>
        <w:jc w:val="both"/>
        <w:rPr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31" type="#_x0000_t75" style="position:absolute;left:0;text-align:left;margin-left:418.7pt;margin-top:2.75pt;width:108.55pt;height:71.85pt;z-index:-251658240;visibility:visible" wrapcoords="-149 0 -149 21375 21600 21375 21600 0 -149 0">
            <v:imagedata r:id="rId10" o:title=""/>
            <w10:wrap type="tight"/>
          </v:shape>
        </w:pict>
      </w:r>
      <w:r>
        <w:rPr>
          <w:noProof/>
          <w:lang w:eastAsia="cs-CZ"/>
        </w:rPr>
        <w:pict>
          <v:shape id="obrázek 2" o:spid="_x0000_s1032" type="#_x0000_t75" style="position:absolute;left:0;text-align:left;margin-left:350.95pt;margin-top:13.85pt;width:44.25pt;height:57pt;z-index:-251659264;visibility:visible" wrapcoords="-366 0 -366 21316 21600 21316 21600 0 -366 0">
            <v:imagedata r:id="rId11" o:title=""/>
            <w10:wrap type="tight"/>
          </v:shape>
        </w:pict>
      </w:r>
    </w:p>
    <w:p w:rsidR="008B4351" w:rsidRPr="001C0C3B" w:rsidRDefault="008B4351" w:rsidP="001C0C3B"/>
    <w:sectPr w:rsidR="008B4351" w:rsidRPr="001C0C3B" w:rsidSect="001C305E">
      <w:headerReference w:type="default" r:id="rId12"/>
      <w:pgSz w:w="11906" w:h="16838"/>
      <w:pgMar w:top="1" w:right="720" w:bottom="426" w:left="720" w:header="266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51" w:rsidRDefault="008B4351" w:rsidP="0079533A">
      <w:pPr>
        <w:spacing w:after="0" w:line="240" w:lineRule="auto"/>
      </w:pPr>
      <w:r>
        <w:separator/>
      </w:r>
    </w:p>
  </w:endnote>
  <w:endnote w:type="continuationSeparator" w:id="0">
    <w:p w:rsidR="008B4351" w:rsidRDefault="008B4351" w:rsidP="0079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51" w:rsidRDefault="008B4351" w:rsidP="0079533A">
      <w:pPr>
        <w:spacing w:after="0" w:line="240" w:lineRule="auto"/>
      </w:pPr>
      <w:r>
        <w:separator/>
      </w:r>
    </w:p>
  </w:footnote>
  <w:footnote w:type="continuationSeparator" w:id="0">
    <w:p w:rsidR="008B4351" w:rsidRDefault="008B4351" w:rsidP="0079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51" w:rsidRDefault="008B4351" w:rsidP="00C8000A">
    <w:pPr>
      <w:pStyle w:val="Header"/>
      <w:tabs>
        <w:tab w:val="clear" w:pos="4536"/>
        <w:tab w:val="clear" w:pos="9072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111pt;margin-top:-112.95pt;width:90.7pt;height:90.7pt;z-index:-251659776;visibility:visible">
          <v:imagedata r:id="rId1" o:title=""/>
        </v:shape>
      </w:pict>
    </w:r>
    <w:r>
      <w:rPr>
        <w:noProof/>
        <w:lang w:eastAsia="cs-CZ"/>
      </w:rPr>
      <w:pict>
        <v:shape id="Obrázek 8" o:spid="_x0000_s2050" type="#_x0000_t75" style="position:absolute;margin-left:279.2pt;margin-top:-100.15pt;width:120.85pt;height:64.5pt;z-index:-251657728;visibility:visible" wrapcoords="-134 0 -134 21349 21600 21349 21600 0 -134 0">
          <v:imagedata r:id="rId2" o:title=""/>
          <w10:wrap type="tight"/>
        </v:shape>
      </w:pict>
    </w:r>
    <w:r>
      <w:rPr>
        <w:noProof/>
        <w:lang w:eastAsia="cs-CZ"/>
      </w:rPr>
      <w:pict>
        <v:shape id="obrázek 47" o:spid="_x0000_s2051" type="#_x0000_t75" style="position:absolute;margin-left:448.5pt;margin-top:-100.25pt;width:1in;height:1in;z-index:-251656704;visibility:visible" wrapcoords="-225 0 -225 21375 21600 21375 21600 0 -225 0">
          <v:imagedata r:id="rId3" o:title=""/>
          <w10:wrap type="tight"/>
        </v:shape>
      </w:pict>
    </w:r>
    <w:r>
      <w:rPr>
        <w:noProof/>
        <w:lang w:eastAsia="cs-CZ"/>
      </w:rPr>
      <w:pict>
        <v:line id="Přímá spojnice 11" o:spid="_x0000_s2052" style="position:absolute;z-index:251657728;visibility:visible;mso-wrap-distance-top:-3e-5mm;mso-wrap-distance-bottom:-3e-5mm" from="-39pt,-12.5pt" to="561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" strokecolor="#068b3b" strokeweight="3pt">
          <o:lock v:ext="edit" shapetype="f"/>
        </v:line>
      </w:pict>
    </w:r>
    <w:r>
      <w:rPr>
        <w:noProof/>
        <w:lang w:eastAsia="cs-CZ"/>
      </w:rPr>
      <w:pict>
        <v:shape id="Obrázek 4" o:spid="_x0000_s2053" type="#_x0000_t75" style="position:absolute;margin-left:-1.9pt;margin-top:-109pt;width:66.75pt;height:85pt;z-index:-251660800;visibility:visible">
          <v:imagedata r:id="rId4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F6E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420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A82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6CB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424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5046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89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74D1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9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50D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33A"/>
    <w:rsid w:val="00015BD5"/>
    <w:rsid w:val="00072806"/>
    <w:rsid w:val="00084F5D"/>
    <w:rsid w:val="00093B9E"/>
    <w:rsid w:val="000B3C7C"/>
    <w:rsid w:val="000B5E06"/>
    <w:rsid w:val="000D74C3"/>
    <w:rsid w:val="000E5D41"/>
    <w:rsid w:val="001455C1"/>
    <w:rsid w:val="00151FA2"/>
    <w:rsid w:val="001930A6"/>
    <w:rsid w:val="001C0C3B"/>
    <w:rsid w:val="001C305E"/>
    <w:rsid w:val="00250C9F"/>
    <w:rsid w:val="0025315D"/>
    <w:rsid w:val="002D5ED7"/>
    <w:rsid w:val="002E196C"/>
    <w:rsid w:val="002E659E"/>
    <w:rsid w:val="002F7A08"/>
    <w:rsid w:val="00303E27"/>
    <w:rsid w:val="00323FA6"/>
    <w:rsid w:val="00352282"/>
    <w:rsid w:val="00360468"/>
    <w:rsid w:val="003A4623"/>
    <w:rsid w:val="003C55CC"/>
    <w:rsid w:val="003C73FF"/>
    <w:rsid w:val="00417161"/>
    <w:rsid w:val="00483D46"/>
    <w:rsid w:val="00497E91"/>
    <w:rsid w:val="004D4DED"/>
    <w:rsid w:val="004D6365"/>
    <w:rsid w:val="00512A9D"/>
    <w:rsid w:val="005231FF"/>
    <w:rsid w:val="00597DA7"/>
    <w:rsid w:val="005F15FA"/>
    <w:rsid w:val="00604B89"/>
    <w:rsid w:val="00627D9A"/>
    <w:rsid w:val="006862DC"/>
    <w:rsid w:val="006C00AA"/>
    <w:rsid w:val="006D1EAB"/>
    <w:rsid w:val="006F0F37"/>
    <w:rsid w:val="00711298"/>
    <w:rsid w:val="00713B3D"/>
    <w:rsid w:val="00716AF3"/>
    <w:rsid w:val="007776B7"/>
    <w:rsid w:val="00792916"/>
    <w:rsid w:val="0079533A"/>
    <w:rsid w:val="007A3509"/>
    <w:rsid w:val="007B0483"/>
    <w:rsid w:val="007B50F9"/>
    <w:rsid w:val="007C5319"/>
    <w:rsid w:val="007F51F2"/>
    <w:rsid w:val="008063C5"/>
    <w:rsid w:val="008131AB"/>
    <w:rsid w:val="008365B3"/>
    <w:rsid w:val="00842025"/>
    <w:rsid w:val="00845520"/>
    <w:rsid w:val="00856763"/>
    <w:rsid w:val="0088367A"/>
    <w:rsid w:val="008B4351"/>
    <w:rsid w:val="008F11CE"/>
    <w:rsid w:val="00903261"/>
    <w:rsid w:val="00903B8C"/>
    <w:rsid w:val="009317E2"/>
    <w:rsid w:val="0093291C"/>
    <w:rsid w:val="009408E6"/>
    <w:rsid w:val="009671C4"/>
    <w:rsid w:val="0098762F"/>
    <w:rsid w:val="009A038F"/>
    <w:rsid w:val="009A2470"/>
    <w:rsid w:val="009B0D00"/>
    <w:rsid w:val="009B2B80"/>
    <w:rsid w:val="009E4947"/>
    <w:rsid w:val="00A33AFC"/>
    <w:rsid w:val="00A6246E"/>
    <w:rsid w:val="00A8389C"/>
    <w:rsid w:val="00AA1A04"/>
    <w:rsid w:val="00B1745B"/>
    <w:rsid w:val="00B826D6"/>
    <w:rsid w:val="00BA1840"/>
    <w:rsid w:val="00BD0883"/>
    <w:rsid w:val="00BE38BC"/>
    <w:rsid w:val="00C025E6"/>
    <w:rsid w:val="00C25430"/>
    <w:rsid w:val="00C42860"/>
    <w:rsid w:val="00C53DF8"/>
    <w:rsid w:val="00C54187"/>
    <w:rsid w:val="00C8000A"/>
    <w:rsid w:val="00C911E5"/>
    <w:rsid w:val="00CB4106"/>
    <w:rsid w:val="00D42B70"/>
    <w:rsid w:val="00D45BD3"/>
    <w:rsid w:val="00D82571"/>
    <w:rsid w:val="00DB4921"/>
    <w:rsid w:val="00E05FBF"/>
    <w:rsid w:val="00E17E8D"/>
    <w:rsid w:val="00E218B1"/>
    <w:rsid w:val="00E964A5"/>
    <w:rsid w:val="00EA4A52"/>
    <w:rsid w:val="00EF6942"/>
    <w:rsid w:val="00F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F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5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53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5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533A"/>
    <w:rPr>
      <w:rFonts w:cs="Times New Roman"/>
    </w:rPr>
  </w:style>
  <w:style w:type="paragraph" w:customStyle="1" w:styleId="Zkladnodstavec">
    <w:name w:val="[Základní odstavec]"/>
    <w:basedOn w:val="Normal"/>
    <w:uiPriority w:val="99"/>
    <w:rsid w:val="008365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D74C3"/>
    <w:rPr>
      <w:rFonts w:cs="Times New Roman"/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07280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072806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BE3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8B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4D4DED"/>
    <w:pPr>
      <w:spacing w:after="0" w:line="240" w:lineRule="auto"/>
      <w:ind w:left="1701" w:hanging="1701"/>
    </w:pPr>
    <w:rPr>
      <w:rFonts w:ascii="Times New Roman" w:hAnsi="Times New Roman"/>
      <w:sz w:val="28"/>
      <w:szCs w:val="20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4DED"/>
    <w:rPr>
      <w:rFonts w:cs="Times New Roman"/>
      <w:sz w:val="28"/>
      <w:lang w:val="cs-CZ" w:eastAsia="cs-CZ" w:bidi="ar-SA"/>
    </w:rPr>
  </w:style>
  <w:style w:type="paragraph" w:styleId="BodyText">
    <w:name w:val="Body Text"/>
    <w:basedOn w:val="Normal"/>
    <w:link w:val="BodyTextChar"/>
    <w:uiPriority w:val="99"/>
    <w:rsid w:val="004D4DED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4DED"/>
    <w:rPr>
      <w:rFonts w:cs="Times New Roman"/>
      <w:b/>
      <w:sz w:val="24"/>
      <w:lang w:val="cs-CZ" w:eastAsia="cs-CZ" w:bidi="ar-SA"/>
    </w:rPr>
  </w:style>
  <w:style w:type="character" w:styleId="Strong">
    <w:name w:val="Strong"/>
    <w:basedOn w:val="DefaultParagraphFont"/>
    <w:uiPriority w:val="99"/>
    <w:qFormat/>
    <w:locked/>
    <w:rsid w:val="001C0C3B"/>
    <w:rPr>
      <w:rFonts w:cs="Times New Roman"/>
      <w:b/>
      <w:bCs/>
    </w:rPr>
  </w:style>
  <w:style w:type="paragraph" w:styleId="NormalIndent">
    <w:name w:val="Normal Indent"/>
    <w:basedOn w:val="Normal"/>
    <w:uiPriority w:val="99"/>
    <w:rsid w:val="001C0C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palmovemuoleji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vd.cz/cs/tematicke_specialy/jak_moc_skodi_palmovy_olej/2413-svet_v_pohybu_soucasna_globalni_rizika_a_cile_udrzitelneho_rozvoje?tab=progra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toulcuvdvu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607</Words>
  <Characters>3585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„Krajská konference EVVO 2016“</dc:title>
  <dc:subject/>
  <dc:creator>Monty</dc:creator>
  <cp:keywords/>
  <dc:description/>
  <cp:lastModifiedBy>Tomáš Hodina</cp:lastModifiedBy>
  <cp:revision>6</cp:revision>
  <cp:lastPrinted>2016-08-11T07:48:00Z</cp:lastPrinted>
  <dcterms:created xsi:type="dcterms:W3CDTF">2016-08-10T14:10:00Z</dcterms:created>
  <dcterms:modified xsi:type="dcterms:W3CDTF">2016-09-21T14:14:00Z</dcterms:modified>
</cp:coreProperties>
</file>