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12471" w14:textId="77777777" w:rsidR="00277348" w:rsidRPr="00277348" w:rsidRDefault="00277348" w:rsidP="00277348">
      <w:pPr>
        <w:spacing w:after="0"/>
        <w:rPr>
          <w:rFonts w:ascii="Ronnia Lt" w:hAnsi="Ronnia Lt"/>
        </w:rPr>
      </w:pPr>
      <w:r w:rsidRPr="00277348">
        <w:rPr>
          <w:rFonts w:ascii="Ronnia Lt" w:hAnsi="Ronnia Lt"/>
        </w:rPr>
        <w:t>TISKOVÁ ZPRÁVA</w:t>
      </w:r>
    </w:p>
    <w:p w14:paraId="3CEFDC84" w14:textId="77777777" w:rsidR="00277348" w:rsidRPr="00277348" w:rsidRDefault="00277348" w:rsidP="00277348">
      <w:pPr>
        <w:spacing w:after="0"/>
        <w:rPr>
          <w:rFonts w:ascii="Ronnia Lt" w:hAnsi="Ronnia Lt"/>
        </w:rPr>
      </w:pPr>
    </w:p>
    <w:p w14:paraId="58EB8925" w14:textId="77777777" w:rsidR="00277348" w:rsidRPr="00277348" w:rsidRDefault="00277348" w:rsidP="00277348">
      <w:pPr>
        <w:spacing w:after="0"/>
        <w:rPr>
          <w:rFonts w:ascii="Ronnia Lt" w:hAnsi="Ronnia Lt"/>
        </w:rPr>
      </w:pPr>
      <w:r w:rsidRPr="00277348">
        <w:rPr>
          <w:rFonts w:ascii="Ronnia Lt" w:hAnsi="Ronnia Lt"/>
        </w:rPr>
        <w:t xml:space="preserve">Za onemocnělého Matthiase </w:t>
      </w:r>
      <w:proofErr w:type="spellStart"/>
      <w:r w:rsidRPr="00277348">
        <w:rPr>
          <w:rFonts w:ascii="Ronnia Lt" w:hAnsi="Ronnia Lt"/>
        </w:rPr>
        <w:t>Pintschera</w:t>
      </w:r>
      <w:proofErr w:type="spellEnd"/>
      <w:r w:rsidRPr="00277348">
        <w:rPr>
          <w:rFonts w:ascii="Ronnia Lt" w:hAnsi="Ronnia Lt"/>
        </w:rPr>
        <w:t xml:space="preserve"> zaskočí v úterý Petr </w:t>
      </w:r>
      <w:proofErr w:type="spellStart"/>
      <w:r w:rsidRPr="00277348">
        <w:rPr>
          <w:rFonts w:ascii="Ronnia Lt" w:hAnsi="Ronnia Lt"/>
        </w:rPr>
        <w:t>Altrichter</w:t>
      </w:r>
      <w:proofErr w:type="spellEnd"/>
    </w:p>
    <w:p w14:paraId="5EF93E6F" w14:textId="77777777" w:rsidR="00277348" w:rsidRPr="00277348" w:rsidRDefault="00277348" w:rsidP="00277348">
      <w:pPr>
        <w:spacing w:after="0"/>
        <w:rPr>
          <w:rFonts w:ascii="Ronnia Lt" w:hAnsi="Ronnia Lt"/>
        </w:rPr>
      </w:pPr>
    </w:p>
    <w:p w14:paraId="43DE8F29" w14:textId="77777777" w:rsidR="00277348" w:rsidRDefault="00277348" w:rsidP="00277348">
      <w:pPr>
        <w:spacing w:after="0"/>
        <w:rPr>
          <w:rFonts w:ascii="Ronnia Lt" w:hAnsi="Ronnia Lt"/>
        </w:rPr>
      </w:pPr>
      <w:r w:rsidRPr="00277348">
        <w:rPr>
          <w:rFonts w:ascii="Ronnia Lt" w:hAnsi="Ronnia Lt"/>
        </w:rPr>
        <w:t xml:space="preserve">PRAHA 4. 5. 2016 Z důvodu vážného onemocnění nevystoupí na abonentním koncertě PKF – Prague </w:t>
      </w:r>
      <w:proofErr w:type="spellStart"/>
      <w:r w:rsidRPr="00277348">
        <w:rPr>
          <w:rFonts w:ascii="Ronnia Lt" w:hAnsi="Ronnia Lt"/>
        </w:rPr>
        <w:t>Philharmonia</w:t>
      </w:r>
      <w:proofErr w:type="spellEnd"/>
      <w:r w:rsidRPr="00277348">
        <w:rPr>
          <w:rFonts w:ascii="Ronnia Lt" w:hAnsi="Ronnia Lt"/>
        </w:rPr>
        <w:t xml:space="preserve"> v úterý 10. května 2016 dirigent Matthias </w:t>
      </w:r>
      <w:proofErr w:type="spellStart"/>
      <w:r w:rsidRPr="00277348">
        <w:rPr>
          <w:rFonts w:ascii="Ronnia Lt" w:hAnsi="Ronnia Lt"/>
        </w:rPr>
        <w:t>Pintscher</w:t>
      </w:r>
      <w:proofErr w:type="spellEnd"/>
      <w:r w:rsidRPr="00277348">
        <w:rPr>
          <w:rFonts w:ascii="Ronnia Lt" w:hAnsi="Ronnia Lt"/>
        </w:rPr>
        <w:t xml:space="preserve">. </w:t>
      </w:r>
      <w:proofErr w:type="spellStart"/>
      <w:r w:rsidRPr="00277348">
        <w:rPr>
          <w:rFonts w:ascii="Ronnia Lt" w:hAnsi="Ronnia Lt"/>
        </w:rPr>
        <w:t>Pintscher</w:t>
      </w:r>
      <w:proofErr w:type="spellEnd"/>
      <w:r w:rsidRPr="00277348">
        <w:rPr>
          <w:rFonts w:ascii="Ronnia Lt" w:hAnsi="Ronnia Lt"/>
        </w:rPr>
        <w:t xml:space="preserve"> se omluvil ze zdravotních důvodů. Koncert bude dirigovat známý český dirigent Petr </w:t>
      </w:r>
      <w:proofErr w:type="spellStart"/>
      <w:r w:rsidRPr="00277348">
        <w:rPr>
          <w:rFonts w:ascii="Ronnia Lt" w:hAnsi="Ronnia Lt"/>
        </w:rPr>
        <w:t>Altrichter</w:t>
      </w:r>
      <w:proofErr w:type="spellEnd"/>
      <w:r w:rsidRPr="00277348">
        <w:rPr>
          <w:rFonts w:ascii="Ronnia Lt" w:hAnsi="Ronnia Lt"/>
        </w:rPr>
        <w:t xml:space="preserve">. „Jsme velmi vděčni, že se pan </w:t>
      </w:r>
      <w:proofErr w:type="spellStart"/>
      <w:r w:rsidRPr="00277348">
        <w:rPr>
          <w:rFonts w:ascii="Ronnia Lt" w:hAnsi="Ronnia Lt"/>
        </w:rPr>
        <w:t>Altrichter</w:t>
      </w:r>
      <w:proofErr w:type="spellEnd"/>
      <w:r w:rsidRPr="00277348">
        <w:rPr>
          <w:rFonts w:ascii="Ronnia Lt" w:hAnsi="Ronnia Lt"/>
        </w:rPr>
        <w:t xml:space="preserve"> ujal dirigování tohoto koncertu v tak krátké době. Orchestr s ním velice rád vystupuje, spolupracoval i se sólistkou, takže očekáváme další krásný koncert,“ uvedl ředitel PKF Radim Otépka. </w:t>
      </w:r>
    </w:p>
    <w:p w14:paraId="0DA164A3" w14:textId="6CDE8A41" w:rsidR="00277348" w:rsidRDefault="00277348" w:rsidP="00277348">
      <w:pPr>
        <w:spacing w:after="0"/>
        <w:rPr>
          <w:rFonts w:ascii="Ronnia Lt" w:hAnsi="Ronnia Lt"/>
        </w:rPr>
      </w:pPr>
      <w:r w:rsidRPr="00277348">
        <w:rPr>
          <w:rFonts w:ascii="Ronnia Lt" w:hAnsi="Ronnia Lt"/>
        </w:rPr>
        <w:t xml:space="preserve">Na předposledním koncertě sezony PKF – Prague </w:t>
      </w:r>
      <w:proofErr w:type="spellStart"/>
      <w:r w:rsidRPr="00277348">
        <w:rPr>
          <w:rFonts w:ascii="Ronnia Lt" w:hAnsi="Ronnia Lt"/>
        </w:rPr>
        <w:t>Philharmonia</w:t>
      </w:r>
      <w:proofErr w:type="spellEnd"/>
      <w:r w:rsidRPr="00277348">
        <w:rPr>
          <w:rFonts w:ascii="Ronnia Lt" w:hAnsi="Ronnia Lt"/>
        </w:rPr>
        <w:t xml:space="preserve"> vystoupí mezzosopranistka Dagmar Pecková, která přednese </w:t>
      </w:r>
      <w:proofErr w:type="spellStart"/>
      <w:r w:rsidRPr="00277348">
        <w:rPr>
          <w:rFonts w:ascii="Ronnia Lt" w:hAnsi="Ronnia Lt"/>
        </w:rPr>
        <w:t>Wesendonck-Lieder</w:t>
      </w:r>
      <w:proofErr w:type="spellEnd"/>
      <w:r w:rsidRPr="00277348">
        <w:rPr>
          <w:rFonts w:ascii="Ronnia Lt" w:hAnsi="Ronnia Lt"/>
        </w:rPr>
        <w:t xml:space="preserve"> Richarda Wagnera. Dále zazní suita z baletu Má matka husa od Maurice </w:t>
      </w:r>
      <w:proofErr w:type="spellStart"/>
      <w:r w:rsidRPr="00277348">
        <w:rPr>
          <w:rFonts w:ascii="Ronnia Lt" w:hAnsi="Ronnia Lt"/>
        </w:rPr>
        <w:t>Ravela</w:t>
      </w:r>
      <w:proofErr w:type="spellEnd"/>
      <w:r w:rsidRPr="00277348">
        <w:rPr>
          <w:rFonts w:ascii="Ronnia Lt" w:hAnsi="Ronnia Lt"/>
        </w:rPr>
        <w:t xml:space="preserve"> a ve druhé půli Beethovenova 8. symfonie. </w:t>
      </w:r>
      <w:proofErr w:type="spellStart"/>
      <w:r w:rsidRPr="00277348">
        <w:rPr>
          <w:rFonts w:ascii="Ronnia Lt" w:hAnsi="Ronnia Lt"/>
        </w:rPr>
        <w:t>Pintscher</w:t>
      </w:r>
      <w:proofErr w:type="spellEnd"/>
      <w:r w:rsidRPr="00277348">
        <w:rPr>
          <w:rFonts w:ascii="Ronnia Lt" w:hAnsi="Ronnia Lt"/>
        </w:rPr>
        <w:t xml:space="preserve"> měl řídit i krátkou vlastní kompozici Ex </w:t>
      </w:r>
      <w:proofErr w:type="spellStart"/>
      <w:r w:rsidRPr="00277348">
        <w:rPr>
          <w:rFonts w:ascii="Ronnia Lt" w:hAnsi="Ronnia Lt"/>
        </w:rPr>
        <w:t>nihilo</w:t>
      </w:r>
      <w:proofErr w:type="spellEnd"/>
      <w:r w:rsidRPr="00277348">
        <w:rPr>
          <w:rFonts w:ascii="Ronnia Lt" w:hAnsi="Ronnia Lt"/>
        </w:rPr>
        <w:t xml:space="preserve">. „Jde o poměrně náročné dílo, jaké je vždy potřebné studovat s tvůrcem, takže jsme se rozhodli je z programu vyškrtnout,“ řekl Otépka. </w:t>
      </w:r>
      <w:r w:rsidR="003F13C3">
        <w:rPr>
          <w:rFonts w:ascii="Ronnia Lt" w:hAnsi="Ronnia Lt"/>
        </w:rPr>
        <w:t xml:space="preserve">„Nyní jednáme o uvedení skladby pod </w:t>
      </w:r>
      <w:proofErr w:type="spellStart"/>
      <w:r w:rsidR="003F13C3">
        <w:rPr>
          <w:rFonts w:ascii="Ronnia Lt" w:hAnsi="Ronnia Lt"/>
        </w:rPr>
        <w:t>Pintscherovým</w:t>
      </w:r>
      <w:proofErr w:type="spellEnd"/>
      <w:r w:rsidR="003F13C3">
        <w:rPr>
          <w:rFonts w:ascii="Ronnia Lt" w:hAnsi="Ronnia Lt"/>
        </w:rPr>
        <w:t xml:space="preserve"> vedením v náhradním termínu.“</w:t>
      </w:r>
    </w:p>
    <w:p w14:paraId="1ADD1B0B" w14:textId="039E6A21" w:rsidR="00277348" w:rsidRPr="00277348" w:rsidRDefault="00277348" w:rsidP="00277348">
      <w:pPr>
        <w:spacing w:after="0"/>
        <w:rPr>
          <w:rFonts w:ascii="Ronnia Lt" w:hAnsi="Ronnia Lt"/>
        </w:rPr>
      </w:pPr>
      <w:r w:rsidRPr="00277348">
        <w:rPr>
          <w:rFonts w:ascii="Ronnia Lt" w:hAnsi="Ronnia Lt"/>
        </w:rPr>
        <w:t>Koncer</w:t>
      </w:r>
      <w:bookmarkStart w:id="0" w:name="_GoBack"/>
      <w:bookmarkEnd w:id="0"/>
      <w:r w:rsidRPr="00277348">
        <w:rPr>
          <w:rFonts w:ascii="Ronnia Lt" w:hAnsi="Ronnia Lt"/>
        </w:rPr>
        <w:t xml:space="preserve">t s podtitulem „Dáma v pánské společnosti“ začíná v Rudolfinu v 19.30. Vstupenky od 150 do 800 Kč jsou v prodeji v síti </w:t>
      </w:r>
      <w:proofErr w:type="spellStart"/>
      <w:r w:rsidRPr="00277348">
        <w:rPr>
          <w:rFonts w:ascii="Ronnia Lt" w:hAnsi="Ronnia Lt"/>
        </w:rPr>
        <w:t>Colosseum</w:t>
      </w:r>
      <w:proofErr w:type="spellEnd"/>
      <w:r w:rsidRPr="00277348">
        <w:rPr>
          <w:rFonts w:ascii="Ronnia Lt" w:hAnsi="Ronnia Lt"/>
        </w:rPr>
        <w:t xml:space="preserve"> nebo na </w:t>
      </w:r>
      <w:hyperlink r:id="rId7" w:history="1">
        <w:r w:rsidRPr="00277348">
          <w:rPr>
            <w:rStyle w:val="Hypertextovodkaz"/>
            <w:rFonts w:ascii="Ronnia Lt" w:hAnsi="Ronnia Lt"/>
          </w:rPr>
          <w:t>www.pkf.cz</w:t>
        </w:r>
      </w:hyperlink>
      <w:r w:rsidRPr="00277348">
        <w:rPr>
          <w:rFonts w:ascii="Ronnia Lt" w:hAnsi="Ronnia Lt"/>
        </w:rPr>
        <w:t>.</w:t>
      </w:r>
    </w:p>
    <w:p w14:paraId="412F04F9" w14:textId="77777777" w:rsidR="00277348" w:rsidRDefault="00277348" w:rsidP="00277348">
      <w:pPr>
        <w:spacing w:after="0"/>
        <w:rPr>
          <w:rFonts w:ascii="Ronnia Lt" w:hAnsi="Ronnia Lt"/>
        </w:rPr>
      </w:pPr>
    </w:p>
    <w:p w14:paraId="2F632BFF" w14:textId="77777777" w:rsidR="00277348" w:rsidRPr="00277348" w:rsidRDefault="00277348" w:rsidP="00277348">
      <w:pPr>
        <w:spacing w:after="0"/>
        <w:rPr>
          <w:rFonts w:ascii="Ronnia Lt" w:hAnsi="Ronnia Lt"/>
        </w:rPr>
      </w:pPr>
      <w:r w:rsidRPr="00277348">
        <w:rPr>
          <w:rFonts w:ascii="Ronnia Lt" w:hAnsi="Ronnia Lt"/>
        </w:rPr>
        <w:t>Pro další informace a fotografie interpretů prosím kontaktujte:</w:t>
      </w:r>
    </w:p>
    <w:p w14:paraId="0A9B958E" w14:textId="77777777" w:rsidR="00277348" w:rsidRPr="00277348" w:rsidRDefault="00277348" w:rsidP="00277348">
      <w:pPr>
        <w:spacing w:after="0"/>
        <w:rPr>
          <w:rFonts w:ascii="Ronnia Lt" w:hAnsi="Ronnia Lt"/>
        </w:rPr>
      </w:pPr>
    </w:p>
    <w:p w14:paraId="0DC519BE" w14:textId="77777777" w:rsidR="00277348" w:rsidRPr="00277348" w:rsidRDefault="00277348" w:rsidP="00277348">
      <w:pPr>
        <w:spacing w:after="0"/>
        <w:rPr>
          <w:rFonts w:ascii="Ronnia Lt" w:hAnsi="Ronnia Lt"/>
        </w:rPr>
      </w:pPr>
      <w:r w:rsidRPr="00277348">
        <w:rPr>
          <w:rFonts w:ascii="Ronnia Lt" w:hAnsi="Ronnia Lt"/>
        </w:rPr>
        <w:t>Dita Hradecká</w:t>
      </w:r>
    </w:p>
    <w:p w14:paraId="5D79477E" w14:textId="77777777" w:rsidR="00277348" w:rsidRPr="00277348" w:rsidRDefault="00277348" w:rsidP="00277348">
      <w:pPr>
        <w:spacing w:after="0"/>
        <w:rPr>
          <w:rFonts w:ascii="Ronnia Lt" w:hAnsi="Ronnia Lt"/>
        </w:rPr>
      </w:pPr>
      <w:r w:rsidRPr="00277348">
        <w:rPr>
          <w:rFonts w:ascii="Ronnia Lt" w:hAnsi="Ronnia Lt"/>
        </w:rPr>
        <w:t>PR</w:t>
      </w:r>
      <w:r w:rsidRPr="00277348">
        <w:rPr>
          <w:rFonts w:ascii="Ronnia Lt" w:hAnsi="Ronnia Lt"/>
          <w:lang w:val="en-US"/>
        </w:rPr>
        <w:t>&amp;</w:t>
      </w:r>
      <w:r w:rsidRPr="00277348">
        <w:rPr>
          <w:rFonts w:ascii="Ronnia Lt" w:hAnsi="Ronnia Lt"/>
        </w:rPr>
        <w:t xml:space="preserve">Marketing </w:t>
      </w:r>
      <w:proofErr w:type="spellStart"/>
      <w:r w:rsidRPr="00277348">
        <w:rPr>
          <w:rFonts w:ascii="Ronnia Lt" w:hAnsi="Ronnia Lt"/>
        </w:rPr>
        <w:t>manager</w:t>
      </w:r>
      <w:proofErr w:type="spellEnd"/>
    </w:p>
    <w:p w14:paraId="10B892D4" w14:textId="77777777" w:rsidR="00277348" w:rsidRPr="00277348" w:rsidRDefault="00277348" w:rsidP="00277348">
      <w:pPr>
        <w:spacing w:after="0"/>
        <w:rPr>
          <w:rFonts w:ascii="Ronnia Lt" w:hAnsi="Ronnia Lt"/>
        </w:rPr>
      </w:pPr>
      <w:r w:rsidRPr="00277348">
        <w:rPr>
          <w:rFonts w:ascii="Ronnia Lt" w:hAnsi="Ronnia Lt"/>
        </w:rPr>
        <w:t xml:space="preserve">PKF – Prague </w:t>
      </w:r>
      <w:proofErr w:type="spellStart"/>
      <w:r w:rsidRPr="00277348">
        <w:rPr>
          <w:rFonts w:ascii="Ronnia Lt" w:hAnsi="Ronnia Lt"/>
        </w:rPr>
        <w:t>Philharmonia</w:t>
      </w:r>
      <w:proofErr w:type="spellEnd"/>
    </w:p>
    <w:p w14:paraId="13E591A1" w14:textId="77777777" w:rsidR="00277348" w:rsidRPr="00277348" w:rsidRDefault="00277348" w:rsidP="00277348">
      <w:pPr>
        <w:spacing w:after="0"/>
        <w:rPr>
          <w:rFonts w:ascii="Ronnia Lt" w:hAnsi="Ronnia Lt"/>
        </w:rPr>
      </w:pPr>
      <w:r w:rsidRPr="00277348">
        <w:rPr>
          <w:rFonts w:ascii="Ronnia Lt" w:hAnsi="Ronnia Lt"/>
        </w:rPr>
        <w:t>Tel. 733 128 383</w:t>
      </w:r>
    </w:p>
    <w:p w14:paraId="69109352" w14:textId="77777777" w:rsidR="00277348" w:rsidRPr="00277348" w:rsidRDefault="00277348" w:rsidP="00277348">
      <w:pPr>
        <w:spacing w:after="0"/>
        <w:rPr>
          <w:rFonts w:ascii="Ronnia Lt" w:hAnsi="Ronnia Lt"/>
        </w:rPr>
      </w:pPr>
      <w:hyperlink r:id="rId8" w:history="1">
        <w:r w:rsidRPr="00277348">
          <w:rPr>
            <w:rStyle w:val="Hypertextovodkaz"/>
            <w:rFonts w:ascii="Ronnia Lt" w:hAnsi="Ronnia Lt"/>
          </w:rPr>
          <w:t>hradecka</w:t>
        </w:r>
        <w:r w:rsidRPr="00277348">
          <w:rPr>
            <w:rStyle w:val="Hypertextovodkaz"/>
            <w:rFonts w:ascii="Ronnia Lt" w:hAnsi="Ronnia Lt"/>
            <w:lang w:val="en-US"/>
          </w:rPr>
          <w:t>@</w:t>
        </w:r>
        <w:r w:rsidRPr="00277348">
          <w:rPr>
            <w:rStyle w:val="Hypertextovodkaz"/>
            <w:rFonts w:ascii="Ronnia Lt" w:hAnsi="Ronnia Lt"/>
          </w:rPr>
          <w:t>pkf.cz</w:t>
        </w:r>
      </w:hyperlink>
    </w:p>
    <w:p w14:paraId="3BF095B8" w14:textId="77777777" w:rsidR="00277348" w:rsidRDefault="00277348" w:rsidP="003F13C3">
      <w:pPr>
        <w:spacing w:after="0"/>
        <w:rPr>
          <w:rFonts w:ascii="Ronnia Lt" w:hAnsi="Ronnia Lt"/>
        </w:rPr>
      </w:pPr>
    </w:p>
    <w:p w14:paraId="43159C1C" w14:textId="77777777" w:rsidR="00277348" w:rsidRDefault="00277348" w:rsidP="003F13C3">
      <w:pPr>
        <w:spacing w:after="0"/>
        <w:rPr>
          <w:rFonts w:ascii="Ronnia Lt" w:hAnsi="Ronnia Lt"/>
        </w:rPr>
      </w:pPr>
    </w:p>
    <w:p w14:paraId="2F12A61B" w14:textId="77777777" w:rsidR="00277348" w:rsidRDefault="00277348" w:rsidP="003F13C3">
      <w:pPr>
        <w:spacing w:after="0"/>
        <w:rPr>
          <w:rFonts w:ascii="Ronnia Lt" w:hAnsi="Ronnia Lt"/>
        </w:rPr>
      </w:pPr>
    </w:p>
    <w:p w14:paraId="797B1BAB" w14:textId="77777777" w:rsidR="00277348" w:rsidRDefault="00277348" w:rsidP="003F13C3">
      <w:pPr>
        <w:spacing w:after="0"/>
        <w:rPr>
          <w:rFonts w:ascii="Ronnia Lt" w:hAnsi="Ronnia Lt"/>
        </w:rPr>
      </w:pPr>
    </w:p>
    <w:p w14:paraId="02E1625D" w14:textId="77777777" w:rsidR="00277348" w:rsidRDefault="00277348" w:rsidP="003F13C3">
      <w:pPr>
        <w:spacing w:after="0"/>
        <w:rPr>
          <w:rFonts w:ascii="Ronnia Lt" w:hAnsi="Ronnia Lt"/>
        </w:rPr>
      </w:pPr>
    </w:p>
    <w:p w14:paraId="1B874B5A" w14:textId="77777777" w:rsidR="00277348" w:rsidRDefault="00277348" w:rsidP="003F13C3">
      <w:pPr>
        <w:spacing w:after="0"/>
        <w:rPr>
          <w:rFonts w:ascii="Ronnia Lt" w:hAnsi="Ronnia Lt"/>
        </w:rPr>
      </w:pPr>
    </w:p>
    <w:p w14:paraId="30626CB4" w14:textId="77777777" w:rsidR="00277348" w:rsidRDefault="00277348" w:rsidP="003F13C3">
      <w:pPr>
        <w:spacing w:after="0"/>
        <w:rPr>
          <w:rFonts w:ascii="Ronnia Lt" w:hAnsi="Ronnia Lt"/>
        </w:rPr>
      </w:pPr>
    </w:p>
    <w:p w14:paraId="4AF0F7ED" w14:textId="77777777" w:rsidR="00277348" w:rsidRDefault="00277348" w:rsidP="003F13C3">
      <w:pPr>
        <w:spacing w:after="0"/>
        <w:rPr>
          <w:rFonts w:ascii="Ronnia Lt" w:hAnsi="Ronnia Lt"/>
        </w:rPr>
      </w:pPr>
    </w:p>
    <w:p w14:paraId="19642454" w14:textId="77777777" w:rsidR="00277348" w:rsidRDefault="00277348" w:rsidP="003F13C3">
      <w:pPr>
        <w:spacing w:after="0"/>
        <w:rPr>
          <w:rFonts w:ascii="Ronnia Lt" w:hAnsi="Ronnia Lt"/>
        </w:rPr>
      </w:pPr>
    </w:p>
    <w:p w14:paraId="31D26D34" w14:textId="77777777" w:rsidR="00277348" w:rsidRDefault="00277348" w:rsidP="003F13C3">
      <w:pPr>
        <w:spacing w:after="0"/>
        <w:rPr>
          <w:rFonts w:ascii="Ronnia Lt" w:hAnsi="Ronnia Lt"/>
        </w:rPr>
      </w:pPr>
    </w:p>
    <w:p w14:paraId="6CE00E90" w14:textId="77777777" w:rsidR="003F13C3" w:rsidRDefault="003F13C3" w:rsidP="00277348">
      <w:pPr>
        <w:spacing w:after="0"/>
        <w:rPr>
          <w:rFonts w:ascii="Ronnia Lt" w:hAnsi="Ronnia Lt"/>
          <w:b/>
          <w:sz w:val="22"/>
          <w:szCs w:val="22"/>
        </w:rPr>
      </w:pPr>
    </w:p>
    <w:p w14:paraId="4FDE7A1A" w14:textId="77777777" w:rsidR="00277348" w:rsidRPr="003F13C3" w:rsidRDefault="00277348" w:rsidP="00277348">
      <w:pPr>
        <w:spacing w:after="0"/>
        <w:rPr>
          <w:rFonts w:ascii="Ronnia Lt" w:hAnsi="Ronnia Lt"/>
          <w:b/>
          <w:sz w:val="22"/>
          <w:szCs w:val="22"/>
        </w:rPr>
      </w:pPr>
      <w:r w:rsidRPr="003F13C3">
        <w:rPr>
          <w:rFonts w:ascii="Ronnia Lt" w:hAnsi="Ronnia Lt"/>
          <w:b/>
          <w:sz w:val="22"/>
          <w:szCs w:val="22"/>
        </w:rPr>
        <w:lastRenderedPageBreak/>
        <w:t xml:space="preserve">Petr </w:t>
      </w:r>
      <w:proofErr w:type="spellStart"/>
      <w:r w:rsidRPr="003F13C3">
        <w:rPr>
          <w:rFonts w:ascii="Ronnia Lt" w:hAnsi="Ronnia Lt"/>
          <w:b/>
          <w:sz w:val="22"/>
          <w:szCs w:val="22"/>
        </w:rPr>
        <w:t>Altrichter</w:t>
      </w:r>
      <w:proofErr w:type="spellEnd"/>
    </w:p>
    <w:p w14:paraId="24FF16C2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Narodil se v roce 1951. Vystudoval Ostravskou konzervatoř (dirigování a hru na lesní roh), poté studoval na JAMU. V roce 1976 získal druhé místo a zvláštní cenu na dirigentské soutěži v </w:t>
      </w:r>
      <w:proofErr w:type="spellStart"/>
      <w:r w:rsidRPr="003F13C3">
        <w:rPr>
          <w:rFonts w:ascii="Ronnia Lt" w:hAnsi="Ronnia Lt"/>
          <w:sz w:val="22"/>
          <w:szCs w:val="22"/>
        </w:rPr>
        <w:t>Besançon</w:t>
      </w:r>
      <w:proofErr w:type="spellEnd"/>
      <w:r w:rsidRPr="003F13C3">
        <w:rPr>
          <w:rFonts w:ascii="Ronnia Lt" w:hAnsi="Ronnia Lt"/>
          <w:sz w:val="22"/>
          <w:szCs w:val="22"/>
        </w:rPr>
        <w:t>. Od té doby začal budovat svou mezinárodní kariéru.</w:t>
      </w:r>
    </w:p>
    <w:p w14:paraId="6918C5C0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V roce 1977 se stal pomocným dirigentem Brněnské filharmonie a v průběhu let si s tímto tělesem vybudoval intenzivní a trvalý vztah. V roce 1987 začal pracovat se Symfonickým orchestrem hl. m. Prahy FOK, o tři roky později se stal jeho šéfdirigentem. </w:t>
      </w:r>
    </w:p>
    <w:p w14:paraId="76673635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S pražskými symfoniky debutoval ve Velké Británii v roce 1990, na festivalu v Edinburghu. Následně, v roce 1993 debutoval dirigent </w:t>
      </w:r>
      <w:proofErr w:type="spellStart"/>
      <w:r w:rsidRPr="003F13C3">
        <w:rPr>
          <w:rFonts w:ascii="Ronnia Lt" w:hAnsi="Ronnia Lt"/>
          <w:sz w:val="22"/>
          <w:szCs w:val="22"/>
        </w:rPr>
        <w:t>Altrichter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v Londýně s Anglickým komorním orchestrem. S velkým úspěchem dirigoval v roce 1994 Královskou liverpoolskou filharmonii. Díky vynikajícímu ohlasu na společnou práci byl krátce poté jmenován hlavním dirigentem tohoto prestižního tělesa. </w:t>
      </w:r>
    </w:p>
    <w:p w14:paraId="709778D3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Spolupráce s Královskou liverpoolskou filharmonií zaujímá období 1997 až 2001. Se jmenovaným orchestrem se Petr </w:t>
      </w:r>
      <w:proofErr w:type="spellStart"/>
      <w:r w:rsidRPr="003F13C3">
        <w:rPr>
          <w:rFonts w:ascii="Ronnia Lt" w:hAnsi="Ronnia Lt"/>
          <w:sz w:val="22"/>
          <w:szCs w:val="22"/>
        </w:rPr>
        <w:t>Altrichter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objevil v roce 2000 na BBC </w:t>
      </w:r>
      <w:proofErr w:type="spellStart"/>
      <w:r w:rsidRPr="003F13C3">
        <w:rPr>
          <w:rFonts w:ascii="Ronnia Lt" w:hAnsi="Ronnia Lt"/>
          <w:sz w:val="22"/>
          <w:szCs w:val="22"/>
        </w:rPr>
        <w:t>Proms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v </w:t>
      </w:r>
      <w:proofErr w:type="spellStart"/>
      <w:r w:rsidRPr="003F13C3">
        <w:rPr>
          <w:rFonts w:ascii="Ronnia Lt" w:hAnsi="Ronnia Lt"/>
          <w:sz w:val="22"/>
          <w:szCs w:val="22"/>
        </w:rPr>
        <w:t>Royal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Albert </w:t>
      </w:r>
      <w:proofErr w:type="spellStart"/>
      <w:r w:rsidRPr="003F13C3">
        <w:rPr>
          <w:rFonts w:ascii="Ronnia Lt" w:hAnsi="Ronnia Lt"/>
          <w:sz w:val="22"/>
          <w:szCs w:val="22"/>
        </w:rPr>
        <w:t>Hall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a rovněž s ním nahrál několik uznávaných snímků na vlastním labelu tělesa „RLPO live“. Ve Spojeném království Petr </w:t>
      </w:r>
      <w:proofErr w:type="spellStart"/>
      <w:r w:rsidRPr="003F13C3">
        <w:rPr>
          <w:rFonts w:ascii="Ronnia Lt" w:hAnsi="Ronnia Lt"/>
          <w:sz w:val="22"/>
          <w:szCs w:val="22"/>
        </w:rPr>
        <w:t>Altrichter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spolupracoval také s BBC </w:t>
      </w:r>
      <w:proofErr w:type="spellStart"/>
      <w:r w:rsidRPr="003F13C3">
        <w:rPr>
          <w:rFonts w:ascii="Ronnia Lt" w:hAnsi="Ronnia Lt"/>
          <w:sz w:val="22"/>
          <w:szCs w:val="22"/>
        </w:rPr>
        <w:t>Symphony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Orchestra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Royal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Scottish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National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Orchestra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a s Londýnskými filharmoniky. </w:t>
      </w:r>
    </w:p>
    <w:p w14:paraId="7E03344E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Od roku 1993 působil coby hudební ředitel </w:t>
      </w:r>
      <w:proofErr w:type="spellStart"/>
      <w:r w:rsidRPr="003F13C3">
        <w:rPr>
          <w:rFonts w:ascii="Ronnia Lt" w:hAnsi="Ronnia Lt"/>
          <w:sz w:val="22"/>
          <w:szCs w:val="22"/>
        </w:rPr>
        <w:t>Südwestdeutsche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Philharmonie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v Kostnici, v německém Bádensku Württembersku. V letech 2002-2009 byl šéfdirigentem Brněnské filharmonie. </w:t>
      </w:r>
    </w:p>
    <w:p w14:paraId="5BFA85B3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Petr </w:t>
      </w:r>
      <w:proofErr w:type="spellStart"/>
      <w:r w:rsidRPr="003F13C3">
        <w:rPr>
          <w:rFonts w:ascii="Ronnia Lt" w:hAnsi="Ronnia Lt"/>
          <w:sz w:val="22"/>
          <w:szCs w:val="22"/>
        </w:rPr>
        <w:t>Altrichter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diriguje orchestry po celém světě a hostuje na předních světových festivalech. V posledních letech se při spolupráci s britskými hudebními tělesy významně zasazuje zejména o propagaci české hudby.</w:t>
      </w:r>
    </w:p>
    <w:p w14:paraId="34E81D7D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</w:p>
    <w:p w14:paraId="47C008BF" w14:textId="77777777" w:rsidR="00277348" w:rsidRPr="003F13C3" w:rsidRDefault="00277348" w:rsidP="00277348">
      <w:pPr>
        <w:spacing w:after="0"/>
        <w:rPr>
          <w:rFonts w:ascii="Ronnia Lt" w:hAnsi="Ronnia Lt"/>
          <w:b/>
          <w:sz w:val="22"/>
          <w:szCs w:val="22"/>
        </w:rPr>
      </w:pPr>
      <w:r w:rsidRPr="003F13C3">
        <w:rPr>
          <w:rFonts w:ascii="Ronnia Lt" w:hAnsi="Ronnia Lt"/>
          <w:b/>
          <w:sz w:val="22"/>
          <w:szCs w:val="22"/>
        </w:rPr>
        <w:t>Dagmar Pecková</w:t>
      </w:r>
    </w:p>
    <w:p w14:paraId="2D1C540A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Dagmar Pecková se narodila v Chrudimi. Studovala na Státní konzervatoři v Praze. Po angažmá v </w:t>
      </w:r>
      <w:proofErr w:type="spellStart"/>
      <w:r w:rsidRPr="003F13C3">
        <w:rPr>
          <w:rFonts w:ascii="Ronnia Lt" w:hAnsi="Ronnia Lt"/>
          <w:sz w:val="22"/>
          <w:szCs w:val="22"/>
        </w:rPr>
        <w:t>Sächsische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Staatsoper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v Drážďanech byla několik let členkou </w:t>
      </w:r>
      <w:proofErr w:type="spellStart"/>
      <w:r w:rsidRPr="003F13C3">
        <w:rPr>
          <w:rFonts w:ascii="Ronnia Lt" w:hAnsi="Ronnia Lt"/>
          <w:sz w:val="22"/>
          <w:szCs w:val="22"/>
        </w:rPr>
        <w:t>Staatsoper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v Berlíně. Během své úspěšné profesionální kariéry se představila na světových operních a koncertních scénách jako např. </w:t>
      </w:r>
      <w:proofErr w:type="spellStart"/>
      <w:r w:rsidRPr="003F13C3">
        <w:rPr>
          <w:rFonts w:ascii="Ronnia Lt" w:hAnsi="Ronnia Lt"/>
          <w:sz w:val="22"/>
          <w:szCs w:val="22"/>
        </w:rPr>
        <w:t>Bayerische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Staatsoper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Carnegie </w:t>
      </w:r>
      <w:proofErr w:type="spellStart"/>
      <w:r w:rsidRPr="003F13C3">
        <w:rPr>
          <w:rFonts w:ascii="Ronnia Lt" w:hAnsi="Ronnia Lt"/>
          <w:sz w:val="22"/>
          <w:szCs w:val="22"/>
        </w:rPr>
        <w:t>Hall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NewYork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Concertgebouw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Amsterodam, Grand </w:t>
      </w:r>
      <w:proofErr w:type="spellStart"/>
      <w:r w:rsidRPr="003F13C3">
        <w:rPr>
          <w:rFonts w:ascii="Ronnia Lt" w:hAnsi="Ronnia Lt"/>
          <w:sz w:val="22"/>
          <w:szCs w:val="22"/>
        </w:rPr>
        <w:t>Théâtre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de </w:t>
      </w:r>
      <w:proofErr w:type="spellStart"/>
      <w:r w:rsidRPr="003F13C3">
        <w:rPr>
          <w:rFonts w:ascii="Ronnia Lt" w:hAnsi="Ronnia Lt"/>
          <w:sz w:val="22"/>
          <w:szCs w:val="22"/>
        </w:rPr>
        <w:t>Genève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Hamburgische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Staatsoper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Národním divadle v Praze, </w:t>
      </w:r>
      <w:proofErr w:type="spellStart"/>
      <w:r w:rsidRPr="003F13C3">
        <w:rPr>
          <w:rFonts w:ascii="Ronnia Lt" w:hAnsi="Ronnia Lt"/>
          <w:sz w:val="22"/>
          <w:szCs w:val="22"/>
        </w:rPr>
        <w:t>Opéra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de Monte-Carlo, </w:t>
      </w:r>
      <w:proofErr w:type="spellStart"/>
      <w:r w:rsidRPr="003F13C3">
        <w:rPr>
          <w:rFonts w:ascii="Ronnia Lt" w:hAnsi="Ronnia Lt"/>
          <w:sz w:val="22"/>
          <w:szCs w:val="22"/>
        </w:rPr>
        <w:t>Opéra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National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de Paris, </w:t>
      </w:r>
      <w:proofErr w:type="spellStart"/>
      <w:r w:rsidRPr="003F13C3">
        <w:rPr>
          <w:rFonts w:ascii="Ronnia Lt" w:hAnsi="Ronnia Lt"/>
          <w:sz w:val="22"/>
          <w:szCs w:val="22"/>
        </w:rPr>
        <w:t>Opernhaus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Zu</w:t>
      </w:r>
      <w:r w:rsidRPr="003F13C3">
        <w:rPr>
          <w:rFonts w:ascii="Courier New" w:hAnsi="Courier New" w:cs="Courier New"/>
          <w:sz w:val="22"/>
          <w:szCs w:val="22"/>
        </w:rPr>
        <w:t>̈</w:t>
      </w:r>
      <w:r w:rsidRPr="003F13C3">
        <w:rPr>
          <w:rFonts w:ascii="Ronnia Lt" w:hAnsi="Ronnia Lt"/>
          <w:sz w:val="22"/>
          <w:szCs w:val="22"/>
        </w:rPr>
        <w:t>rich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Royal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Opera House </w:t>
      </w:r>
      <w:proofErr w:type="spellStart"/>
      <w:r w:rsidRPr="003F13C3">
        <w:rPr>
          <w:rFonts w:ascii="Ronnia Lt" w:hAnsi="Ronnia Lt"/>
          <w:sz w:val="22"/>
          <w:szCs w:val="22"/>
        </w:rPr>
        <w:t>Covent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Garden London, San Francisco Opera, </w:t>
      </w:r>
      <w:proofErr w:type="spellStart"/>
      <w:r w:rsidRPr="003F13C3">
        <w:rPr>
          <w:rFonts w:ascii="Ronnia Lt" w:hAnsi="Ronnia Lt"/>
          <w:sz w:val="22"/>
          <w:szCs w:val="22"/>
        </w:rPr>
        <w:t>Sächsische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Staatsoper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Staatstheater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Stuttgart, </w:t>
      </w:r>
      <w:proofErr w:type="spellStart"/>
      <w:r w:rsidRPr="003F13C3">
        <w:rPr>
          <w:rFonts w:ascii="Ronnia Lt" w:hAnsi="Ronnia Lt"/>
          <w:sz w:val="22"/>
          <w:szCs w:val="22"/>
        </w:rPr>
        <w:t>Theater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Basel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Théâtre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du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Châtelet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Paris, </w:t>
      </w:r>
      <w:proofErr w:type="spellStart"/>
      <w:r w:rsidRPr="003F13C3">
        <w:rPr>
          <w:rFonts w:ascii="Ronnia Lt" w:hAnsi="Ronnia Lt"/>
          <w:sz w:val="22"/>
          <w:szCs w:val="22"/>
        </w:rPr>
        <w:t>Teatro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Sao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Carlo v Lisabonu, </w:t>
      </w:r>
      <w:proofErr w:type="spellStart"/>
      <w:r w:rsidRPr="003F13C3">
        <w:rPr>
          <w:rFonts w:ascii="Ronnia Lt" w:hAnsi="Ronnia Lt"/>
          <w:sz w:val="22"/>
          <w:szCs w:val="22"/>
        </w:rPr>
        <w:t>Wigmore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Hall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v Londýně atd.</w:t>
      </w:r>
    </w:p>
    <w:p w14:paraId="32D0D681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Vystupovala opakovaně na prestižních mezinárodních hudebních festivalech, jako je </w:t>
      </w:r>
      <w:proofErr w:type="spellStart"/>
      <w:r w:rsidRPr="003F13C3">
        <w:rPr>
          <w:rFonts w:ascii="Ronnia Lt" w:hAnsi="Ronnia Lt"/>
          <w:sz w:val="22"/>
          <w:szCs w:val="22"/>
        </w:rPr>
        <w:t>Edinburg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International Festival, </w:t>
      </w:r>
      <w:proofErr w:type="spellStart"/>
      <w:r w:rsidRPr="003F13C3">
        <w:rPr>
          <w:rFonts w:ascii="Ronnia Lt" w:hAnsi="Ronnia Lt"/>
          <w:sz w:val="22"/>
          <w:szCs w:val="22"/>
        </w:rPr>
        <w:t>Salzburger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Festspiele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Pražské jaro nebo </w:t>
      </w:r>
      <w:proofErr w:type="spellStart"/>
      <w:r w:rsidRPr="003F13C3">
        <w:rPr>
          <w:rFonts w:ascii="Ronnia Lt" w:hAnsi="Ronnia Lt"/>
          <w:sz w:val="22"/>
          <w:szCs w:val="22"/>
        </w:rPr>
        <w:t>Schleswig-Holstein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Musik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Festival, kde byla v roce 2014 rezidenční umělkyní.</w:t>
      </w:r>
    </w:p>
    <w:p w14:paraId="10C1E8A9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Zpívala pod uměleckým vedením významných dirigentů, jakými jsou J. Bělohlávek, S. </w:t>
      </w:r>
      <w:proofErr w:type="spellStart"/>
      <w:r w:rsidRPr="003F13C3">
        <w:rPr>
          <w:rFonts w:ascii="Ronnia Lt" w:hAnsi="Ronnia Lt"/>
          <w:sz w:val="22"/>
          <w:szCs w:val="22"/>
        </w:rPr>
        <w:t>Bychkov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S. </w:t>
      </w:r>
      <w:proofErr w:type="spellStart"/>
      <w:r w:rsidRPr="003F13C3">
        <w:rPr>
          <w:rFonts w:ascii="Ronnia Lt" w:hAnsi="Ronnia Lt"/>
          <w:sz w:val="22"/>
          <w:szCs w:val="22"/>
        </w:rPr>
        <w:t>Cambreling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P. M. </w:t>
      </w:r>
      <w:proofErr w:type="spellStart"/>
      <w:r w:rsidRPr="003F13C3">
        <w:rPr>
          <w:rFonts w:ascii="Ronnia Lt" w:hAnsi="Ronnia Lt"/>
          <w:sz w:val="22"/>
          <w:szCs w:val="22"/>
        </w:rPr>
        <w:t>Davies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Ch. </w:t>
      </w:r>
      <w:proofErr w:type="gramStart"/>
      <w:r w:rsidRPr="003F13C3">
        <w:rPr>
          <w:rFonts w:ascii="Ronnia Lt" w:hAnsi="Ronnia Lt"/>
          <w:sz w:val="22"/>
          <w:szCs w:val="22"/>
        </w:rPr>
        <w:t>von</w:t>
      </w:r>
      <w:proofErr w:type="gram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Dohnanyi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Ch. </w:t>
      </w:r>
      <w:proofErr w:type="spellStart"/>
      <w:r w:rsidRPr="003F13C3">
        <w:rPr>
          <w:rFonts w:ascii="Ronnia Lt" w:hAnsi="Ronnia Lt"/>
          <w:sz w:val="22"/>
          <w:szCs w:val="22"/>
        </w:rPr>
        <w:t>Dutoit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Ch. </w:t>
      </w:r>
      <w:proofErr w:type="spellStart"/>
      <w:r w:rsidRPr="003F13C3">
        <w:rPr>
          <w:rFonts w:ascii="Ronnia Lt" w:hAnsi="Ronnia Lt"/>
          <w:sz w:val="22"/>
          <w:szCs w:val="22"/>
        </w:rPr>
        <w:t>Eschenbach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V. </w:t>
      </w:r>
      <w:proofErr w:type="spellStart"/>
      <w:r w:rsidRPr="003F13C3">
        <w:rPr>
          <w:rFonts w:ascii="Ronnia Lt" w:hAnsi="Ronnia Lt"/>
          <w:sz w:val="22"/>
          <w:szCs w:val="22"/>
        </w:rPr>
        <w:t>Fedoseyev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M. </w:t>
      </w:r>
      <w:proofErr w:type="spellStart"/>
      <w:r w:rsidRPr="003F13C3">
        <w:rPr>
          <w:rFonts w:ascii="Ronnia Lt" w:hAnsi="Ronnia Lt"/>
          <w:sz w:val="22"/>
          <w:szCs w:val="22"/>
        </w:rPr>
        <w:t>Honeck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N. </w:t>
      </w:r>
      <w:proofErr w:type="spellStart"/>
      <w:r w:rsidRPr="003F13C3">
        <w:rPr>
          <w:rFonts w:ascii="Ronnia Lt" w:hAnsi="Ronnia Lt"/>
          <w:sz w:val="22"/>
          <w:szCs w:val="22"/>
        </w:rPr>
        <w:t>Järvi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Ch. </w:t>
      </w:r>
      <w:proofErr w:type="spellStart"/>
      <w:r w:rsidRPr="003F13C3">
        <w:rPr>
          <w:rFonts w:ascii="Ronnia Lt" w:hAnsi="Ronnia Lt"/>
          <w:sz w:val="22"/>
          <w:szCs w:val="22"/>
        </w:rPr>
        <w:t>Mackerras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K. Nagano, F. Luisi, V. Neumann, L. Pešek, K. </w:t>
      </w:r>
      <w:proofErr w:type="spellStart"/>
      <w:r w:rsidRPr="003F13C3">
        <w:rPr>
          <w:rFonts w:ascii="Ronnia Lt" w:hAnsi="Ronnia Lt"/>
          <w:sz w:val="22"/>
          <w:szCs w:val="22"/>
        </w:rPr>
        <w:t>Petrenko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G. </w:t>
      </w:r>
      <w:proofErr w:type="spellStart"/>
      <w:r w:rsidRPr="003F13C3">
        <w:rPr>
          <w:rFonts w:ascii="Ronnia Lt" w:hAnsi="Ronnia Lt"/>
          <w:sz w:val="22"/>
          <w:szCs w:val="22"/>
        </w:rPr>
        <w:t>Prétre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P. Schneider, S. </w:t>
      </w:r>
      <w:proofErr w:type="spellStart"/>
      <w:r w:rsidRPr="003F13C3">
        <w:rPr>
          <w:rFonts w:ascii="Ronnia Lt" w:hAnsi="Ronnia Lt"/>
          <w:sz w:val="22"/>
          <w:szCs w:val="22"/>
        </w:rPr>
        <w:t>Young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či W. </w:t>
      </w:r>
      <w:proofErr w:type="spellStart"/>
      <w:r w:rsidRPr="003F13C3">
        <w:rPr>
          <w:rFonts w:ascii="Ronnia Lt" w:hAnsi="Ronnia Lt"/>
          <w:sz w:val="22"/>
          <w:szCs w:val="22"/>
        </w:rPr>
        <w:t>Sawallisch</w:t>
      </w:r>
      <w:proofErr w:type="spellEnd"/>
      <w:r w:rsidRPr="003F13C3">
        <w:rPr>
          <w:rFonts w:ascii="Ronnia Lt" w:hAnsi="Ronnia Lt"/>
          <w:sz w:val="22"/>
          <w:szCs w:val="22"/>
        </w:rPr>
        <w:t>.</w:t>
      </w:r>
    </w:p>
    <w:p w14:paraId="7A074E0B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lastRenderedPageBreak/>
        <w:t xml:space="preserve">Opakovaně spolupracovala s prestižními orchestry jako je např. </w:t>
      </w:r>
      <w:proofErr w:type="spellStart"/>
      <w:r w:rsidRPr="003F13C3">
        <w:rPr>
          <w:rFonts w:ascii="Ronnia Lt" w:hAnsi="Ronnia Lt"/>
          <w:sz w:val="22"/>
          <w:szCs w:val="22"/>
        </w:rPr>
        <w:t>Bamberger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Symphoniker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BBC </w:t>
      </w:r>
      <w:proofErr w:type="spellStart"/>
      <w:r w:rsidRPr="003F13C3">
        <w:rPr>
          <w:rFonts w:ascii="Ronnia Lt" w:hAnsi="Ronnia Lt"/>
          <w:sz w:val="22"/>
          <w:szCs w:val="22"/>
        </w:rPr>
        <w:t>Symphony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Cleveland </w:t>
      </w:r>
      <w:proofErr w:type="spellStart"/>
      <w:r w:rsidRPr="003F13C3">
        <w:rPr>
          <w:rFonts w:ascii="Ronnia Lt" w:hAnsi="Ronnia Lt"/>
          <w:sz w:val="22"/>
          <w:szCs w:val="22"/>
        </w:rPr>
        <w:t>Sympony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Česká filharmonie, </w:t>
      </w:r>
      <w:proofErr w:type="spellStart"/>
      <w:r w:rsidRPr="003F13C3">
        <w:rPr>
          <w:rFonts w:ascii="Ronnia Lt" w:hAnsi="Ronnia Lt"/>
          <w:sz w:val="22"/>
          <w:szCs w:val="22"/>
        </w:rPr>
        <w:t>Dresden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Philharmonic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Orchestra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DSO </w:t>
      </w:r>
      <w:proofErr w:type="spellStart"/>
      <w:r w:rsidRPr="003F13C3">
        <w:rPr>
          <w:rFonts w:ascii="Ronnia Lt" w:hAnsi="Ronnia Lt"/>
          <w:sz w:val="22"/>
          <w:szCs w:val="22"/>
        </w:rPr>
        <w:t>Berlin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London </w:t>
      </w:r>
      <w:proofErr w:type="spellStart"/>
      <w:r w:rsidRPr="003F13C3">
        <w:rPr>
          <w:rFonts w:ascii="Ronnia Lt" w:hAnsi="Ronnia Lt"/>
          <w:sz w:val="22"/>
          <w:szCs w:val="22"/>
        </w:rPr>
        <w:t>Symphony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Münchner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Philharmoniker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NHK </w:t>
      </w:r>
      <w:proofErr w:type="spellStart"/>
      <w:r w:rsidRPr="003F13C3">
        <w:rPr>
          <w:rFonts w:ascii="Ronnia Lt" w:hAnsi="Ronnia Lt"/>
          <w:sz w:val="22"/>
          <w:szCs w:val="22"/>
        </w:rPr>
        <w:t>Symphony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Orchestra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Tokyo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Orcherstre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de la </w:t>
      </w:r>
      <w:proofErr w:type="spellStart"/>
      <w:r w:rsidRPr="003F13C3">
        <w:rPr>
          <w:rFonts w:ascii="Ronnia Lt" w:hAnsi="Ronnia Lt"/>
          <w:sz w:val="22"/>
          <w:szCs w:val="22"/>
        </w:rPr>
        <w:t>Suisse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Romande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Pittsburg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Symphony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Orchesters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of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WDR, SWR, MDR a NDR, </w:t>
      </w:r>
      <w:proofErr w:type="spellStart"/>
      <w:r w:rsidRPr="003F13C3">
        <w:rPr>
          <w:rFonts w:ascii="Ronnia Lt" w:hAnsi="Ronnia Lt"/>
          <w:sz w:val="22"/>
          <w:szCs w:val="22"/>
        </w:rPr>
        <w:t>Philharmonisches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Staatsorchester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Hamburg, PKF – Prague </w:t>
      </w:r>
      <w:proofErr w:type="spellStart"/>
      <w:r w:rsidRPr="003F13C3">
        <w:rPr>
          <w:rFonts w:ascii="Ronnia Lt" w:hAnsi="Ronnia Lt"/>
          <w:sz w:val="22"/>
          <w:szCs w:val="22"/>
        </w:rPr>
        <w:t>Philharmonia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Royal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Liverpool </w:t>
      </w:r>
      <w:proofErr w:type="spellStart"/>
      <w:r w:rsidRPr="003F13C3">
        <w:rPr>
          <w:rFonts w:ascii="Ronnia Lt" w:hAnsi="Ronnia Lt"/>
          <w:sz w:val="22"/>
          <w:szCs w:val="22"/>
        </w:rPr>
        <w:t>Philharmonic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Orchestra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RSO Frankfurt, </w:t>
      </w:r>
      <w:proofErr w:type="spellStart"/>
      <w:r w:rsidRPr="003F13C3">
        <w:rPr>
          <w:rFonts w:ascii="Ronnia Lt" w:hAnsi="Ronnia Lt"/>
          <w:sz w:val="22"/>
          <w:szCs w:val="22"/>
        </w:rPr>
        <w:t>Staatskapelle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Berlin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Staatskapelle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Dresden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Symfonický orchestr hl. m. Prahy FOK, </w:t>
      </w:r>
      <w:proofErr w:type="spellStart"/>
      <w:r w:rsidRPr="003F13C3">
        <w:rPr>
          <w:rFonts w:ascii="Ronnia Lt" w:hAnsi="Ronnia Lt"/>
          <w:sz w:val="22"/>
          <w:szCs w:val="22"/>
        </w:rPr>
        <w:t>The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Philharmonia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Tonhalle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Zürich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Wiener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Philharmoniker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Wiener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Symphoniker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atd.</w:t>
      </w:r>
    </w:p>
    <w:p w14:paraId="0549F41C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Spolupracovala s nahrávacími společnostmi </w:t>
      </w:r>
      <w:proofErr w:type="spellStart"/>
      <w:r w:rsidRPr="003F13C3">
        <w:rPr>
          <w:rFonts w:ascii="Ronnia Lt" w:hAnsi="Ronnia Lt"/>
          <w:sz w:val="22"/>
          <w:szCs w:val="22"/>
        </w:rPr>
        <w:t>Hänssler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Classic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Supraphon, </w:t>
      </w:r>
      <w:proofErr w:type="spellStart"/>
      <w:r w:rsidRPr="003F13C3">
        <w:rPr>
          <w:rFonts w:ascii="Ronnia Lt" w:hAnsi="Ronnia Lt"/>
          <w:sz w:val="22"/>
          <w:szCs w:val="22"/>
        </w:rPr>
        <w:t>Teldec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a </w:t>
      </w:r>
      <w:proofErr w:type="spellStart"/>
      <w:r w:rsidRPr="003F13C3">
        <w:rPr>
          <w:rFonts w:ascii="Ronnia Lt" w:hAnsi="Ronnia Lt"/>
          <w:sz w:val="22"/>
          <w:szCs w:val="22"/>
        </w:rPr>
        <w:t>Warner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Music.</w:t>
      </w:r>
    </w:p>
    <w:p w14:paraId="0126903F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</w:p>
    <w:p w14:paraId="3F786B99" w14:textId="77777777" w:rsidR="00277348" w:rsidRPr="003F13C3" w:rsidRDefault="00277348" w:rsidP="00277348">
      <w:pPr>
        <w:spacing w:after="0"/>
        <w:rPr>
          <w:rFonts w:ascii="Ronnia Lt" w:hAnsi="Ronnia Lt"/>
          <w:b/>
          <w:sz w:val="22"/>
          <w:szCs w:val="22"/>
        </w:rPr>
      </w:pPr>
      <w:r w:rsidRPr="003F13C3">
        <w:rPr>
          <w:rFonts w:ascii="Ronnia Lt" w:hAnsi="Ronnia Lt"/>
          <w:b/>
          <w:sz w:val="22"/>
          <w:szCs w:val="22"/>
        </w:rPr>
        <w:t xml:space="preserve">PKF – Prague </w:t>
      </w:r>
      <w:proofErr w:type="spellStart"/>
      <w:r w:rsidRPr="003F13C3">
        <w:rPr>
          <w:rFonts w:ascii="Ronnia Lt" w:hAnsi="Ronnia Lt"/>
          <w:b/>
          <w:sz w:val="22"/>
          <w:szCs w:val="22"/>
        </w:rPr>
        <w:t>Philharmonia</w:t>
      </w:r>
      <w:proofErr w:type="spellEnd"/>
      <w:r w:rsidRPr="003F13C3">
        <w:rPr>
          <w:rFonts w:ascii="Ronnia Lt" w:hAnsi="Ronnia Lt"/>
          <w:b/>
          <w:sz w:val="22"/>
          <w:szCs w:val="22"/>
        </w:rPr>
        <w:t xml:space="preserve"> </w:t>
      </w:r>
    </w:p>
    <w:p w14:paraId="09C49498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</w:p>
    <w:p w14:paraId="55853926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PKF – Prague </w:t>
      </w:r>
      <w:proofErr w:type="spellStart"/>
      <w:r w:rsidRPr="003F13C3">
        <w:rPr>
          <w:rFonts w:ascii="Ronnia Lt" w:hAnsi="Ronnia Lt"/>
          <w:sz w:val="22"/>
          <w:szCs w:val="22"/>
        </w:rPr>
        <w:t>Philharmonia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vznikla v roce 1994 z iniciativy Jiřího Bělohlávka pod původním názvem Pražská komorní filharmonie. Již zanedlouho po svém vzniku se zařadila do okruhu nejrespektovanějších orchestrů České republiky a vybudovala si vynikající renomé v Evropě i ve světě. PKF – Prague </w:t>
      </w:r>
      <w:proofErr w:type="spellStart"/>
      <w:r w:rsidRPr="003F13C3">
        <w:rPr>
          <w:rFonts w:ascii="Ronnia Lt" w:hAnsi="Ronnia Lt"/>
          <w:sz w:val="22"/>
          <w:szCs w:val="22"/>
        </w:rPr>
        <w:t>Philharmonia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je ceněna pro svůj charakteristický zvuk, za nímž mimo jiné stojí její stěžejní repertoárová oblast, kterou je od počátku hudba vídeňského klasicismu. Repertoár dále stojí na skladbách éry romantismu a je dotvářen speciální sérií koncertů moderní a soudobé hudby, která je v nabídce českých orchestrů dosud ojedinělá.</w:t>
      </w:r>
    </w:p>
    <w:p w14:paraId="72EE4DE7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Od sezony 2015–16 stojí v čele orchestru mezinárodně respektovaný dirigent francouzského původu Emmanuel </w:t>
      </w:r>
      <w:proofErr w:type="spellStart"/>
      <w:r w:rsidRPr="003F13C3">
        <w:rPr>
          <w:rFonts w:ascii="Ronnia Lt" w:hAnsi="Ronnia Lt"/>
          <w:sz w:val="22"/>
          <w:szCs w:val="22"/>
        </w:rPr>
        <w:t>Villaume</w:t>
      </w:r>
      <w:proofErr w:type="spellEnd"/>
      <w:r w:rsidRPr="003F13C3">
        <w:rPr>
          <w:rFonts w:ascii="Ronnia Lt" w:hAnsi="Ronnia Lt"/>
          <w:sz w:val="22"/>
          <w:szCs w:val="22"/>
        </w:rPr>
        <w:t>.</w:t>
      </w:r>
    </w:p>
    <w:p w14:paraId="3B2F94B9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PKF – Prague </w:t>
      </w:r>
      <w:proofErr w:type="spellStart"/>
      <w:r w:rsidRPr="003F13C3">
        <w:rPr>
          <w:rFonts w:ascii="Ronnia Lt" w:hAnsi="Ronnia Lt"/>
          <w:sz w:val="22"/>
          <w:szCs w:val="22"/>
        </w:rPr>
        <w:t>Philharmonia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je pravidelně zvána na mezinárodní hudební festivaly, vystupuje v předních světových sálech a je pravidelným partnerem světoznámých dirigentů a předních interpretů, jakými jsou Vladimir </w:t>
      </w:r>
      <w:proofErr w:type="spellStart"/>
      <w:r w:rsidRPr="003F13C3">
        <w:rPr>
          <w:rFonts w:ascii="Ronnia Lt" w:hAnsi="Ronnia Lt"/>
          <w:sz w:val="22"/>
          <w:szCs w:val="22"/>
        </w:rPr>
        <w:t>Ashkenazy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Milan </w:t>
      </w:r>
      <w:proofErr w:type="spellStart"/>
      <w:r w:rsidRPr="003F13C3">
        <w:rPr>
          <w:rFonts w:ascii="Ronnia Lt" w:hAnsi="Ronnia Lt"/>
          <w:sz w:val="22"/>
          <w:szCs w:val="22"/>
        </w:rPr>
        <w:t>Turković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Jefim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Bronfman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András </w:t>
      </w:r>
      <w:proofErr w:type="spellStart"/>
      <w:r w:rsidRPr="003F13C3">
        <w:rPr>
          <w:rFonts w:ascii="Ronnia Lt" w:hAnsi="Ronnia Lt"/>
          <w:sz w:val="22"/>
          <w:szCs w:val="22"/>
        </w:rPr>
        <w:t>Schiff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Shlomo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Mintz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Sarah </w:t>
      </w:r>
      <w:proofErr w:type="spellStart"/>
      <w:r w:rsidRPr="003F13C3">
        <w:rPr>
          <w:rFonts w:ascii="Ronnia Lt" w:hAnsi="Ronnia Lt"/>
          <w:sz w:val="22"/>
          <w:szCs w:val="22"/>
        </w:rPr>
        <w:t>Chang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Isabelle Faust, </w:t>
      </w:r>
      <w:proofErr w:type="spellStart"/>
      <w:r w:rsidRPr="003F13C3">
        <w:rPr>
          <w:rFonts w:ascii="Ronnia Lt" w:hAnsi="Ronnia Lt"/>
          <w:sz w:val="22"/>
          <w:szCs w:val="22"/>
        </w:rPr>
        <w:t>Mischa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Maisky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Magdalena Kožená, Anna </w:t>
      </w:r>
      <w:proofErr w:type="spellStart"/>
      <w:r w:rsidRPr="003F13C3">
        <w:rPr>
          <w:rFonts w:ascii="Ronnia Lt" w:hAnsi="Ronnia Lt"/>
          <w:sz w:val="22"/>
          <w:szCs w:val="22"/>
        </w:rPr>
        <w:t>Netrebko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Natalie </w:t>
      </w:r>
      <w:proofErr w:type="spellStart"/>
      <w:r w:rsidRPr="003F13C3">
        <w:rPr>
          <w:rFonts w:ascii="Ronnia Lt" w:hAnsi="Ronnia Lt"/>
          <w:sz w:val="22"/>
          <w:szCs w:val="22"/>
        </w:rPr>
        <w:t>Dessay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Rolando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Villazón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Plácido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Domingo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Elina </w:t>
      </w:r>
      <w:proofErr w:type="spellStart"/>
      <w:r w:rsidRPr="003F13C3">
        <w:rPr>
          <w:rFonts w:ascii="Ronnia Lt" w:hAnsi="Ronnia Lt"/>
          <w:sz w:val="22"/>
          <w:szCs w:val="22"/>
        </w:rPr>
        <w:t>Garanča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Juan Diego </w:t>
      </w:r>
      <w:proofErr w:type="spellStart"/>
      <w:r w:rsidRPr="003F13C3">
        <w:rPr>
          <w:rFonts w:ascii="Ronnia Lt" w:hAnsi="Ronnia Lt"/>
          <w:sz w:val="22"/>
          <w:szCs w:val="22"/>
        </w:rPr>
        <w:t>Flórez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Radek Baborák, Thomas </w:t>
      </w:r>
      <w:proofErr w:type="spellStart"/>
      <w:r w:rsidRPr="003F13C3">
        <w:rPr>
          <w:rFonts w:ascii="Ronnia Lt" w:hAnsi="Ronnia Lt"/>
          <w:sz w:val="22"/>
          <w:szCs w:val="22"/>
        </w:rPr>
        <w:t>Hampson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Adam Plachetka, Diana </w:t>
      </w:r>
      <w:proofErr w:type="spellStart"/>
      <w:r w:rsidRPr="003F13C3">
        <w:rPr>
          <w:rFonts w:ascii="Ronnia Lt" w:hAnsi="Ronnia Lt"/>
          <w:sz w:val="22"/>
          <w:szCs w:val="22"/>
        </w:rPr>
        <w:t>Damrau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a řada dalších.</w:t>
      </w:r>
    </w:p>
    <w:p w14:paraId="2B695626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Za dobu své činnosti orchestr natočil přes 80 kompaktních disků pro přední domácí i světová hudební vydavatelství, jako například </w:t>
      </w:r>
      <w:proofErr w:type="spellStart"/>
      <w:r w:rsidRPr="003F13C3">
        <w:rPr>
          <w:rFonts w:ascii="Ronnia Lt" w:hAnsi="Ronnia Lt"/>
          <w:sz w:val="22"/>
          <w:szCs w:val="22"/>
        </w:rPr>
        <w:t>Deutsche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Grammophon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</w:t>
      </w:r>
      <w:proofErr w:type="spellStart"/>
      <w:r w:rsidRPr="003F13C3">
        <w:rPr>
          <w:rFonts w:ascii="Ronnia Lt" w:hAnsi="Ronnia Lt"/>
          <w:sz w:val="22"/>
          <w:szCs w:val="22"/>
        </w:rPr>
        <w:t>Decca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Supraphon, EMI, </w:t>
      </w:r>
      <w:proofErr w:type="spellStart"/>
      <w:r w:rsidRPr="003F13C3">
        <w:rPr>
          <w:rFonts w:ascii="Ronnia Lt" w:hAnsi="Ronnia Lt"/>
          <w:sz w:val="22"/>
          <w:szCs w:val="22"/>
        </w:rPr>
        <w:t>Warner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Music nebo Harmonia </w:t>
      </w:r>
      <w:proofErr w:type="spellStart"/>
      <w:r w:rsidRPr="003F13C3">
        <w:rPr>
          <w:rFonts w:ascii="Ronnia Lt" w:hAnsi="Ronnia Lt"/>
          <w:sz w:val="22"/>
          <w:szCs w:val="22"/>
        </w:rPr>
        <w:t>Mundi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nebo </w:t>
      </w:r>
      <w:proofErr w:type="spellStart"/>
      <w:r w:rsidRPr="003F13C3">
        <w:rPr>
          <w:rFonts w:ascii="Ronnia Lt" w:hAnsi="Ronnia Lt"/>
          <w:sz w:val="22"/>
          <w:szCs w:val="22"/>
        </w:rPr>
        <w:t>Pentatone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a za některé z nich má na kontě taková ocenění, jako je Zlatá deska RAC Kanada v roce 2000, francouzské ocenění </w:t>
      </w:r>
      <w:proofErr w:type="spellStart"/>
      <w:r w:rsidRPr="003F13C3">
        <w:rPr>
          <w:rFonts w:ascii="Ronnia Lt" w:hAnsi="Ronnia Lt"/>
          <w:sz w:val="22"/>
          <w:szCs w:val="22"/>
        </w:rPr>
        <w:t>Diapason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d’Or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v září 2007. </w:t>
      </w:r>
    </w:p>
    <w:p w14:paraId="031ABA96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Pro své nahrávky si PKF přizvali například Anna </w:t>
      </w:r>
      <w:proofErr w:type="spellStart"/>
      <w:r w:rsidRPr="003F13C3">
        <w:rPr>
          <w:rFonts w:ascii="Ronnia Lt" w:hAnsi="Ronnia Lt"/>
          <w:sz w:val="22"/>
          <w:szCs w:val="22"/>
        </w:rPr>
        <w:t>Netrebko</w:t>
      </w:r>
      <w:proofErr w:type="spellEnd"/>
      <w:r w:rsidRPr="003F13C3">
        <w:rPr>
          <w:rFonts w:ascii="Ronnia Lt" w:hAnsi="Ronnia Lt"/>
          <w:sz w:val="22"/>
          <w:szCs w:val="22"/>
        </w:rPr>
        <w:t>, Eva Urbanová, Magdalena Kožená, Isabelle Faust, Jean-</w:t>
      </w:r>
      <w:proofErr w:type="spellStart"/>
      <w:r w:rsidRPr="003F13C3">
        <w:rPr>
          <w:rFonts w:ascii="Ronnia Lt" w:hAnsi="Ronnia Lt"/>
          <w:sz w:val="22"/>
          <w:szCs w:val="22"/>
        </w:rPr>
        <w:t>Guihen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</w:t>
      </w:r>
      <w:proofErr w:type="spellStart"/>
      <w:r w:rsidRPr="003F13C3">
        <w:rPr>
          <w:rFonts w:ascii="Ronnia Lt" w:hAnsi="Ronnia Lt"/>
          <w:sz w:val="22"/>
          <w:szCs w:val="22"/>
        </w:rPr>
        <w:t>Queyras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, Iva Bittová, Peter Dvorský, Dagmar Pecková, Bryan </w:t>
      </w:r>
      <w:proofErr w:type="spellStart"/>
      <w:r w:rsidRPr="003F13C3">
        <w:rPr>
          <w:rFonts w:ascii="Ronnia Lt" w:hAnsi="Ronnia Lt"/>
          <w:sz w:val="22"/>
          <w:szCs w:val="22"/>
        </w:rPr>
        <w:t>Hymel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a další. </w:t>
      </w:r>
    </w:p>
    <w:p w14:paraId="3374CA9C" w14:textId="77777777" w:rsidR="00277348" w:rsidRPr="003F13C3" w:rsidRDefault="00277348" w:rsidP="00277348">
      <w:pPr>
        <w:spacing w:after="0"/>
        <w:rPr>
          <w:rFonts w:ascii="Ronnia Lt" w:hAnsi="Ronnia Lt"/>
          <w:sz w:val="22"/>
          <w:szCs w:val="22"/>
        </w:rPr>
      </w:pPr>
      <w:r w:rsidRPr="003F13C3">
        <w:rPr>
          <w:rFonts w:ascii="Ronnia Lt" w:hAnsi="Ronnia Lt"/>
          <w:sz w:val="22"/>
          <w:szCs w:val="22"/>
        </w:rPr>
        <w:t xml:space="preserve">PKF – Prague </w:t>
      </w:r>
      <w:proofErr w:type="spellStart"/>
      <w:r w:rsidRPr="003F13C3">
        <w:rPr>
          <w:rFonts w:ascii="Ronnia Lt" w:hAnsi="Ronnia Lt"/>
          <w:sz w:val="22"/>
          <w:szCs w:val="22"/>
        </w:rPr>
        <w:t>Philharmonia</w:t>
      </w:r>
      <w:proofErr w:type="spellEnd"/>
      <w:r w:rsidRPr="003F13C3">
        <w:rPr>
          <w:rFonts w:ascii="Ronnia Lt" w:hAnsi="Ronnia Lt"/>
          <w:sz w:val="22"/>
          <w:szCs w:val="22"/>
        </w:rPr>
        <w:t xml:space="preserve"> vystupuje s finanční podporou Ministerstva kultury ČR a hlavního města Prahy.</w:t>
      </w:r>
    </w:p>
    <w:p w14:paraId="71592819" w14:textId="3B407AFB" w:rsidR="00E13901" w:rsidRPr="00277348" w:rsidRDefault="00277348" w:rsidP="003F13C3">
      <w:pPr>
        <w:spacing w:after="0"/>
        <w:rPr>
          <w:rFonts w:ascii="Ronnia Lt" w:hAnsi="Ronnia Lt"/>
        </w:rPr>
      </w:pPr>
      <w:r w:rsidRPr="003F13C3">
        <w:rPr>
          <w:rFonts w:ascii="Ronnia Lt" w:hAnsi="Ronnia Lt"/>
          <w:sz w:val="22"/>
          <w:szCs w:val="22"/>
        </w:rPr>
        <w:t>Více informací na www.pkf.cz a na www.facebook.com/</w:t>
      </w:r>
      <w:proofErr w:type="spellStart"/>
      <w:r w:rsidRPr="003F13C3">
        <w:rPr>
          <w:rFonts w:ascii="Ronnia Lt" w:hAnsi="Ronnia Lt"/>
          <w:sz w:val="22"/>
          <w:szCs w:val="22"/>
        </w:rPr>
        <w:t>PKFPraguePhilharmonia</w:t>
      </w:r>
      <w:proofErr w:type="spellEnd"/>
      <w:r w:rsidRPr="003F13C3">
        <w:rPr>
          <w:rFonts w:ascii="Ronnia Lt" w:hAnsi="Ronnia Lt"/>
          <w:sz w:val="22"/>
          <w:szCs w:val="22"/>
        </w:rPr>
        <w:t>.</w:t>
      </w:r>
    </w:p>
    <w:sectPr w:rsidR="00E13901" w:rsidRPr="00277348" w:rsidSect="00E13901">
      <w:headerReference w:type="default" r:id="rId9"/>
      <w:footerReference w:type="default" r:id="rId10"/>
      <w:pgSz w:w="11900" w:h="16840"/>
      <w:pgMar w:top="1843" w:right="1800" w:bottom="226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2A69B" w14:textId="77777777" w:rsidR="00F602A2" w:rsidRDefault="00F602A2" w:rsidP="00526C99">
      <w:pPr>
        <w:spacing w:after="0"/>
      </w:pPr>
      <w:r>
        <w:separator/>
      </w:r>
    </w:p>
  </w:endnote>
  <w:endnote w:type="continuationSeparator" w:id="0">
    <w:p w14:paraId="2B98703F" w14:textId="77777777" w:rsidR="00F602A2" w:rsidRDefault="00F602A2" w:rsidP="00526C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Ronnia L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33CE1" w14:textId="77777777" w:rsidR="00E4321F" w:rsidRDefault="001E6A6E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8BC4B04" wp14:editId="0A9696B9">
          <wp:simplePos x="0" y="0"/>
          <wp:positionH relativeFrom="margin">
            <wp:posOffset>-1205865</wp:posOffset>
          </wp:positionH>
          <wp:positionV relativeFrom="margin">
            <wp:posOffset>8174990</wp:posOffset>
          </wp:positionV>
          <wp:extent cx="7658100" cy="1401445"/>
          <wp:effectExtent l="0" t="0" r="0" b="0"/>
          <wp:wrapSquare wrapText="bothSides"/>
          <wp:docPr id="3" name="Picture 3" descr="Macintosh HD:Users:admin:Desktop:PKF dopisni papir zapati-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dmin:Desktop:PKF dopisni papir zapati-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401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3D6DA" w14:textId="77777777" w:rsidR="00F602A2" w:rsidRDefault="00F602A2" w:rsidP="00526C99">
      <w:pPr>
        <w:spacing w:after="0"/>
      </w:pPr>
      <w:r>
        <w:separator/>
      </w:r>
    </w:p>
  </w:footnote>
  <w:footnote w:type="continuationSeparator" w:id="0">
    <w:p w14:paraId="141E7176" w14:textId="77777777" w:rsidR="00F602A2" w:rsidRDefault="00F602A2" w:rsidP="00526C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EA76B" w14:textId="7EFECEC8" w:rsidR="00526C99" w:rsidRDefault="00DE0770" w:rsidP="00526C9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47720B99" wp14:editId="57BA2E5C">
          <wp:simplePos x="0" y="0"/>
          <wp:positionH relativeFrom="margin">
            <wp:posOffset>-1205865</wp:posOffset>
          </wp:positionH>
          <wp:positionV relativeFrom="margin">
            <wp:posOffset>-1200785</wp:posOffset>
          </wp:positionV>
          <wp:extent cx="7659370" cy="2150110"/>
          <wp:effectExtent l="0" t="0" r="11430" b="8890"/>
          <wp:wrapSquare wrapText="bothSides"/>
          <wp:docPr id="2" name="Picture 2" descr="Macintosh HD:Users:admin:Desktop:PKF dopisni papir 3-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dmin:Desktop:PKF dopisni papir 3-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370" cy="215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D96327" w14:textId="77777777" w:rsidR="006341BE" w:rsidRDefault="006341BE" w:rsidP="00526C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D"/>
    <w:rsid w:val="00006381"/>
    <w:rsid w:val="00100A78"/>
    <w:rsid w:val="001E6A6E"/>
    <w:rsid w:val="002321EA"/>
    <w:rsid w:val="00277348"/>
    <w:rsid w:val="002D377B"/>
    <w:rsid w:val="00306E19"/>
    <w:rsid w:val="003F13C3"/>
    <w:rsid w:val="00450A4F"/>
    <w:rsid w:val="00526C99"/>
    <w:rsid w:val="006341BE"/>
    <w:rsid w:val="006B69D8"/>
    <w:rsid w:val="006F4D3E"/>
    <w:rsid w:val="007076DD"/>
    <w:rsid w:val="0071153B"/>
    <w:rsid w:val="00790BDB"/>
    <w:rsid w:val="00797A08"/>
    <w:rsid w:val="007A1020"/>
    <w:rsid w:val="00D37564"/>
    <w:rsid w:val="00DE0770"/>
    <w:rsid w:val="00E13901"/>
    <w:rsid w:val="00E4321F"/>
    <w:rsid w:val="00EA241F"/>
    <w:rsid w:val="00F602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84B0FF"/>
  <w15:docId w15:val="{E33F0167-9BB3-4790-B9F8-E6BC38DD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6D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76DD"/>
    <w:pPr>
      <w:spacing w:after="0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6DD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6C9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6C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26C9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6C99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0063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06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5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decka@pkf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kf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4FFEF-D51F-4341-9F8F-0F90FB2E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boom</Company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Lexa</dc:creator>
  <cp:keywords/>
  <dc:description/>
  <cp:lastModifiedBy>Dita Hradecka</cp:lastModifiedBy>
  <cp:revision>3</cp:revision>
  <dcterms:created xsi:type="dcterms:W3CDTF">2016-05-04T12:04:00Z</dcterms:created>
  <dcterms:modified xsi:type="dcterms:W3CDTF">2016-05-04T12:06:00Z</dcterms:modified>
</cp:coreProperties>
</file>