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1534" w14:textId="77777777" w:rsidR="00A703FF" w:rsidRDefault="00E116BA">
      <w:pPr>
        <w:widowControl w:val="0"/>
        <w:spacing w:before="0" w:after="0" w:line="270" w:lineRule="auto"/>
        <w:ind w:left="2694"/>
        <w:jc w:val="left"/>
        <w:rPr>
          <w:color w:val="00000A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6B57F93" wp14:editId="3BEC0F42">
            <wp:simplePos x="0" y="0"/>
            <wp:positionH relativeFrom="column">
              <wp:posOffset>0</wp:posOffset>
            </wp:positionH>
            <wp:positionV relativeFrom="paragraph">
              <wp:posOffset>-90169</wp:posOffset>
            </wp:positionV>
            <wp:extent cx="6029325" cy="15811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343CE2" w14:textId="77777777" w:rsidR="00A703FF" w:rsidRDefault="00E116BA">
      <w:pPr>
        <w:widowControl w:val="0"/>
        <w:spacing w:before="0" w:after="0" w:line="270" w:lineRule="auto"/>
        <w:ind w:left="2694"/>
        <w:jc w:val="left"/>
        <w:rPr>
          <w:color w:val="000000"/>
        </w:rPr>
      </w:pPr>
      <w:r>
        <w:rPr>
          <w:color w:val="00000A"/>
        </w:rPr>
        <w:t>HLAVNÍ MĚSTO PRAHA</w:t>
      </w:r>
    </w:p>
    <w:p w14:paraId="5810B7DD" w14:textId="77777777" w:rsidR="00A703FF" w:rsidRDefault="00E116BA">
      <w:pPr>
        <w:widowControl w:val="0"/>
        <w:spacing w:before="38" w:after="0" w:line="270" w:lineRule="auto"/>
        <w:ind w:left="2694"/>
        <w:jc w:val="left"/>
        <w:rPr>
          <w:color w:val="000000"/>
        </w:rPr>
      </w:pPr>
      <w:r>
        <w:rPr>
          <w:color w:val="00000A"/>
        </w:rPr>
        <w:t>MAGISTRÁT HLAVNÍHO MĚSTA PRAHY</w:t>
      </w:r>
    </w:p>
    <w:p w14:paraId="146A8C9A" w14:textId="77777777" w:rsidR="00A703FF" w:rsidRDefault="00E116BA">
      <w:pPr>
        <w:widowControl w:val="0"/>
        <w:spacing w:before="40" w:after="0" w:line="270" w:lineRule="auto"/>
        <w:ind w:left="2694"/>
        <w:jc w:val="left"/>
        <w:rPr>
          <w:color w:val="000000"/>
          <w:sz w:val="6"/>
          <w:szCs w:val="6"/>
        </w:rPr>
      </w:pPr>
      <w:r>
        <w:rPr>
          <w:color w:val="00000A"/>
        </w:rPr>
        <w:t>KOMISE RHMP PRO VTP, VVI</w:t>
      </w:r>
    </w:p>
    <w:p w14:paraId="56A0B853" w14:textId="77777777" w:rsidR="00A703FF" w:rsidRDefault="00A703FF">
      <w:pPr>
        <w:ind w:left="2694"/>
        <w:rPr>
          <w:b/>
          <w:color w:val="00000A"/>
          <w:sz w:val="6"/>
          <w:szCs w:val="6"/>
        </w:rPr>
      </w:pPr>
    </w:p>
    <w:p w14:paraId="6ECC33D2" w14:textId="77777777" w:rsidR="00A703FF" w:rsidRDefault="00E116BA">
      <w:pPr>
        <w:rPr>
          <w:b/>
          <w:color w:val="00000A"/>
          <w:sz w:val="50"/>
          <w:szCs w:val="50"/>
        </w:rPr>
      </w:pPr>
      <w:r>
        <w:rPr>
          <w:b/>
          <w:color w:val="00000A"/>
          <w:sz w:val="28"/>
          <w:szCs w:val="28"/>
        </w:rPr>
        <w:t xml:space="preserve">   3.jednání 30.11.2023 </w:t>
      </w:r>
      <w:proofErr w:type="gramStart"/>
      <w:r>
        <w:rPr>
          <w:b/>
          <w:color w:val="00000A"/>
          <w:sz w:val="28"/>
          <w:szCs w:val="28"/>
        </w:rPr>
        <w:t>16-18hod</w:t>
      </w:r>
      <w:proofErr w:type="gramEnd"/>
      <w:r>
        <w:rPr>
          <w:b/>
          <w:color w:val="00000A"/>
          <w:sz w:val="28"/>
          <w:szCs w:val="28"/>
        </w:rPr>
        <w:t xml:space="preserve">           </w:t>
      </w:r>
      <w:r>
        <w:rPr>
          <w:b/>
          <w:color w:val="00000A"/>
          <w:sz w:val="50"/>
          <w:szCs w:val="50"/>
        </w:rPr>
        <w:t>Z Á P I S</w:t>
      </w:r>
    </w:p>
    <w:p w14:paraId="2AED002B" w14:textId="77777777" w:rsidR="00A703FF" w:rsidRDefault="00E116BA">
      <w:pPr>
        <w:spacing w:before="0" w:after="0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Datum:</w:t>
      </w:r>
      <w:r>
        <w:rPr>
          <w:color w:val="00000A"/>
          <w:sz w:val="24"/>
          <w:szCs w:val="24"/>
        </w:rPr>
        <w:t xml:space="preserve"> 30.11.2023 16-18</w:t>
      </w:r>
    </w:p>
    <w:p w14:paraId="6EF17AE2" w14:textId="5541A0D5" w:rsidR="00A703FF" w:rsidRPr="00E116BA" w:rsidRDefault="00E116BA">
      <w:pPr>
        <w:spacing w:before="0" w:after="0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Místo:</w:t>
      </w:r>
      <w:r>
        <w:rPr>
          <w:color w:val="00000A"/>
          <w:sz w:val="24"/>
          <w:szCs w:val="24"/>
        </w:rPr>
        <w:t xml:space="preserve"> Zasedací místnost Nové rady, </w:t>
      </w:r>
      <w:proofErr w:type="spellStart"/>
      <w:r>
        <w:rPr>
          <w:color w:val="00000A"/>
          <w:sz w:val="24"/>
          <w:szCs w:val="24"/>
        </w:rPr>
        <w:t>webex</w:t>
      </w:r>
      <w:proofErr w:type="spellEnd"/>
      <w:r>
        <w:rPr>
          <w:color w:val="00000A"/>
          <w:sz w:val="24"/>
          <w:szCs w:val="24"/>
        </w:rPr>
        <w:t xml:space="preserve"> </w:t>
      </w:r>
    </w:p>
    <w:tbl>
      <w:tblPr>
        <w:tblStyle w:val="a"/>
        <w:tblpPr w:leftFromText="180" w:rightFromText="180" w:topFromText="180" w:bottomFromText="180" w:horzAnchor="margin" w:tblpY="3572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1980"/>
        <w:gridCol w:w="1410"/>
        <w:gridCol w:w="1845"/>
      </w:tblGrid>
      <w:tr w:rsidR="00A703FF" w14:paraId="14352FC2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428F6" w14:textId="77777777" w:rsidR="00A703FF" w:rsidRDefault="00E116BA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43EC1" w14:textId="77777777" w:rsidR="00A703FF" w:rsidRDefault="00A703FF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866B3" w14:textId="77777777" w:rsidR="00A703FF" w:rsidRDefault="00E116BA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Funkce</w:t>
            </w:r>
          </w:p>
          <w:p w14:paraId="0458D326" w14:textId="77777777" w:rsidR="00A703FF" w:rsidRDefault="00A703FF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FE6B" w14:textId="77777777" w:rsidR="00A703FF" w:rsidRDefault="00E116BA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A703FF" w14:paraId="13B8DEB5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5D3A2" w14:textId="77777777" w:rsidR="00A703FF" w:rsidRDefault="00E116BA">
            <w:pPr>
              <w:spacing w:before="0" w:after="0" w:line="240" w:lineRule="auto"/>
              <w:jc w:val="center"/>
              <w:rPr>
                <w:b/>
              </w:rPr>
            </w:pPr>
            <w:r>
              <w:t>David Procházka (DP)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4C37E" w14:textId="77777777" w:rsidR="00A703FF" w:rsidRDefault="00E116BA">
            <w:pPr>
              <w:spacing w:before="0" w:after="0" w:line="240" w:lineRule="auto"/>
              <w:jc w:val="center"/>
              <w:rPr>
                <w:b/>
              </w:rPr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CAA38" w14:textId="77777777" w:rsidR="00A703FF" w:rsidRDefault="00E116BA">
            <w:pPr>
              <w:spacing w:before="0" w:after="0" w:line="240" w:lineRule="auto"/>
              <w:jc w:val="center"/>
            </w:pPr>
            <w:r>
              <w:t>předseda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D9F7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64D19D5E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4708A" w14:textId="77777777" w:rsidR="00A703FF" w:rsidRDefault="00E116BA">
            <w:pPr>
              <w:spacing w:before="0" w:after="0" w:line="240" w:lineRule="auto"/>
              <w:jc w:val="center"/>
            </w:pPr>
            <w:r>
              <w:t>Mgr. &amp; Ing. Jaromír Beránek (JB)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E2D1B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54FE2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  <w:p w14:paraId="15465A4F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4DEF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4D9F7440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F0D4B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Prof. RNDr. Ivo Budil, PhD, </w:t>
            </w:r>
            <w:proofErr w:type="spellStart"/>
            <w:r>
              <w:t>DSc</w:t>
            </w:r>
            <w:proofErr w:type="spellEnd"/>
            <w:r>
              <w:t xml:space="preserve"> (IB)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DD08A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5ECE3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A77E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4BFC1B16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B8F2B" w14:textId="77777777" w:rsidR="00A703FF" w:rsidRDefault="00E116BA">
            <w:pPr>
              <w:spacing w:before="0" w:after="0" w:line="240" w:lineRule="auto"/>
              <w:jc w:val="center"/>
            </w:pPr>
            <w:r>
              <w:t>Mgr. Ing. Sandra Burdová (SB)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04F3E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CE9A6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3CFA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4E491C6D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7F3C9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Mgr. Zuzana </w:t>
            </w:r>
            <w:proofErr w:type="spellStart"/>
            <w:r>
              <w:t>Drázdová</w:t>
            </w:r>
            <w:proofErr w:type="spellEnd"/>
            <w:r>
              <w:t xml:space="preserve"> (ZD)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022DD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63EA5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08EC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72612A05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46181" w14:textId="77777777" w:rsidR="00A703FF" w:rsidRDefault="00E116BA">
            <w:pPr>
              <w:spacing w:before="0" w:after="0" w:line="240" w:lineRule="auto"/>
              <w:jc w:val="center"/>
            </w:pPr>
            <w:r>
              <w:t>Mgr. Jan Pačes (JP)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D7EE3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988F4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E536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4AC17D13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6071E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Ing. Ladislav </w:t>
            </w:r>
            <w:proofErr w:type="spellStart"/>
            <w:r>
              <w:t>Pelcl</w:t>
            </w:r>
            <w:proofErr w:type="spellEnd"/>
            <w:r>
              <w:t xml:space="preserve"> (</w:t>
            </w:r>
            <w:proofErr w:type="spellStart"/>
            <w:r>
              <w:t>LPe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BC2C5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BD43D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E561" w14:textId="77777777" w:rsidR="00A703FF" w:rsidRDefault="00E116BA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A703FF" w14:paraId="7ED35305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81CA3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Mgr. Lenka </w:t>
            </w:r>
            <w:proofErr w:type="spellStart"/>
            <w:r>
              <w:t>Příplatová</w:t>
            </w:r>
            <w:proofErr w:type="spellEnd"/>
            <w:r>
              <w:t xml:space="preserve">, </w:t>
            </w:r>
            <w:proofErr w:type="gramStart"/>
            <w:r>
              <w:t>Ph.D</w:t>
            </w:r>
            <w:proofErr w:type="gramEnd"/>
            <w:r>
              <w:t xml:space="preserve"> (</w:t>
            </w:r>
            <w:proofErr w:type="spellStart"/>
            <w:r>
              <w:t>LPř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F9825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C91E5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B87D" w14:textId="77777777" w:rsidR="00A703FF" w:rsidRDefault="00E116BA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A703FF" w14:paraId="11095FBF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4EF30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David </w:t>
            </w:r>
            <w:proofErr w:type="spellStart"/>
            <w:r>
              <w:t>Tacl</w:t>
            </w:r>
            <w:proofErr w:type="spellEnd"/>
            <w:r>
              <w:t>, MA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8CE63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2B6E3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CCF2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1B4658FD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AD15E" w14:textId="77777777" w:rsidR="00A703FF" w:rsidRDefault="00E116BA">
            <w:pPr>
              <w:spacing w:before="0" w:after="0" w:line="240" w:lineRule="auto"/>
              <w:jc w:val="center"/>
            </w:pPr>
            <w:r>
              <w:t>Prof. Ing. Michal Šebek, DrSc. (MŠ)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ED8B7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CCEF4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44C1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35858557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09037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prof. Ing. Zbyněk Škvor, </w:t>
            </w:r>
            <w:proofErr w:type="gramStart"/>
            <w:r>
              <w:t>CSc.(</w:t>
            </w:r>
            <w:proofErr w:type="gramEnd"/>
            <w:r>
              <w:t>ZŠ)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397190" w14:textId="77777777" w:rsidR="00A703FF" w:rsidRDefault="00E116BA">
            <w:pPr>
              <w:spacing w:before="0" w:after="0" w:line="240" w:lineRule="auto"/>
              <w:jc w:val="center"/>
            </w:pPr>
            <w:r>
              <w:t>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66439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C06A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054FA38C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59248F" w14:textId="77777777" w:rsidR="00A703FF" w:rsidRDefault="00E116BA">
            <w:pPr>
              <w:spacing w:before="0" w:after="0" w:line="240" w:lineRule="auto"/>
              <w:jc w:val="center"/>
            </w:pPr>
            <w:proofErr w:type="spellStart"/>
            <w:r>
              <w:t>RNDr.Pavla</w:t>
            </w:r>
            <w:proofErr w:type="spellEnd"/>
            <w:r>
              <w:t xml:space="preserve"> Tůmová, </w:t>
            </w:r>
            <w:proofErr w:type="gramStart"/>
            <w:r>
              <w:t>PhD.(</w:t>
            </w:r>
            <w:proofErr w:type="gramEnd"/>
            <w:r>
              <w:t>PT)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C6681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5338F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E6D7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7D314BA0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1D260" w14:textId="77777777" w:rsidR="00A703FF" w:rsidRDefault="00E116BA">
            <w:pPr>
              <w:spacing w:before="0" w:after="0" w:line="240" w:lineRule="auto"/>
              <w:jc w:val="center"/>
            </w:pPr>
            <w:r>
              <w:t>Ing. Miloš Vlach (MV)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0A6A3" w14:textId="77777777" w:rsidR="00A703FF" w:rsidRDefault="00E116BA">
            <w:pPr>
              <w:spacing w:before="0" w:after="0" w:line="240" w:lineRule="auto"/>
              <w:jc w:val="center"/>
            </w:pPr>
            <w:r>
              <w:t>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5750F" w14:textId="77777777" w:rsidR="00A703FF" w:rsidRDefault="00E116BA">
            <w:pPr>
              <w:spacing w:before="0" w:after="0" w:line="240" w:lineRule="auto"/>
              <w:jc w:val="center"/>
            </w:pPr>
            <w:r>
              <w:t>člen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A2FA" w14:textId="77777777" w:rsidR="00A703FF" w:rsidRDefault="00E116BA">
            <w:pPr>
              <w:spacing w:before="0" w:after="0" w:line="240" w:lineRule="auto"/>
              <w:jc w:val="center"/>
            </w:pPr>
            <w:r>
              <w:t>online</w:t>
            </w:r>
          </w:p>
        </w:tc>
      </w:tr>
      <w:tr w:rsidR="00A703FF" w14:paraId="3D6E2EC7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F2E29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AD09C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1B1DB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1FCF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5E053E5B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55552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RNDr. Daniel Mazur, </w:t>
            </w:r>
            <w:proofErr w:type="gramStart"/>
            <w:r>
              <w:t>PhD.(</w:t>
            </w:r>
            <w:proofErr w:type="gramEnd"/>
            <w:r>
              <w:t>DM)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6FA24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6F844" w14:textId="77777777" w:rsidR="00A703FF" w:rsidRDefault="00E116BA">
            <w:pPr>
              <w:spacing w:before="0" w:after="0" w:line="240" w:lineRule="auto"/>
              <w:jc w:val="center"/>
            </w:pPr>
            <w:r>
              <w:t>gesční radní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2398" w14:textId="77777777" w:rsidR="00A703FF" w:rsidRDefault="00E116BA">
            <w:pPr>
              <w:spacing w:before="0" w:after="0" w:line="240" w:lineRule="auto"/>
              <w:jc w:val="center"/>
            </w:pPr>
            <w:r>
              <w:t>omluven</w:t>
            </w:r>
          </w:p>
        </w:tc>
      </w:tr>
      <w:tr w:rsidR="00A703FF" w14:paraId="7D27D9FB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6157C" w14:textId="77777777" w:rsidR="00A703FF" w:rsidRDefault="00E116BA">
            <w:pPr>
              <w:spacing w:before="0" w:after="0" w:line="240" w:lineRule="auto"/>
              <w:jc w:val="center"/>
            </w:pPr>
            <w:r>
              <w:t>Mgr. Tereza Koubíková (TK)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2E327" w14:textId="77777777" w:rsidR="00A703FF" w:rsidRDefault="00E116BA">
            <w:pPr>
              <w:spacing w:before="0" w:after="0" w:line="240" w:lineRule="auto"/>
              <w:jc w:val="center"/>
            </w:pPr>
            <w:r>
              <w:t>SE09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13658" w14:textId="77777777" w:rsidR="00A703FF" w:rsidRDefault="00E116BA">
            <w:pPr>
              <w:spacing w:before="0" w:after="0" w:line="240" w:lineRule="auto"/>
              <w:jc w:val="center"/>
            </w:pPr>
            <w:r>
              <w:t>tajemnice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AC62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70656F2D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25CBA" w14:textId="77777777" w:rsidR="00A703FF" w:rsidRDefault="00E116BA">
            <w:pPr>
              <w:spacing w:before="0" w:after="0" w:line="240" w:lineRule="auto"/>
              <w:jc w:val="center"/>
            </w:pPr>
            <w:r>
              <w:t>Michal Novák (MN)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C572A" w14:textId="77777777" w:rsidR="00A703FF" w:rsidRDefault="00E116BA">
            <w:pPr>
              <w:spacing w:before="0" w:after="0" w:line="240" w:lineRule="auto"/>
              <w:jc w:val="center"/>
            </w:pPr>
            <w:r>
              <w:t>SE09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8A904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F896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4B0A0408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705A2" w14:textId="77777777" w:rsidR="00A703FF" w:rsidRDefault="00E116BA">
            <w:pPr>
              <w:spacing w:before="0" w:after="0" w:line="240" w:lineRule="auto"/>
              <w:jc w:val="center"/>
            </w:pPr>
            <w:r>
              <w:t>Bohdana Holá (BH)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01475" w14:textId="77777777" w:rsidR="00A703FF" w:rsidRDefault="00E116BA">
            <w:pPr>
              <w:spacing w:before="0" w:after="0" w:line="240" w:lineRule="auto"/>
              <w:jc w:val="center"/>
            </w:pPr>
            <w:r>
              <w:t>SE09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DA90B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CAFC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6E384BDB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9829E" w14:textId="77777777" w:rsidR="00A703FF" w:rsidRDefault="00E116BA">
            <w:pPr>
              <w:spacing w:before="0" w:after="0" w:line="240" w:lineRule="auto"/>
              <w:jc w:val="center"/>
            </w:pPr>
            <w:r>
              <w:t>Tomáš Lapáček (TL)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4CDD3" w14:textId="77777777" w:rsidR="00A703FF" w:rsidRDefault="00E116BA">
            <w:pPr>
              <w:spacing w:before="0" w:after="0" w:line="240" w:lineRule="auto"/>
              <w:jc w:val="center"/>
            </w:pPr>
            <w:r>
              <w:t>PII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8FD1C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CC66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0C63AE3E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2F27E" w14:textId="77777777" w:rsidR="00A703FF" w:rsidRDefault="00E116BA">
            <w:pPr>
              <w:spacing w:before="0" w:after="0" w:line="240" w:lineRule="auto"/>
              <w:jc w:val="center"/>
            </w:pPr>
            <w:r>
              <w:t>doc. Ing. arch. Petr Hlaváček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D8ED5" w14:textId="77777777" w:rsidR="00A703FF" w:rsidRDefault="00E116BA">
            <w:pPr>
              <w:spacing w:before="0" w:after="0" w:line="240" w:lineRule="auto"/>
              <w:jc w:val="center"/>
            </w:pPr>
            <w:r>
              <w:t>RHMP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D7106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CAD8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2C7830A0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0380B" w14:textId="77777777" w:rsidR="00A703FF" w:rsidRDefault="00E116BA">
            <w:pPr>
              <w:spacing w:before="0"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Mgr. et Mgr. Antonín Klecanda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2EEB0" w14:textId="77777777" w:rsidR="00A703FF" w:rsidRDefault="00E116BA">
            <w:pPr>
              <w:spacing w:before="0" w:after="0" w:line="240" w:lineRule="auto"/>
              <w:jc w:val="center"/>
            </w:pPr>
            <w:r>
              <w:t>RHMP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BB6F9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2A8E" w14:textId="77777777" w:rsidR="00A703FF" w:rsidRDefault="00E116BA">
            <w:pPr>
              <w:spacing w:before="0" w:after="0" w:line="240" w:lineRule="auto"/>
              <w:jc w:val="center"/>
            </w:pPr>
            <w:r>
              <w:t>omluven</w:t>
            </w:r>
          </w:p>
        </w:tc>
      </w:tr>
      <w:tr w:rsidR="00A703FF" w14:paraId="7414DA58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E35F5" w14:textId="77777777" w:rsidR="00A703FF" w:rsidRDefault="00E116BA">
            <w:pPr>
              <w:spacing w:before="0" w:after="0" w:line="240" w:lineRule="auto"/>
              <w:jc w:val="center"/>
            </w:pPr>
            <w:r>
              <w:rPr>
                <w:highlight w:val="white"/>
              </w:rPr>
              <w:lastRenderedPageBreak/>
              <w:t>Mgr. Barbora Rázga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8A496" w14:textId="77777777" w:rsidR="00A703FF" w:rsidRDefault="00E116BA">
            <w:pPr>
              <w:spacing w:before="0" w:after="0" w:line="240" w:lineRule="auto"/>
              <w:jc w:val="center"/>
            </w:pPr>
            <w:r>
              <w:t>předsedkyně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EEB42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F182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056B1F96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9652B" w14:textId="77777777" w:rsidR="00A703FF" w:rsidRDefault="00E116BA">
            <w:pPr>
              <w:spacing w:before="0" w:after="0" w:line="240" w:lineRule="auto"/>
              <w:jc w:val="center"/>
            </w:pPr>
            <w:r>
              <w:t>Mgr. Zuzana Habartová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AFE90" w14:textId="77777777" w:rsidR="00A703FF" w:rsidRDefault="00E116BA">
            <w:pPr>
              <w:spacing w:before="0" w:after="0" w:line="240" w:lineRule="auto"/>
              <w:jc w:val="center"/>
            </w:pPr>
            <w:r>
              <w:t>členka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488EB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7875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5C2310C1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7735D" w14:textId="77777777" w:rsidR="00A703FF" w:rsidRDefault="00E116BA">
            <w:pPr>
              <w:spacing w:before="0" w:after="0" w:line="240" w:lineRule="auto"/>
              <w:jc w:val="center"/>
            </w:pPr>
            <w:r>
              <w:t>Mgr. Jan Chabr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1A7A1" w14:textId="77777777" w:rsidR="00A703FF" w:rsidRDefault="00E116BA">
            <w:pPr>
              <w:spacing w:before="0" w:after="0" w:line="240" w:lineRule="auto"/>
              <w:jc w:val="center"/>
            </w:pPr>
            <w:r>
              <w:t>člen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8943E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F6AD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5E34A6D4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6A803" w14:textId="77777777" w:rsidR="00A703FF" w:rsidRDefault="00E116BA">
            <w:pPr>
              <w:spacing w:before="0" w:after="0" w:line="240" w:lineRule="auto"/>
              <w:jc w:val="center"/>
            </w:pPr>
            <w:r>
              <w:t>Ing. Jana Komrsková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84425" w14:textId="77777777" w:rsidR="00A703FF" w:rsidRDefault="00E116BA">
            <w:pPr>
              <w:spacing w:before="0" w:after="0" w:line="240" w:lineRule="auto"/>
              <w:jc w:val="center"/>
            </w:pPr>
            <w:r>
              <w:t>členka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B1D1B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4A3C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6005EB64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0F459" w14:textId="77777777" w:rsidR="00A703FF" w:rsidRDefault="00E116BA">
            <w:pPr>
              <w:spacing w:before="0" w:after="0" w:line="240" w:lineRule="auto"/>
              <w:jc w:val="center"/>
            </w:pPr>
            <w:r>
              <w:t>Ing. Jan Ladin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AD24C" w14:textId="77777777" w:rsidR="00A703FF" w:rsidRDefault="00E116BA">
            <w:pPr>
              <w:spacing w:before="0" w:after="0" w:line="240" w:lineRule="auto"/>
              <w:jc w:val="center"/>
            </w:pPr>
            <w:r>
              <w:t>člen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290E4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4828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5AE8E326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43265" w14:textId="77777777" w:rsidR="00A703FF" w:rsidRDefault="00E116BA">
            <w:pPr>
              <w:spacing w:before="0" w:after="0" w:line="240" w:lineRule="auto"/>
              <w:jc w:val="center"/>
            </w:pPr>
            <w:r>
              <w:t>Viktor Mahrik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E2914" w14:textId="77777777" w:rsidR="00A703FF" w:rsidRDefault="00E116BA">
            <w:pPr>
              <w:spacing w:before="0" w:after="0" w:line="240" w:lineRule="auto"/>
              <w:jc w:val="center"/>
            </w:pPr>
            <w:r>
              <w:t>člen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ABCAF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45F0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32B24515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F1647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Ing. Jan </w:t>
            </w:r>
            <w:proofErr w:type="spellStart"/>
            <w:r>
              <w:t>Vacíř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663BA" w14:textId="77777777" w:rsidR="00A703FF" w:rsidRDefault="00E116BA">
            <w:pPr>
              <w:spacing w:before="0" w:after="0" w:line="240" w:lineRule="auto"/>
              <w:jc w:val="center"/>
            </w:pPr>
            <w:r>
              <w:t>člen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CD0C7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45F2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242545D8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10D3E" w14:textId="77777777" w:rsidR="00A703FF" w:rsidRDefault="00E116BA">
            <w:pPr>
              <w:spacing w:before="0" w:after="0" w:line="240" w:lineRule="auto"/>
              <w:jc w:val="center"/>
            </w:pPr>
            <w:r>
              <w:t>Mgr. Lenka Vedralová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602D4" w14:textId="77777777" w:rsidR="00A703FF" w:rsidRDefault="00E116BA">
            <w:pPr>
              <w:spacing w:before="0" w:after="0" w:line="240" w:lineRule="auto"/>
              <w:jc w:val="center"/>
            </w:pPr>
            <w:r>
              <w:t>členka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749DE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B519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015379A4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52711" w14:textId="77777777" w:rsidR="00A703FF" w:rsidRDefault="00E116BA">
            <w:pPr>
              <w:spacing w:before="0" w:after="0" w:line="240" w:lineRule="auto"/>
              <w:jc w:val="center"/>
            </w:pPr>
            <w:r>
              <w:t>MVDr. Bc. Vladislava Vojtíšková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8887A" w14:textId="77777777" w:rsidR="00A703FF" w:rsidRDefault="00E116BA">
            <w:pPr>
              <w:spacing w:before="0" w:after="0" w:line="240" w:lineRule="auto"/>
              <w:jc w:val="center"/>
            </w:pPr>
            <w:r>
              <w:t>členka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866DE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357B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3FBA42D1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E46C4" w14:textId="77777777" w:rsidR="00A703FF" w:rsidRDefault="00E116BA">
            <w:pPr>
              <w:spacing w:before="0" w:after="0" w:line="240" w:lineRule="auto"/>
              <w:jc w:val="center"/>
            </w:pPr>
            <w:r>
              <w:t>Ing. Klára Kubešová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DC443" w14:textId="77777777" w:rsidR="00A703FF" w:rsidRDefault="00E116BA">
            <w:pPr>
              <w:spacing w:before="0" w:after="0" w:line="240" w:lineRule="auto"/>
              <w:jc w:val="center"/>
            </w:pPr>
            <w:r>
              <w:t>tajemnice VSHRPPI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F3BD9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B0E6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1C0DA2E2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22EE7" w14:textId="77777777" w:rsidR="00A703FF" w:rsidRDefault="00E116BA">
            <w:pPr>
              <w:spacing w:before="0" w:after="0" w:line="240" w:lineRule="auto"/>
              <w:jc w:val="center"/>
            </w:pPr>
            <w:r>
              <w:t xml:space="preserve">Ing. arch. Zdeněk </w:t>
            </w:r>
            <w:proofErr w:type="spellStart"/>
            <w:r>
              <w:t>Wölfl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E5219" w14:textId="77777777" w:rsidR="00A703FF" w:rsidRDefault="00E116BA">
            <w:pPr>
              <w:spacing w:before="0" w:after="0" w:line="240" w:lineRule="auto"/>
              <w:jc w:val="center"/>
            </w:pPr>
            <w:r>
              <w:rPr>
                <w:rFonts w:ascii="Roboto" w:eastAsia="Roboto" w:hAnsi="Roboto" w:cs="Roboto"/>
                <w:color w:val="414141"/>
                <w:sz w:val="21"/>
                <w:szCs w:val="21"/>
                <w:highlight w:val="white"/>
              </w:rPr>
              <w:t>poradce dlouhodobě uvolněného náměstka primátora hl. m. Prahy doc. Ing. arch. Petra Hlaváčka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05E6C" w14:textId="77777777" w:rsidR="00A703FF" w:rsidRDefault="00E116BA">
            <w:pPr>
              <w:spacing w:before="0" w:after="0" w:line="240" w:lineRule="auto"/>
              <w:jc w:val="center"/>
            </w:pPr>
            <w:r>
              <w:t>host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512A" w14:textId="77777777" w:rsidR="00A703FF" w:rsidRDefault="00E116BA">
            <w:pPr>
              <w:spacing w:before="0" w:after="0" w:line="240" w:lineRule="auto"/>
              <w:jc w:val="center"/>
            </w:pPr>
            <w:r>
              <w:t>x</w:t>
            </w:r>
          </w:p>
        </w:tc>
      </w:tr>
      <w:tr w:rsidR="00A703FF" w14:paraId="534FF48F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E7DDC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F3EE1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C3566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66F6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5524774F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60244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1CF43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8E7AC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A360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13EA6ED3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1FEF1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E5D50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E7FFC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A9B0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0CC5D331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A5CBC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46818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A4BB7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9402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0BC50E70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3B6B3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4B7D5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D592B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AAF3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1DFE8944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79038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46A4A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E90B1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C13A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43699F21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4BC36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53A8A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36838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0D00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  <w:tr w:rsidR="00A703FF" w14:paraId="1493A6B5" w14:textId="77777777">
        <w:trPr>
          <w:trHeight w:val="4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A7E91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668C1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D730D" w14:textId="77777777" w:rsidR="00A703FF" w:rsidRDefault="00A703FF">
            <w:pPr>
              <w:spacing w:before="0"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A9BD" w14:textId="77777777" w:rsidR="00A703FF" w:rsidRDefault="00A703FF">
            <w:pPr>
              <w:spacing w:before="0" w:after="0" w:line="240" w:lineRule="auto"/>
              <w:jc w:val="center"/>
            </w:pPr>
          </w:p>
        </w:tc>
      </w:tr>
    </w:tbl>
    <w:p w14:paraId="7F6F2892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6674596E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1897BC7C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1026ADA0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36DF9F07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3BE4A975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4E45C625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65CF4EB5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5D0B6AB7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1A09DD14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0772FFA4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61C5F2F8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0206FD5F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6132E0DA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77E90601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41983A0B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07F77E35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3CB1724C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7E7AAC8A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433A2FA8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2A430DE2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69786660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4AFC5175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4CCDD483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0F5E8BB8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3922DB6D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0948A650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43210A01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65899204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69B3927F" w14:textId="77777777" w:rsidR="00A703FF" w:rsidRDefault="00A703FF">
      <w:pPr>
        <w:spacing w:before="0" w:after="0"/>
        <w:rPr>
          <w:b/>
          <w:color w:val="00000A"/>
          <w:sz w:val="24"/>
          <w:szCs w:val="24"/>
        </w:rPr>
      </w:pPr>
    </w:p>
    <w:p w14:paraId="66FA9BF3" w14:textId="77777777" w:rsidR="00E116BA" w:rsidRDefault="00E116BA">
      <w:pPr>
        <w:spacing w:before="0" w:after="0"/>
        <w:rPr>
          <w:b/>
          <w:color w:val="00000A"/>
          <w:sz w:val="24"/>
          <w:szCs w:val="24"/>
        </w:rPr>
      </w:pPr>
    </w:p>
    <w:p w14:paraId="5180C937" w14:textId="77777777" w:rsidR="00E116BA" w:rsidRDefault="00E116BA">
      <w:pPr>
        <w:spacing w:before="0" w:after="0"/>
        <w:rPr>
          <w:b/>
          <w:color w:val="00000A"/>
          <w:sz w:val="24"/>
          <w:szCs w:val="24"/>
        </w:rPr>
      </w:pPr>
    </w:p>
    <w:p w14:paraId="1D2151B2" w14:textId="77777777" w:rsidR="00E116BA" w:rsidRDefault="00E116BA">
      <w:pPr>
        <w:spacing w:before="0" w:after="0"/>
        <w:rPr>
          <w:b/>
          <w:color w:val="00000A"/>
          <w:sz w:val="24"/>
          <w:szCs w:val="24"/>
        </w:rPr>
      </w:pPr>
    </w:p>
    <w:p w14:paraId="3A223265" w14:textId="77777777" w:rsidR="00E116BA" w:rsidRDefault="00E116BA">
      <w:pPr>
        <w:spacing w:before="0" w:after="0"/>
        <w:rPr>
          <w:b/>
          <w:color w:val="00000A"/>
          <w:sz w:val="24"/>
          <w:szCs w:val="24"/>
        </w:rPr>
      </w:pPr>
    </w:p>
    <w:p w14:paraId="4B2F7B55" w14:textId="77777777" w:rsidR="00E116BA" w:rsidRDefault="00E116BA">
      <w:pPr>
        <w:spacing w:before="0" w:after="0"/>
        <w:rPr>
          <w:b/>
          <w:color w:val="00000A"/>
          <w:sz w:val="24"/>
          <w:szCs w:val="24"/>
        </w:rPr>
      </w:pPr>
    </w:p>
    <w:p w14:paraId="19A0A319" w14:textId="77777777" w:rsidR="00E116BA" w:rsidRDefault="00E116BA">
      <w:pPr>
        <w:spacing w:before="0" w:after="0"/>
        <w:rPr>
          <w:b/>
          <w:color w:val="00000A"/>
          <w:sz w:val="24"/>
          <w:szCs w:val="24"/>
        </w:rPr>
      </w:pPr>
    </w:p>
    <w:p w14:paraId="370B52C6" w14:textId="77777777" w:rsidR="00E116BA" w:rsidRDefault="00E116BA">
      <w:pPr>
        <w:spacing w:before="0" w:after="0"/>
        <w:rPr>
          <w:b/>
          <w:color w:val="00000A"/>
          <w:sz w:val="24"/>
          <w:szCs w:val="24"/>
        </w:rPr>
      </w:pPr>
    </w:p>
    <w:p w14:paraId="2907F352" w14:textId="429DB3E6" w:rsidR="00A703FF" w:rsidRDefault="00E116BA">
      <w:pPr>
        <w:spacing w:before="0" w:after="0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Místo:</w:t>
      </w:r>
      <w:r>
        <w:rPr>
          <w:color w:val="00000A"/>
          <w:sz w:val="24"/>
          <w:szCs w:val="24"/>
        </w:rPr>
        <w:t xml:space="preserve"> Zasedací místnost Nové rady, </w:t>
      </w:r>
      <w:proofErr w:type="spellStart"/>
      <w:r>
        <w:rPr>
          <w:color w:val="00000A"/>
          <w:sz w:val="24"/>
          <w:szCs w:val="24"/>
        </w:rPr>
        <w:t>webex</w:t>
      </w:r>
      <w:proofErr w:type="spellEnd"/>
      <w:r>
        <w:rPr>
          <w:color w:val="00000A"/>
          <w:sz w:val="24"/>
          <w:szCs w:val="24"/>
        </w:rPr>
        <w:t xml:space="preserve"> </w:t>
      </w:r>
    </w:p>
    <w:p w14:paraId="310E5AD2" w14:textId="77777777" w:rsidR="00A703FF" w:rsidRDefault="00A703FF">
      <w:pPr>
        <w:rPr>
          <w:b/>
          <w:color w:val="00000A"/>
          <w:sz w:val="24"/>
          <w:szCs w:val="24"/>
        </w:rPr>
      </w:pPr>
    </w:p>
    <w:p w14:paraId="0EBEEF74" w14:textId="77777777" w:rsidR="00A703FF" w:rsidRDefault="00A703FF">
      <w:pPr>
        <w:rPr>
          <w:b/>
          <w:color w:val="00000A"/>
          <w:sz w:val="24"/>
          <w:szCs w:val="24"/>
        </w:rPr>
      </w:pPr>
    </w:p>
    <w:p w14:paraId="4DF4DB5B" w14:textId="77777777" w:rsidR="00A703FF" w:rsidRDefault="00A703FF">
      <w:pPr>
        <w:rPr>
          <w:b/>
          <w:color w:val="00000A"/>
          <w:sz w:val="24"/>
          <w:szCs w:val="24"/>
        </w:rPr>
      </w:pPr>
    </w:p>
    <w:p w14:paraId="458FFDF6" w14:textId="77777777" w:rsidR="00A703FF" w:rsidRDefault="00A703FF">
      <w:pPr>
        <w:rPr>
          <w:b/>
          <w:color w:val="00000A"/>
          <w:sz w:val="24"/>
          <w:szCs w:val="24"/>
        </w:rPr>
      </w:pPr>
    </w:p>
    <w:p w14:paraId="6E7B4469" w14:textId="77777777" w:rsidR="00A703FF" w:rsidRDefault="00A703FF">
      <w:pPr>
        <w:rPr>
          <w:b/>
          <w:color w:val="00000A"/>
          <w:sz w:val="24"/>
          <w:szCs w:val="24"/>
        </w:rPr>
      </w:pPr>
    </w:p>
    <w:p w14:paraId="09FC54DA" w14:textId="77777777" w:rsidR="00A703FF" w:rsidRDefault="00E116BA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br/>
        <w:t>Program z pozvánky: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2245"/>
        <w:gridCol w:w="1276"/>
        <w:gridCol w:w="1942"/>
        <w:gridCol w:w="904"/>
        <w:gridCol w:w="904"/>
        <w:gridCol w:w="2034"/>
      </w:tblGrid>
      <w:tr w:rsidR="00A703FF" w14:paraId="1D5C1499" w14:textId="77777777">
        <w:trPr>
          <w:trHeight w:val="448"/>
          <w:jc w:val="center"/>
        </w:trPr>
        <w:tc>
          <w:tcPr>
            <w:tcW w:w="585" w:type="dxa"/>
            <w:vAlign w:val="center"/>
          </w:tcPr>
          <w:p w14:paraId="304FE778" w14:textId="77777777" w:rsidR="00A703FF" w:rsidRDefault="00E116BA">
            <w:pPr>
              <w:spacing w:before="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Č.</w:t>
            </w:r>
          </w:p>
        </w:tc>
        <w:tc>
          <w:tcPr>
            <w:tcW w:w="2245" w:type="dxa"/>
            <w:vAlign w:val="center"/>
          </w:tcPr>
          <w:p w14:paraId="046FA9E2" w14:textId="77777777" w:rsidR="00A703FF" w:rsidRDefault="00E116BA">
            <w:pPr>
              <w:spacing w:before="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NÁZEV</w:t>
            </w:r>
          </w:p>
        </w:tc>
        <w:tc>
          <w:tcPr>
            <w:tcW w:w="1276" w:type="dxa"/>
            <w:vAlign w:val="center"/>
          </w:tcPr>
          <w:p w14:paraId="4AD4FAEC" w14:textId="77777777" w:rsidR="00A703FF" w:rsidRDefault="00E116BA">
            <w:pPr>
              <w:spacing w:before="0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PŘEDKL.</w:t>
            </w:r>
          </w:p>
        </w:tc>
        <w:tc>
          <w:tcPr>
            <w:tcW w:w="1942" w:type="dxa"/>
            <w:vAlign w:val="center"/>
          </w:tcPr>
          <w:p w14:paraId="67AB15EF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usnesení</w:t>
            </w:r>
          </w:p>
        </w:tc>
        <w:tc>
          <w:tcPr>
            <w:tcW w:w="904" w:type="dxa"/>
            <w:vAlign w:val="center"/>
          </w:tcPr>
          <w:p w14:paraId="297568BD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</w:t>
            </w:r>
          </w:p>
        </w:tc>
        <w:tc>
          <w:tcPr>
            <w:tcW w:w="904" w:type="dxa"/>
            <w:vAlign w:val="center"/>
          </w:tcPr>
          <w:p w14:paraId="183FD841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Proti</w:t>
            </w:r>
          </w:p>
        </w:tc>
        <w:tc>
          <w:tcPr>
            <w:tcW w:w="2034" w:type="dxa"/>
            <w:vAlign w:val="center"/>
          </w:tcPr>
          <w:p w14:paraId="6457F4ED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Zdržel se</w:t>
            </w:r>
          </w:p>
        </w:tc>
      </w:tr>
      <w:tr w:rsidR="00A703FF" w14:paraId="062285D6" w14:textId="77777777">
        <w:trPr>
          <w:trHeight w:val="851"/>
          <w:jc w:val="center"/>
        </w:trPr>
        <w:tc>
          <w:tcPr>
            <w:tcW w:w="585" w:type="dxa"/>
            <w:vAlign w:val="center"/>
          </w:tcPr>
          <w:p w14:paraId="708EE5A8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1.</w:t>
            </w:r>
          </w:p>
        </w:tc>
        <w:tc>
          <w:tcPr>
            <w:tcW w:w="2245" w:type="dxa"/>
            <w:vAlign w:val="center"/>
          </w:tcPr>
          <w:p w14:paraId="350D4116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Zahájení jednání, představení členů KVTPVVI</w:t>
            </w:r>
          </w:p>
        </w:tc>
        <w:tc>
          <w:tcPr>
            <w:tcW w:w="1276" w:type="dxa"/>
            <w:vAlign w:val="center"/>
          </w:tcPr>
          <w:p w14:paraId="5886C7ED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PKVTP</w:t>
            </w:r>
          </w:p>
        </w:tc>
        <w:tc>
          <w:tcPr>
            <w:tcW w:w="1942" w:type="dxa"/>
            <w:vAlign w:val="center"/>
          </w:tcPr>
          <w:p w14:paraId="45B0AE42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 13 členů 7 přítomno fyzicky, 3 přes </w:t>
            </w:r>
            <w:proofErr w:type="spellStart"/>
            <w:r>
              <w:rPr>
                <w:sz w:val="18"/>
                <w:szCs w:val="18"/>
              </w:rPr>
              <w:t>webex</w:t>
            </w:r>
            <w:proofErr w:type="spellEnd"/>
            <w:r>
              <w:rPr>
                <w:sz w:val="18"/>
                <w:szCs w:val="18"/>
              </w:rPr>
              <w:t xml:space="preserve"> (komise je usnášeníschopná)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2619E7AE" w14:textId="77777777" w:rsidR="00A703FF" w:rsidRDefault="00A703FF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4AD9BF8C" w14:textId="77777777" w:rsidR="00A703FF" w:rsidRDefault="00A703FF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1E9646B0" w14:textId="77777777" w:rsidR="00A703FF" w:rsidRDefault="00A703FF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703FF" w14:paraId="58328E29" w14:textId="77777777">
        <w:trPr>
          <w:trHeight w:val="788"/>
          <w:jc w:val="center"/>
        </w:trPr>
        <w:tc>
          <w:tcPr>
            <w:tcW w:w="585" w:type="dxa"/>
            <w:vAlign w:val="center"/>
          </w:tcPr>
          <w:p w14:paraId="7575298C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1.a</w:t>
            </w:r>
          </w:p>
        </w:tc>
        <w:tc>
          <w:tcPr>
            <w:tcW w:w="2245" w:type="dxa"/>
            <w:vAlign w:val="center"/>
          </w:tcPr>
          <w:p w14:paraId="2AC7D2A7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Program, </w:t>
            </w:r>
            <w:proofErr w:type="gramStart"/>
            <w:r>
              <w:rPr>
                <w:color w:val="00000A"/>
                <w:sz w:val="18"/>
                <w:szCs w:val="18"/>
              </w:rPr>
              <w:t>zapisovatel(</w:t>
            </w:r>
            <w:proofErr w:type="gramEnd"/>
            <w:r>
              <w:rPr>
                <w:color w:val="00000A"/>
                <w:sz w:val="18"/>
                <w:szCs w:val="18"/>
              </w:rPr>
              <w:t>, ověřovatel</w:t>
            </w:r>
          </w:p>
        </w:tc>
        <w:tc>
          <w:tcPr>
            <w:tcW w:w="1276" w:type="dxa"/>
            <w:vAlign w:val="center"/>
          </w:tcPr>
          <w:p w14:paraId="4EE90EA2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PKVTP</w:t>
            </w:r>
          </w:p>
        </w:tc>
        <w:tc>
          <w:tcPr>
            <w:tcW w:w="1942" w:type="dxa"/>
            <w:vAlign w:val="center"/>
          </w:tcPr>
          <w:p w14:paraId="5DE33F02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Hlasování o programu, zapisovateli (T. Koubíková) a ověřovateli (Z. </w:t>
            </w:r>
            <w:proofErr w:type="spellStart"/>
            <w:r>
              <w:rPr>
                <w:sz w:val="18"/>
                <w:szCs w:val="18"/>
              </w:rPr>
              <w:t>Drázdová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04" w:type="dxa"/>
            <w:vAlign w:val="center"/>
          </w:tcPr>
          <w:p w14:paraId="71F5079D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4" w:type="dxa"/>
            <w:vAlign w:val="center"/>
          </w:tcPr>
          <w:p w14:paraId="603214B5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4" w:type="dxa"/>
            <w:vAlign w:val="center"/>
          </w:tcPr>
          <w:p w14:paraId="7C515B90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03FF" w14:paraId="6B727FE7" w14:textId="77777777">
        <w:trPr>
          <w:trHeight w:val="851"/>
          <w:jc w:val="center"/>
        </w:trPr>
        <w:tc>
          <w:tcPr>
            <w:tcW w:w="585" w:type="dxa"/>
            <w:vAlign w:val="center"/>
          </w:tcPr>
          <w:p w14:paraId="268495A2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A"/>
                <w:sz w:val="18"/>
                <w:szCs w:val="18"/>
              </w:rPr>
              <w:t>1b</w:t>
            </w:r>
            <w:proofErr w:type="gramEnd"/>
            <w:r>
              <w:rPr>
                <w:color w:val="00000A"/>
                <w:sz w:val="18"/>
                <w:szCs w:val="18"/>
              </w:rPr>
              <w:t>.</w:t>
            </w:r>
          </w:p>
        </w:tc>
        <w:tc>
          <w:tcPr>
            <w:tcW w:w="2245" w:type="dxa"/>
            <w:vAlign w:val="center"/>
          </w:tcPr>
          <w:p w14:paraId="476D406B" w14:textId="77777777" w:rsidR="00A703FF" w:rsidRDefault="00E116BA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Termíny dalších jednání KVTPVVI</w:t>
            </w:r>
          </w:p>
        </w:tc>
        <w:tc>
          <w:tcPr>
            <w:tcW w:w="1276" w:type="dxa"/>
            <w:vAlign w:val="center"/>
          </w:tcPr>
          <w:p w14:paraId="454D172C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PKVTP</w:t>
            </w:r>
          </w:p>
        </w:tc>
        <w:tc>
          <w:tcPr>
            <w:tcW w:w="1942" w:type="dxa"/>
            <w:vAlign w:val="center"/>
          </w:tcPr>
          <w:p w14:paraId="397EC5B5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Bude nalezen prostřednictvím </w:t>
            </w:r>
            <w:proofErr w:type="spellStart"/>
            <w:r>
              <w:rPr>
                <w:sz w:val="18"/>
                <w:szCs w:val="18"/>
              </w:rPr>
              <w:t>doodle</w:t>
            </w:r>
            <w:proofErr w:type="spellEnd"/>
          </w:p>
        </w:tc>
        <w:tc>
          <w:tcPr>
            <w:tcW w:w="904" w:type="dxa"/>
            <w:shd w:val="clear" w:color="auto" w:fill="D9D9D9"/>
            <w:vAlign w:val="center"/>
          </w:tcPr>
          <w:p w14:paraId="4F73789C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1BE6D9EE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02435076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A703FF" w14:paraId="4DA7D698" w14:textId="77777777">
        <w:trPr>
          <w:trHeight w:val="851"/>
          <w:jc w:val="center"/>
        </w:trPr>
        <w:tc>
          <w:tcPr>
            <w:tcW w:w="585" w:type="dxa"/>
            <w:vAlign w:val="center"/>
          </w:tcPr>
          <w:p w14:paraId="22A1B43D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2.</w:t>
            </w:r>
          </w:p>
        </w:tc>
        <w:tc>
          <w:tcPr>
            <w:tcW w:w="2245" w:type="dxa"/>
            <w:vAlign w:val="center"/>
          </w:tcPr>
          <w:p w14:paraId="308C412F" w14:textId="77777777" w:rsidR="00A703FF" w:rsidRDefault="00E116BA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Hosté KVTPVVI (pro informaci)</w:t>
            </w:r>
          </w:p>
        </w:tc>
        <w:tc>
          <w:tcPr>
            <w:tcW w:w="1276" w:type="dxa"/>
            <w:vAlign w:val="center"/>
          </w:tcPr>
          <w:p w14:paraId="0FAD6452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TKVTP</w:t>
            </w:r>
          </w:p>
        </w:tc>
        <w:tc>
          <w:tcPr>
            <w:tcW w:w="1942" w:type="dxa"/>
            <w:vAlign w:val="center"/>
          </w:tcPr>
          <w:p w14:paraId="09EE52C4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Hlaváček, Výbor pro strategii…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16E9ECCB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272DD514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245435FC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A703FF" w14:paraId="718151CD" w14:textId="77777777">
        <w:trPr>
          <w:trHeight w:val="851"/>
          <w:jc w:val="center"/>
        </w:trPr>
        <w:tc>
          <w:tcPr>
            <w:tcW w:w="585" w:type="dxa"/>
            <w:vAlign w:val="center"/>
          </w:tcPr>
          <w:p w14:paraId="3AE05B16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3.</w:t>
            </w:r>
          </w:p>
        </w:tc>
        <w:tc>
          <w:tcPr>
            <w:tcW w:w="2245" w:type="dxa"/>
            <w:vAlign w:val="center"/>
          </w:tcPr>
          <w:p w14:paraId="4C133AFA" w14:textId="77777777" w:rsidR="00A703FF" w:rsidRDefault="00E116BA">
            <w:pPr>
              <w:spacing w:before="0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Prostor pro vědecko-technologický park</w:t>
            </w:r>
          </w:p>
          <w:p w14:paraId="18CA5673" w14:textId="77777777" w:rsidR="00A703FF" w:rsidRDefault="00E116BA">
            <w:pPr>
              <w:spacing w:before="0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-podrobnosti Strahov</w:t>
            </w:r>
          </w:p>
        </w:tc>
        <w:tc>
          <w:tcPr>
            <w:tcW w:w="1276" w:type="dxa"/>
            <w:vAlign w:val="center"/>
          </w:tcPr>
          <w:p w14:paraId="25633426" w14:textId="77777777" w:rsidR="00A703FF" w:rsidRDefault="00A703FF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14:paraId="69D45C63" w14:textId="77777777" w:rsidR="00A703FF" w:rsidRDefault="00E116BA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informaci (Petr Hlaváček)</w:t>
            </w:r>
          </w:p>
          <w:p w14:paraId="12E91FDA" w14:textId="77777777" w:rsidR="00A703FF" w:rsidRDefault="00A703FF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1477B887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4FEECDB6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1756A193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A703FF" w14:paraId="7E7E05B6" w14:textId="77777777">
        <w:trPr>
          <w:trHeight w:val="1710"/>
          <w:jc w:val="center"/>
        </w:trPr>
        <w:tc>
          <w:tcPr>
            <w:tcW w:w="585" w:type="dxa"/>
            <w:vAlign w:val="center"/>
          </w:tcPr>
          <w:p w14:paraId="092C17AB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4..</w:t>
            </w:r>
          </w:p>
        </w:tc>
        <w:tc>
          <w:tcPr>
            <w:tcW w:w="2245" w:type="dxa"/>
            <w:vAlign w:val="center"/>
          </w:tcPr>
          <w:p w14:paraId="7B94A7B3" w14:textId="77777777" w:rsidR="00A703FF" w:rsidRDefault="00E116BA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Informace o jednáních Pražské inovační rady za rok 2023</w:t>
            </w:r>
          </w:p>
        </w:tc>
        <w:tc>
          <w:tcPr>
            <w:tcW w:w="1276" w:type="dxa"/>
            <w:vAlign w:val="center"/>
          </w:tcPr>
          <w:p w14:paraId="10F28128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PII</w:t>
            </w:r>
          </w:p>
        </w:tc>
        <w:tc>
          <w:tcPr>
            <w:tcW w:w="1942" w:type="dxa"/>
            <w:vAlign w:val="center"/>
          </w:tcPr>
          <w:p w14:paraId="42518A36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informaci (Tomáš Lapáček)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4D3019AD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4955D671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7D1089A9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A703FF" w14:paraId="4248DCE0" w14:textId="77777777">
        <w:trPr>
          <w:trHeight w:val="851"/>
          <w:jc w:val="center"/>
        </w:trPr>
        <w:tc>
          <w:tcPr>
            <w:tcW w:w="585" w:type="dxa"/>
            <w:vAlign w:val="center"/>
          </w:tcPr>
          <w:p w14:paraId="43AE17EB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5. </w:t>
            </w:r>
          </w:p>
        </w:tc>
        <w:tc>
          <w:tcPr>
            <w:tcW w:w="2245" w:type="dxa"/>
            <w:vAlign w:val="center"/>
          </w:tcPr>
          <w:p w14:paraId="08D87581" w14:textId="77777777" w:rsidR="00A703FF" w:rsidRDefault="00E116BA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Informace o stavu RIS3 strategie</w:t>
            </w:r>
          </w:p>
        </w:tc>
        <w:tc>
          <w:tcPr>
            <w:tcW w:w="1276" w:type="dxa"/>
            <w:vAlign w:val="center"/>
          </w:tcPr>
          <w:p w14:paraId="73209540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PII</w:t>
            </w:r>
          </w:p>
        </w:tc>
        <w:tc>
          <w:tcPr>
            <w:tcW w:w="1942" w:type="dxa"/>
            <w:vAlign w:val="center"/>
          </w:tcPr>
          <w:p w14:paraId="440AABB7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informaci (Tomáš Lapáček)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686A61DF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54399269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3FB29D49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A703FF" w14:paraId="3DE0D875" w14:textId="77777777">
        <w:trPr>
          <w:trHeight w:val="851"/>
          <w:jc w:val="center"/>
        </w:trPr>
        <w:tc>
          <w:tcPr>
            <w:tcW w:w="585" w:type="dxa"/>
            <w:vAlign w:val="center"/>
          </w:tcPr>
          <w:p w14:paraId="004E51AC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6..</w:t>
            </w:r>
          </w:p>
        </w:tc>
        <w:tc>
          <w:tcPr>
            <w:tcW w:w="2245" w:type="dxa"/>
            <w:vAlign w:val="center"/>
          </w:tcPr>
          <w:p w14:paraId="579FF439" w14:textId="77777777" w:rsidR="00A703FF" w:rsidRDefault="00E116BA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Informace o stavu a vývoji inovačních platforem</w:t>
            </w:r>
          </w:p>
        </w:tc>
        <w:tc>
          <w:tcPr>
            <w:tcW w:w="1276" w:type="dxa"/>
            <w:vAlign w:val="center"/>
          </w:tcPr>
          <w:p w14:paraId="2E690627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PII</w:t>
            </w:r>
          </w:p>
        </w:tc>
        <w:tc>
          <w:tcPr>
            <w:tcW w:w="1942" w:type="dxa"/>
            <w:vAlign w:val="center"/>
          </w:tcPr>
          <w:p w14:paraId="0E1DC70F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informaci (Tomáš Lapáček)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276A4977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33912ADB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6325D81E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A703FF" w14:paraId="38E9625B" w14:textId="77777777">
        <w:trPr>
          <w:trHeight w:val="851"/>
          <w:jc w:val="center"/>
        </w:trPr>
        <w:tc>
          <w:tcPr>
            <w:tcW w:w="585" w:type="dxa"/>
            <w:vAlign w:val="center"/>
          </w:tcPr>
          <w:p w14:paraId="75DCC702" w14:textId="77777777" w:rsidR="00A703FF" w:rsidRDefault="00E116BA">
            <w:pPr>
              <w:spacing w:befor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7..</w:t>
            </w:r>
          </w:p>
        </w:tc>
        <w:tc>
          <w:tcPr>
            <w:tcW w:w="2245" w:type="dxa"/>
            <w:vAlign w:val="center"/>
          </w:tcPr>
          <w:p w14:paraId="31CB9502" w14:textId="77777777" w:rsidR="00A703FF" w:rsidRDefault="00E116BA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Výhledy financování v oblasti vědy, výzkumu a inovací</w:t>
            </w:r>
          </w:p>
        </w:tc>
        <w:tc>
          <w:tcPr>
            <w:tcW w:w="1276" w:type="dxa"/>
            <w:vAlign w:val="center"/>
          </w:tcPr>
          <w:p w14:paraId="6A203C2D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DM</w:t>
            </w:r>
          </w:p>
        </w:tc>
        <w:tc>
          <w:tcPr>
            <w:tcW w:w="1942" w:type="dxa"/>
            <w:vAlign w:val="center"/>
          </w:tcPr>
          <w:p w14:paraId="71B16B01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informaci (Michal Novák)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3E62EB57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73EB4AAF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249D12DD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A703FF" w14:paraId="50FB1A8B" w14:textId="77777777">
        <w:trPr>
          <w:trHeight w:val="1527"/>
          <w:jc w:val="center"/>
        </w:trPr>
        <w:tc>
          <w:tcPr>
            <w:tcW w:w="585" w:type="dxa"/>
            <w:vAlign w:val="center"/>
          </w:tcPr>
          <w:p w14:paraId="6C6F0E21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8.</w:t>
            </w:r>
          </w:p>
        </w:tc>
        <w:tc>
          <w:tcPr>
            <w:tcW w:w="2245" w:type="dxa"/>
            <w:vAlign w:val="center"/>
          </w:tcPr>
          <w:p w14:paraId="7B7DF65B" w14:textId="77777777" w:rsidR="00A703FF" w:rsidRDefault="00E116BA">
            <w:pPr>
              <w:spacing w:before="0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Různé</w:t>
            </w:r>
          </w:p>
        </w:tc>
        <w:tc>
          <w:tcPr>
            <w:tcW w:w="1276" w:type="dxa"/>
            <w:vAlign w:val="center"/>
          </w:tcPr>
          <w:p w14:paraId="2A60F054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KVTPVVI</w:t>
            </w:r>
          </w:p>
        </w:tc>
        <w:tc>
          <w:tcPr>
            <w:tcW w:w="1942" w:type="dxa"/>
            <w:vAlign w:val="center"/>
          </w:tcPr>
          <w:p w14:paraId="63F09650" w14:textId="77777777" w:rsidR="00A703FF" w:rsidRDefault="00E116B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Žádné další body k projednání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1FC36610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  <w:vAlign w:val="center"/>
          </w:tcPr>
          <w:p w14:paraId="262F35FA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14:paraId="7C367A34" w14:textId="77777777" w:rsidR="00A703FF" w:rsidRDefault="00A7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18"/>
                <w:szCs w:val="18"/>
              </w:rPr>
            </w:pPr>
          </w:p>
        </w:tc>
      </w:tr>
    </w:tbl>
    <w:p w14:paraId="4C3637DD" w14:textId="77777777" w:rsidR="00A703FF" w:rsidRDefault="00A703FF">
      <w:pPr>
        <w:rPr>
          <w:b/>
          <w:color w:val="00000A"/>
          <w:sz w:val="28"/>
          <w:szCs w:val="28"/>
        </w:rPr>
      </w:pPr>
    </w:p>
    <w:p w14:paraId="5709EC4E" w14:textId="77777777" w:rsidR="00A703FF" w:rsidRDefault="00E116BA">
      <w:pPr>
        <w:spacing w:before="0" w:after="160"/>
        <w:jc w:val="left"/>
        <w:rPr>
          <w:b/>
          <w:color w:val="00000A"/>
          <w:sz w:val="28"/>
          <w:szCs w:val="28"/>
        </w:rPr>
      </w:pPr>
      <w:r>
        <w:br w:type="page"/>
      </w:r>
    </w:p>
    <w:p w14:paraId="32BB5011" w14:textId="77777777" w:rsidR="00A703FF" w:rsidRDefault="00E116BA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 xml:space="preserve">Zápis </w:t>
      </w:r>
      <w:r>
        <w:rPr>
          <w:b/>
          <w:color w:val="00000A"/>
          <w:sz w:val="24"/>
          <w:szCs w:val="24"/>
        </w:rPr>
        <w:t>30.11.2023, 16:00 - 18:00</w:t>
      </w:r>
    </w:p>
    <w:p w14:paraId="56FB6CF3" w14:textId="77777777" w:rsidR="00A703FF" w:rsidRDefault="00E1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Zahájení jednání, představení členů KVTPVVI</w:t>
      </w:r>
    </w:p>
    <w:p w14:paraId="068F78C7" w14:textId="77777777" w:rsidR="00A703FF" w:rsidRDefault="00E1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Začátek: </w:t>
      </w:r>
    </w:p>
    <w:p w14:paraId="49191D3E" w14:textId="77777777" w:rsidR="00A703FF" w:rsidRDefault="00E116B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A"/>
          <w:sz w:val="24"/>
          <w:szCs w:val="24"/>
        </w:rPr>
        <w:t>Program, Zapisovatel, ověřovatel zápisu –</w:t>
      </w:r>
      <w:r>
        <w:rPr>
          <w:b/>
          <w:color w:val="00000A"/>
          <w:sz w:val="24"/>
          <w:szCs w:val="24"/>
        </w:rPr>
        <w:t xml:space="preserve"> Zuzana </w:t>
      </w:r>
      <w:proofErr w:type="spellStart"/>
      <w:r>
        <w:rPr>
          <w:b/>
          <w:color w:val="00000A"/>
          <w:sz w:val="24"/>
          <w:szCs w:val="24"/>
        </w:rPr>
        <w:t>Drázdová</w:t>
      </w:r>
      <w:proofErr w:type="spellEnd"/>
    </w:p>
    <w:p w14:paraId="6383C124" w14:textId="77777777" w:rsidR="00A703FF" w:rsidRDefault="00E116B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Termíny dalších jednání </w:t>
      </w:r>
      <w:proofErr w:type="gramStart"/>
      <w:r>
        <w:rPr>
          <w:b/>
          <w:color w:val="00000A"/>
          <w:sz w:val="24"/>
          <w:szCs w:val="24"/>
        </w:rPr>
        <w:t xml:space="preserve">KVTPVVI - </w:t>
      </w:r>
      <w:r>
        <w:rPr>
          <w:b/>
          <w:color w:val="00000A"/>
          <w:sz w:val="24"/>
          <w:szCs w:val="24"/>
        </w:rPr>
        <w:t>návrh</w:t>
      </w:r>
      <w:proofErr w:type="gramEnd"/>
      <w:r>
        <w:rPr>
          <w:b/>
          <w:color w:val="00000A"/>
          <w:sz w:val="24"/>
          <w:szCs w:val="24"/>
        </w:rPr>
        <w:t xml:space="preserve"> přes Doodle</w:t>
      </w:r>
    </w:p>
    <w:p w14:paraId="50957850" w14:textId="77777777" w:rsidR="00A703FF" w:rsidRDefault="00E1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stanoviska KVTPVVI: </w:t>
      </w:r>
    </w:p>
    <w:p w14:paraId="11358708" w14:textId="77777777" w:rsidR="00A703FF" w:rsidRDefault="00E1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Bere na vědomí / Doporučuje ke schválení: Aklamací (Zdržel se/proti/pro): 0/0/10</w:t>
      </w:r>
    </w:p>
    <w:p w14:paraId="4D89FBF2" w14:textId="77777777" w:rsidR="00A703FF" w:rsidRDefault="00E1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H</w:t>
      </w:r>
      <w:r>
        <w:rPr>
          <w:b/>
          <w:color w:val="00000A"/>
          <w:sz w:val="24"/>
          <w:szCs w:val="24"/>
        </w:rPr>
        <w:t>osté KVTPVVI</w:t>
      </w:r>
    </w:p>
    <w:p w14:paraId="41935C0A" w14:textId="77777777" w:rsidR="00A703FF" w:rsidRDefault="00E116BA">
      <w:pPr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Hosté představeni</w:t>
      </w:r>
    </w:p>
    <w:p w14:paraId="4D3EBF67" w14:textId="77777777" w:rsidR="00A703FF" w:rsidRDefault="00E1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Prostor pro vědecko-technologický park</w:t>
      </w:r>
    </w:p>
    <w:p w14:paraId="7B41AF1A" w14:textId="77777777" w:rsidR="00A703FF" w:rsidRDefault="00E116BA">
      <w:pPr>
        <w:spacing w:after="0"/>
        <w:rPr>
          <w:sz w:val="24"/>
          <w:szCs w:val="24"/>
        </w:rPr>
      </w:pPr>
      <w:r>
        <w:rPr>
          <w:sz w:val="24"/>
          <w:szCs w:val="24"/>
        </w:rPr>
        <w:t>Host: Petr Hlaváček (PH)</w:t>
      </w:r>
    </w:p>
    <w:p w14:paraId="21E76CBC" w14:textId="77777777" w:rsidR="00A703FF" w:rsidRDefault="00E116BA">
      <w:pPr>
        <w:rPr>
          <w:sz w:val="24"/>
          <w:szCs w:val="24"/>
        </w:rPr>
      </w:pPr>
      <w:r>
        <w:rPr>
          <w:sz w:val="24"/>
          <w:szCs w:val="24"/>
        </w:rPr>
        <w:t xml:space="preserve">představení prostoru </w:t>
      </w:r>
      <w:proofErr w:type="gramStart"/>
      <w:r>
        <w:rPr>
          <w:sz w:val="24"/>
          <w:szCs w:val="24"/>
        </w:rPr>
        <w:t>Strahov - prezentace</w:t>
      </w:r>
      <w:proofErr w:type="gramEnd"/>
    </w:p>
    <w:p w14:paraId="46433E8A" w14:textId="77777777" w:rsidR="00A703FF" w:rsidRDefault="00E116B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připravované investice</w:t>
      </w:r>
    </w:p>
    <w:p w14:paraId="1CC31099" w14:textId="77777777" w:rsidR="00A703FF" w:rsidRDefault="00E116BA">
      <w:pPr>
        <w:numPr>
          <w:ilvl w:val="0"/>
          <w:numId w:val="4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potenciální model spolupráce</w:t>
      </w:r>
    </w:p>
    <w:p w14:paraId="0260769B" w14:textId="77777777" w:rsidR="00A703FF" w:rsidRDefault="00E116BA">
      <w:pPr>
        <w:numPr>
          <w:ilvl w:val="0"/>
          <w:numId w:val="4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připravují tisk a komisi pro Rozvoj Strahova</w:t>
      </w:r>
    </w:p>
    <w:p w14:paraId="49B2D48D" w14:textId="77777777" w:rsidR="00A703FF" w:rsidRDefault="00E116BA">
      <w:pPr>
        <w:numPr>
          <w:ilvl w:val="0"/>
          <w:numId w:val="4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představili předběžný časový harmonogram</w:t>
      </w:r>
    </w:p>
    <w:p w14:paraId="6C91008F" w14:textId="77777777" w:rsidR="00A703FF" w:rsidRDefault="00E116BA">
      <w:pPr>
        <w:numPr>
          <w:ilvl w:val="0"/>
          <w:numId w:val="4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důležité je, že Karlín se neopouští </w:t>
      </w:r>
      <w:proofErr w:type="gramStart"/>
      <w:r>
        <w:rPr>
          <w:sz w:val="24"/>
          <w:szCs w:val="24"/>
        </w:rPr>
        <w:t>-  Strahov</w:t>
      </w:r>
      <w:proofErr w:type="gramEnd"/>
      <w:r>
        <w:rPr>
          <w:sz w:val="24"/>
          <w:szCs w:val="24"/>
        </w:rPr>
        <w:t xml:space="preserve"> pouze nabízí lepší možnost pr</w:t>
      </w:r>
      <w:r>
        <w:rPr>
          <w:sz w:val="24"/>
          <w:szCs w:val="24"/>
        </w:rPr>
        <w:t>ostorově, Karlín má určité limity</w:t>
      </w:r>
    </w:p>
    <w:p w14:paraId="11CF6EE7" w14:textId="77777777" w:rsidR="00A703FF" w:rsidRDefault="00E116BA">
      <w:pPr>
        <w:numPr>
          <w:ilvl w:val="0"/>
          <w:numId w:val="4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je důležité, že IPR a </w:t>
      </w:r>
      <w:proofErr w:type="spellStart"/>
      <w:r>
        <w:rPr>
          <w:sz w:val="24"/>
          <w:szCs w:val="24"/>
        </w:rPr>
        <w:t>p.Hlaváček</w:t>
      </w:r>
      <w:proofErr w:type="spellEnd"/>
      <w:r>
        <w:rPr>
          <w:sz w:val="24"/>
          <w:szCs w:val="24"/>
        </w:rPr>
        <w:t xml:space="preserve"> zajistí územní záležitosti, ale neumí zajistit otázky obsahové</w:t>
      </w:r>
    </w:p>
    <w:p w14:paraId="5DDE5E9F" w14:textId="77777777" w:rsidR="00A703FF" w:rsidRDefault="00E116BA">
      <w:pPr>
        <w:numPr>
          <w:ilvl w:val="0"/>
          <w:numId w:val="4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předpokládá se uspořádání konference ke komplexnímu vyhodnocení možností umístění systému </w:t>
      </w:r>
      <w:proofErr w:type="gramStart"/>
      <w:r>
        <w:rPr>
          <w:sz w:val="24"/>
          <w:szCs w:val="24"/>
        </w:rPr>
        <w:t>VTP - IPR</w:t>
      </w:r>
      <w:proofErr w:type="gramEnd"/>
      <w:r>
        <w:rPr>
          <w:sz w:val="24"/>
          <w:szCs w:val="24"/>
        </w:rPr>
        <w:t>, Hlaváček, Mazur, PII, SIC</w:t>
      </w:r>
    </w:p>
    <w:p w14:paraId="36E0D746" w14:textId="77777777" w:rsidR="00A703FF" w:rsidRDefault="00E1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Stanovisko KVTPVVI: bere na vědomí</w:t>
      </w:r>
    </w:p>
    <w:p w14:paraId="6AAF6647" w14:textId="77777777" w:rsidR="00A703FF" w:rsidRDefault="00A703FF">
      <w:pPr>
        <w:rPr>
          <w:b/>
          <w:sz w:val="24"/>
          <w:szCs w:val="24"/>
        </w:rPr>
      </w:pPr>
    </w:p>
    <w:p w14:paraId="65F3A76E" w14:textId="77777777" w:rsidR="00A703FF" w:rsidRDefault="00E1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Informace o jednáních Pražské inovační rady (souhrn za 2 roky a podrobné informace z posledního jednání)</w:t>
      </w:r>
    </w:p>
    <w:p w14:paraId="4F6B078B" w14:textId="77777777" w:rsidR="00A703FF" w:rsidRDefault="00E116BA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Tomáš Lapáček </w:t>
      </w:r>
    </w:p>
    <w:p w14:paraId="580D3E81" w14:textId="77777777" w:rsidR="00A703FF" w:rsidRDefault="00E116BA">
      <w:pPr>
        <w:numPr>
          <w:ilvl w:val="0"/>
          <w:numId w:val="3"/>
        </w:numPr>
        <w:spacing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informace, že se PIR schází</w:t>
      </w:r>
    </w:p>
    <w:p w14:paraId="0F23C0FE" w14:textId="77777777" w:rsidR="00A703FF" w:rsidRDefault="00E116BA">
      <w:pPr>
        <w:numPr>
          <w:ilvl w:val="0"/>
          <w:numId w:val="3"/>
        </w:numPr>
        <w:spacing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konalo se 26. května 2023 - hlavním bodem schvalování projektu Smart </w:t>
      </w:r>
      <w:proofErr w:type="spellStart"/>
      <w:r>
        <w:rPr>
          <w:color w:val="00000A"/>
          <w:sz w:val="24"/>
          <w:szCs w:val="24"/>
        </w:rPr>
        <w:t>Accalerator</w:t>
      </w:r>
      <w:proofErr w:type="spellEnd"/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-  prošel</w:t>
      </w:r>
      <w:proofErr w:type="gramEnd"/>
      <w:r>
        <w:rPr>
          <w:color w:val="00000A"/>
          <w:sz w:val="24"/>
          <w:szCs w:val="24"/>
        </w:rPr>
        <w:t xml:space="preserve"> formální hodnocením na MŠMT - vzniká tým, aby se mohly mapovat podklady, pro studii </w:t>
      </w:r>
      <w:proofErr w:type="spellStart"/>
      <w:r>
        <w:rPr>
          <w:color w:val="00000A"/>
          <w:sz w:val="24"/>
          <w:szCs w:val="24"/>
        </w:rPr>
        <w:t>providitelnosti</w:t>
      </w:r>
      <w:proofErr w:type="spellEnd"/>
      <w:r>
        <w:rPr>
          <w:color w:val="00000A"/>
          <w:sz w:val="24"/>
          <w:szCs w:val="24"/>
        </w:rPr>
        <w:t xml:space="preserve"> VTP</w:t>
      </w:r>
    </w:p>
    <w:p w14:paraId="69AF99DA" w14:textId="77777777" w:rsidR="00A703FF" w:rsidRDefault="00E116BA">
      <w:pPr>
        <w:numPr>
          <w:ilvl w:val="0"/>
          <w:numId w:val="3"/>
        </w:numPr>
        <w:spacing w:before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následující jednání plánováno na 20.12.2023</w:t>
      </w:r>
    </w:p>
    <w:p w14:paraId="10AE2846" w14:textId="77777777" w:rsidR="00A703FF" w:rsidRDefault="00A703FF">
      <w:pPr>
        <w:rPr>
          <w:color w:val="00000A"/>
          <w:sz w:val="24"/>
          <w:szCs w:val="24"/>
        </w:rPr>
      </w:pPr>
    </w:p>
    <w:p w14:paraId="044BC460" w14:textId="77777777" w:rsidR="00A703FF" w:rsidRDefault="00E1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Stanovisko KVTPV</w:t>
      </w:r>
      <w:r>
        <w:rPr>
          <w:b/>
          <w:sz w:val="24"/>
          <w:szCs w:val="24"/>
        </w:rPr>
        <w:t>VI: bere na vědomí</w:t>
      </w:r>
    </w:p>
    <w:p w14:paraId="69B93A2A" w14:textId="77777777" w:rsidR="00A703FF" w:rsidRDefault="00A703FF">
      <w:pPr>
        <w:rPr>
          <w:b/>
          <w:sz w:val="24"/>
          <w:szCs w:val="24"/>
        </w:rPr>
      </w:pPr>
    </w:p>
    <w:p w14:paraId="01F94C4E" w14:textId="77777777" w:rsidR="00A703FF" w:rsidRDefault="00A703FF">
      <w:pPr>
        <w:rPr>
          <w:b/>
          <w:color w:val="00000A"/>
          <w:sz w:val="24"/>
          <w:szCs w:val="24"/>
        </w:rPr>
      </w:pPr>
    </w:p>
    <w:p w14:paraId="53F10727" w14:textId="77777777" w:rsidR="00A703FF" w:rsidRDefault="00E1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Informace o stavu RIS3 strategie</w:t>
      </w:r>
    </w:p>
    <w:p w14:paraId="60AC5390" w14:textId="77777777" w:rsidR="00A703FF" w:rsidRDefault="00E116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byla schválena technická aktualizace, která reflektuje, že máme nové těleso </w:t>
      </w:r>
      <w:proofErr w:type="gramStart"/>
      <w:r>
        <w:rPr>
          <w:color w:val="00000A"/>
          <w:sz w:val="24"/>
          <w:szCs w:val="24"/>
        </w:rPr>
        <w:t>PII - rozvíjí</w:t>
      </w:r>
      <w:proofErr w:type="gramEnd"/>
      <w:r>
        <w:rPr>
          <w:color w:val="00000A"/>
          <w:sz w:val="24"/>
          <w:szCs w:val="24"/>
        </w:rPr>
        <w:t xml:space="preserve"> inovační ekosystém</w:t>
      </w:r>
    </w:p>
    <w:p w14:paraId="4E0E9779" w14:textId="77777777" w:rsidR="00A703FF" w:rsidRDefault="00E116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text RIS3 na webu PII</w:t>
      </w:r>
    </w:p>
    <w:p w14:paraId="20D5E6D5" w14:textId="77777777" w:rsidR="00A703FF" w:rsidRDefault="00E1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stanoviska KVTPVVI: bere na vědomí </w:t>
      </w:r>
    </w:p>
    <w:p w14:paraId="4905461B" w14:textId="77777777" w:rsidR="00A703FF" w:rsidRDefault="00E1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Informace o stavu a vývoji inovačních platforem</w:t>
      </w:r>
    </w:p>
    <w:p w14:paraId="6A5F53A5" w14:textId="77777777" w:rsidR="00A703FF" w:rsidRDefault="00E116BA">
      <w:pPr>
        <w:jc w:val="left"/>
        <w:rPr>
          <w:b/>
          <w:color w:val="00000A"/>
          <w:sz w:val="24"/>
          <w:szCs w:val="24"/>
        </w:rPr>
      </w:pPr>
      <w:r>
        <w:rPr>
          <w:sz w:val="24"/>
          <w:szCs w:val="24"/>
        </w:rPr>
        <w:t>Inovační platformy</w:t>
      </w:r>
    </w:p>
    <w:p w14:paraId="6618D8F9" w14:textId="77777777" w:rsidR="00A703FF" w:rsidRDefault="00E11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pracovní skupiny PIR</w:t>
      </w:r>
    </w:p>
    <w:p w14:paraId="6248C835" w14:textId="77777777" w:rsidR="00A703FF" w:rsidRDefault="00E11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v tomto roce proběhly 4: pro kulturně kreativní odvětví, pro urbánní inovace, pro rozvoj biotechnologií a </w:t>
      </w:r>
      <w:proofErr w:type="spellStart"/>
      <w:r>
        <w:rPr>
          <w:color w:val="00000A"/>
          <w:sz w:val="24"/>
          <w:szCs w:val="24"/>
        </w:rPr>
        <w:t>helptechu</w:t>
      </w:r>
      <w:proofErr w:type="spellEnd"/>
      <w:r>
        <w:rPr>
          <w:color w:val="00000A"/>
          <w:sz w:val="24"/>
          <w:szCs w:val="24"/>
        </w:rPr>
        <w:t xml:space="preserve">, pro rozvoj AI, plánuje se ještě pro vesmírné aktivity a </w:t>
      </w:r>
      <w:proofErr w:type="spellStart"/>
      <w:r>
        <w:rPr>
          <w:color w:val="00000A"/>
          <w:sz w:val="24"/>
          <w:szCs w:val="24"/>
        </w:rPr>
        <w:t>space</w:t>
      </w:r>
      <w:proofErr w:type="spellEnd"/>
    </w:p>
    <w:p w14:paraId="1D358DD8" w14:textId="77777777" w:rsidR="00A703FF" w:rsidRDefault="00E1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stanoviska KVTPVVI: bere na vědomí</w:t>
      </w:r>
    </w:p>
    <w:p w14:paraId="2A8F6339" w14:textId="77777777" w:rsidR="00A703FF" w:rsidRDefault="00A703FF">
      <w:pPr>
        <w:rPr>
          <w:b/>
          <w:color w:val="00000A"/>
          <w:sz w:val="24"/>
          <w:szCs w:val="24"/>
        </w:rPr>
      </w:pPr>
    </w:p>
    <w:p w14:paraId="59DE4DAF" w14:textId="77777777" w:rsidR="00A703FF" w:rsidRDefault="00E1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Výhledy financování v oblasti vědy,</w:t>
      </w:r>
      <w:r>
        <w:rPr>
          <w:b/>
          <w:color w:val="00000A"/>
          <w:sz w:val="24"/>
          <w:szCs w:val="24"/>
        </w:rPr>
        <w:t xml:space="preserve"> výzkumu a inovací</w:t>
      </w:r>
    </w:p>
    <w:p w14:paraId="40571375" w14:textId="77777777" w:rsidR="00A703FF" w:rsidRDefault="00E116BA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Michal Novák v zastoupení Daniela Mazura - chystá se analýza možností financování v rámci RIS3 strategie - připravuje externě Matej Kliman </w:t>
      </w:r>
      <w:proofErr w:type="gramStart"/>
      <w:r>
        <w:rPr>
          <w:sz w:val="24"/>
          <w:szCs w:val="24"/>
        </w:rPr>
        <w:t>-  bude</w:t>
      </w:r>
      <w:proofErr w:type="gramEnd"/>
      <w:r>
        <w:rPr>
          <w:sz w:val="24"/>
          <w:szCs w:val="24"/>
        </w:rPr>
        <w:t xml:space="preserve"> připravena v druhé polovině prosince 2023</w:t>
      </w:r>
    </w:p>
    <w:p w14:paraId="67924405" w14:textId="77777777" w:rsidR="00A703FF" w:rsidRDefault="00E116BA">
      <w:pPr>
        <w:numPr>
          <w:ilvl w:val="0"/>
          <w:numId w:val="7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dále se bude připravovat grantový program, který</w:t>
      </w:r>
      <w:r>
        <w:rPr>
          <w:sz w:val="24"/>
          <w:szCs w:val="24"/>
        </w:rPr>
        <w:t xml:space="preserve"> umožní financování jednorázových eventů a grantový systém na podporu financování Kampusu Hybernská a Prg.ai a obdobných institucí ve spolupráce s PRI - Ing. Klára Kubešová</w:t>
      </w:r>
    </w:p>
    <w:p w14:paraId="71486FD2" w14:textId="77777777" w:rsidR="00A703FF" w:rsidRDefault="00E11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stanoviska KVTPVVI: bere na vědomí</w:t>
      </w:r>
    </w:p>
    <w:p w14:paraId="02F6BCBC" w14:textId="77777777" w:rsidR="00A703FF" w:rsidRDefault="00E116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Různé</w:t>
      </w:r>
    </w:p>
    <w:p w14:paraId="4EB32C12" w14:textId="77777777" w:rsidR="00A703FF" w:rsidRDefault="00E116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nebyly navrženy další body k projedn</w:t>
      </w:r>
      <w:r>
        <w:rPr>
          <w:color w:val="00000A"/>
          <w:sz w:val="24"/>
          <w:szCs w:val="24"/>
        </w:rPr>
        <w:t>ání</w:t>
      </w:r>
    </w:p>
    <w:p w14:paraId="4AAE9C16" w14:textId="77777777" w:rsidR="00A703FF" w:rsidRDefault="00A703FF">
      <w:pPr>
        <w:rPr>
          <w:color w:val="FF0000"/>
          <w:sz w:val="24"/>
          <w:szCs w:val="24"/>
        </w:rPr>
      </w:pPr>
    </w:p>
    <w:p w14:paraId="27A6D7E7" w14:textId="77777777" w:rsidR="00A703FF" w:rsidRDefault="00E116BA">
      <w:pPr>
        <w:rPr>
          <w:b/>
          <w:color w:val="00000A"/>
          <w:sz w:val="28"/>
          <w:szCs w:val="28"/>
        </w:rPr>
      </w:pPr>
      <w:r>
        <w:rPr>
          <w:b/>
          <w:sz w:val="24"/>
          <w:szCs w:val="24"/>
        </w:rPr>
        <w:t>Konec: 17:15</w:t>
      </w:r>
    </w:p>
    <w:sectPr w:rsidR="00A703FF">
      <w:pgSz w:w="11906" w:h="16838"/>
      <w:pgMar w:top="709" w:right="566" w:bottom="709" w:left="70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AD9"/>
    <w:multiLevelType w:val="multilevel"/>
    <w:tmpl w:val="54BE8A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872FA8"/>
    <w:multiLevelType w:val="multilevel"/>
    <w:tmpl w:val="DB5CF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1A02FF"/>
    <w:multiLevelType w:val="multilevel"/>
    <w:tmpl w:val="2BC0D8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B83E0E"/>
    <w:multiLevelType w:val="multilevel"/>
    <w:tmpl w:val="A57064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9B3C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A423FCB"/>
    <w:multiLevelType w:val="multilevel"/>
    <w:tmpl w:val="3342F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EC36CD"/>
    <w:multiLevelType w:val="multilevel"/>
    <w:tmpl w:val="0EFE6A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FF"/>
    <w:rsid w:val="00A703FF"/>
    <w:rsid w:val="00E1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757B"/>
  <w15:docId w15:val="{EC98BD09-0ED4-4518-9762-A3AE4D3A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u9NgSz70K64/xpEQHLaMAwG0Iw==">CgMxLjA4AHIhMWJkSExyV2dJal9DVEViU1ZaTnNUMHBlYnloMktuYXFJ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744</Words>
  <Characters>4393</Characters>
  <Application>Microsoft Office Word</Application>
  <DocSecurity>0</DocSecurity>
  <Lines>36</Lines>
  <Paragraphs>10</Paragraphs>
  <ScaleCrop>false</ScaleCrop>
  <Company>MHMP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Koubíková Tereza (MHMP, SE9)</cp:lastModifiedBy>
  <cp:revision>2</cp:revision>
  <dcterms:created xsi:type="dcterms:W3CDTF">2023-12-07T11:21:00Z</dcterms:created>
  <dcterms:modified xsi:type="dcterms:W3CDTF">2023-12-07T11:23:00Z</dcterms:modified>
</cp:coreProperties>
</file>