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1D2E04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Nábřeží Edvarda Beneše (před Úřadem vlády ČR)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 – 11,15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při zasedání uhelné komise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Judina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D26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 18,49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– Revoluční – Klimentská 10 (před budovu</w:t>
            </w:r>
            <w:r w:rsidR="00937B6A">
              <w:rPr>
                <w:sz w:val="20"/>
                <w:szCs w:val="20"/>
              </w:rPr>
              <w:t xml:space="preserve">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D5FA5" w:rsidRDefault="004D5FA5" w:rsidP="00F9019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4D5FA5" w:rsidP="00F9019E">
            <w:pPr>
              <w:tabs>
                <w:tab w:val="left" w:pos="0"/>
              </w:tabs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  <w:r w:rsidR="00F9019E">
              <w:rPr>
                <w:sz w:val="20"/>
                <w:szCs w:val="20"/>
              </w:rPr>
              <w:t>0</w:t>
            </w:r>
            <w:r w:rsidR="00937B6A">
              <w:rPr>
                <w:sz w:val="20"/>
                <w:szCs w:val="20"/>
              </w:rPr>
              <w:t>,</w:t>
            </w:r>
            <w:r w:rsidR="00F9019E">
              <w:rPr>
                <w:sz w:val="20"/>
                <w:szCs w:val="20"/>
              </w:rPr>
              <w:t>5</w:t>
            </w:r>
            <w:r w:rsidR="00937B6A">
              <w:rPr>
                <w:sz w:val="20"/>
                <w:szCs w:val="20"/>
              </w:rPr>
              <w:t>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10.1.2020 v 14,29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D5FA5" w:rsidRDefault="004D5FA5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05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E0510">
              <w:rPr>
                <w:sz w:val="20"/>
                <w:szCs w:val="20"/>
              </w:rPr>
              <w:t>ám.</w:t>
            </w:r>
            <w:r>
              <w:rPr>
                <w:sz w:val="20"/>
                <w:szCs w:val="20"/>
              </w:rPr>
              <w:t xml:space="preserve"> Interbrigády (pomník </w:t>
            </w:r>
            <w:r w:rsidR="008E0510">
              <w:rPr>
                <w:sz w:val="20"/>
                <w:szCs w:val="20"/>
              </w:rPr>
              <w:t>I.S.Koněva)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</w:t>
            </w:r>
            <w:r w:rsidR="008E0510">
              <w:rPr>
                <w:sz w:val="20"/>
                <w:szCs w:val="20"/>
              </w:rPr>
              <w:t>větiny pro Ko</w:t>
            </w:r>
            <w:r>
              <w:rPr>
                <w:sz w:val="20"/>
                <w:szCs w:val="20"/>
              </w:rPr>
              <w:t>něva“</w:t>
            </w:r>
            <w:r w:rsidR="008E0510">
              <w:rPr>
                <w:sz w:val="20"/>
                <w:szCs w:val="20"/>
              </w:rPr>
              <w:t xml:space="preserve"> – shromáždění občanů u příležitosti osvobození koncentračního tábora Osvětim s položením </w:t>
            </w:r>
            <w:r>
              <w:rPr>
                <w:sz w:val="20"/>
                <w:szCs w:val="20"/>
              </w:rPr>
              <w:t>květin</w:t>
            </w:r>
            <w:r w:rsidR="008E0510">
              <w:rPr>
                <w:sz w:val="20"/>
                <w:szCs w:val="20"/>
              </w:rPr>
              <w:t xml:space="preserve"> a svíček u pomníku I.S.Koněva</w:t>
            </w:r>
          </w:p>
          <w:p w:rsidR="008E0510" w:rsidRPr="00004855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C259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5999" w:rsidRDefault="00C25999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42FD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P-3</w:t>
            </w:r>
          </w:p>
        </w:tc>
      </w:tr>
      <w:tr w:rsidR="007077F7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3B4C6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B4C62" w:rsidRDefault="003B4C62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3B4C62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3B4C62" w:rsidRDefault="003B4C62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B4C62" w:rsidRDefault="003B4C62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3B4C62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</w:t>
            </w:r>
            <w:r w:rsidR="007D3FB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Číně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FBE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</w:t>
            </w:r>
            <w:r w:rsidR="00BE6C85">
              <w:rPr>
                <w:sz w:val="20"/>
                <w:szCs w:val="20"/>
              </w:rPr>
              <w:t>vořím Pražského hradu</w:t>
            </w:r>
            <w:r>
              <w:rPr>
                <w:sz w:val="20"/>
                <w:szCs w:val="20"/>
              </w:rPr>
              <w:t>)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BE6C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</w:t>
            </w:r>
            <w:r w:rsidR="00BE6C85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FBE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</w:t>
            </w:r>
            <w:r w:rsidR="00BE6C85">
              <w:rPr>
                <w:sz w:val="20"/>
                <w:szCs w:val="20"/>
              </w:rPr>
              <w:t>Hradu</w:t>
            </w:r>
            <w:r>
              <w:rPr>
                <w:sz w:val="20"/>
                <w:szCs w:val="20"/>
              </w:rPr>
              <w:t xml:space="preserve">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</w:t>
            </w:r>
            <w:r w:rsidR="00BE6C85">
              <w:rPr>
                <w:sz w:val="20"/>
                <w:szCs w:val="20"/>
              </w:rPr>
              <w:t>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FB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A4AF5">
        <w:rPr>
          <w:sz w:val="20"/>
          <w:szCs w:val="20"/>
        </w:rPr>
        <w:t>1</w:t>
      </w:r>
      <w:r w:rsidR="002F3E56">
        <w:rPr>
          <w:sz w:val="20"/>
          <w:szCs w:val="20"/>
        </w:rPr>
        <w:t>3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99" w:rsidRDefault="00C25999">
      <w:r>
        <w:separator/>
      </w:r>
    </w:p>
  </w:endnote>
  <w:endnote w:type="continuationSeparator" w:id="0">
    <w:p w:rsidR="00C25999" w:rsidRDefault="00C2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99" w:rsidRDefault="00C25999">
      <w:r>
        <w:separator/>
      </w:r>
    </w:p>
  </w:footnote>
  <w:footnote w:type="continuationSeparator" w:id="0">
    <w:p w:rsidR="00C25999" w:rsidRDefault="00C2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99" w:rsidRDefault="00C2599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770F">
      <w:rPr>
        <w:rStyle w:val="slostrnky"/>
        <w:noProof/>
      </w:rPr>
      <w:t>4</w:t>
    </w:r>
    <w:r>
      <w:rPr>
        <w:rStyle w:val="slostrnky"/>
      </w:rPr>
      <w:fldChar w:fldCharType="end"/>
    </w:r>
  </w:p>
  <w:p w:rsidR="00C25999" w:rsidRDefault="00C25999">
    <w:pPr>
      <w:pStyle w:val="Zhlav"/>
    </w:pPr>
  </w:p>
  <w:p w:rsidR="00C25999" w:rsidRDefault="00C25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A7B51"/>
    <w:rsid w:val="000B5EB3"/>
    <w:rsid w:val="00130EFD"/>
    <w:rsid w:val="001547EA"/>
    <w:rsid w:val="00155BF5"/>
    <w:rsid w:val="00191269"/>
    <w:rsid w:val="001D2E04"/>
    <w:rsid w:val="001F6C53"/>
    <w:rsid w:val="00243BED"/>
    <w:rsid w:val="002955D0"/>
    <w:rsid w:val="002B7B37"/>
    <w:rsid w:val="002C51F0"/>
    <w:rsid w:val="002F3E56"/>
    <w:rsid w:val="003355CF"/>
    <w:rsid w:val="003A4AF5"/>
    <w:rsid w:val="003B4C62"/>
    <w:rsid w:val="003E70ED"/>
    <w:rsid w:val="004265EA"/>
    <w:rsid w:val="00474FFD"/>
    <w:rsid w:val="00477529"/>
    <w:rsid w:val="00494E75"/>
    <w:rsid w:val="004959F6"/>
    <w:rsid w:val="004A2600"/>
    <w:rsid w:val="004B35D1"/>
    <w:rsid w:val="004D5FA5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41803"/>
    <w:rsid w:val="00750968"/>
    <w:rsid w:val="00770137"/>
    <w:rsid w:val="007A5EE6"/>
    <w:rsid w:val="007D3FBE"/>
    <w:rsid w:val="007E5D0D"/>
    <w:rsid w:val="007E60E6"/>
    <w:rsid w:val="007F4415"/>
    <w:rsid w:val="008D2F5A"/>
    <w:rsid w:val="008E0510"/>
    <w:rsid w:val="008E2D65"/>
    <w:rsid w:val="00937B6A"/>
    <w:rsid w:val="009C09F6"/>
    <w:rsid w:val="009C3FB0"/>
    <w:rsid w:val="00A26481"/>
    <w:rsid w:val="00A51C9B"/>
    <w:rsid w:val="00A90D85"/>
    <w:rsid w:val="00A9168A"/>
    <w:rsid w:val="00AF01AB"/>
    <w:rsid w:val="00B14C7B"/>
    <w:rsid w:val="00B17459"/>
    <w:rsid w:val="00B4622F"/>
    <w:rsid w:val="00BC2BA0"/>
    <w:rsid w:val="00BE3297"/>
    <w:rsid w:val="00BE6C85"/>
    <w:rsid w:val="00BF2397"/>
    <w:rsid w:val="00C25999"/>
    <w:rsid w:val="00C33579"/>
    <w:rsid w:val="00CE0A26"/>
    <w:rsid w:val="00CE1EE1"/>
    <w:rsid w:val="00CF068B"/>
    <w:rsid w:val="00CF60B0"/>
    <w:rsid w:val="00CF700D"/>
    <w:rsid w:val="00D22D3D"/>
    <w:rsid w:val="00D26E04"/>
    <w:rsid w:val="00D41732"/>
    <w:rsid w:val="00D81A29"/>
    <w:rsid w:val="00DC7A25"/>
    <w:rsid w:val="00E20BA7"/>
    <w:rsid w:val="00E2770F"/>
    <w:rsid w:val="00E623C0"/>
    <w:rsid w:val="00F460FA"/>
    <w:rsid w:val="00F9019E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2020-01-13T10:07:00Z</dcterms:created>
  <dcterms:modified xsi:type="dcterms:W3CDTF">2020-01-13T10:07:00Z</dcterms:modified>
</cp:coreProperties>
</file>