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Vejn</w:t>
            </w:r>
            <w:r w:rsidR="00D257F2">
              <w:rPr>
                <w:sz w:val="20"/>
                <w:szCs w:val="20"/>
              </w:rPr>
              <w:t>árková</w:t>
            </w:r>
            <w:proofErr w:type="spellEnd"/>
            <w:r w:rsidR="00D257F2">
              <w:rPr>
                <w:sz w:val="20"/>
                <w:szCs w:val="20"/>
              </w:rPr>
              <w:t xml:space="preserve"> </w:t>
            </w:r>
            <w:proofErr w:type="spellStart"/>
            <w:r w:rsidR="00D257F2">
              <w:rPr>
                <w:sz w:val="20"/>
                <w:szCs w:val="20"/>
              </w:rPr>
              <w:t>Walker</w:t>
            </w:r>
            <w:proofErr w:type="spellEnd"/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3F5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proofErr w:type="spellStart"/>
            <w:r>
              <w:rPr>
                <w:sz w:val="20"/>
                <w:szCs w:val="20"/>
              </w:rPr>
              <w:t>Třebonicům</w:t>
            </w:r>
            <w:proofErr w:type="spellEnd"/>
            <w:r>
              <w:rPr>
                <w:sz w:val="20"/>
                <w:szCs w:val="20"/>
              </w:rPr>
              <w:t xml:space="preserve"> – Řeporyjské náměstí –</w:t>
            </w:r>
            <w:r w:rsidR="00930257">
              <w:rPr>
                <w:sz w:val="20"/>
                <w:szCs w:val="20"/>
              </w:rPr>
              <w:t xml:space="preserve"> Nad N</w:t>
            </w:r>
            <w:r>
              <w:rPr>
                <w:sz w:val="20"/>
                <w:szCs w:val="20"/>
              </w:rPr>
              <w:t>áměstím</w:t>
            </w: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20:20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pravdu, spravedlnost a mír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16:20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03F50" w:rsidRDefault="00103F50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03F50" w:rsidRDefault="00930257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(část od spojnice Ječná – Reslova, směrem k nemocničnímu areálu)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B77F2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1) Propagace politické strany Levice formou rozdávání propagačních materiálů a viditelného zobrazení loga strany.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2) Protestní akce na podporu matek samoživitelek formou proslovů a psaní dopisů politickým představitelům s doprovodným programem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  <w:r>
              <w:rPr>
                <w:sz w:val="20"/>
                <w:szCs w:val="20"/>
              </w:rPr>
              <w:t xml:space="preserve"> v 12:07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1F23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– před Úřadem vlády ČR</w:t>
            </w: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E31F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Reakce na plány Vlády ČR v souvislosti s přijímáním opatření na stabilizaci ekonomik</w:t>
            </w:r>
            <w:r w:rsidR="00BB282F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po </w:t>
            </w:r>
            <w:proofErr w:type="spellStart"/>
            <w:r>
              <w:rPr>
                <w:sz w:val="20"/>
                <w:szCs w:val="20"/>
              </w:rPr>
              <w:t>koronavirové</w:t>
            </w:r>
            <w:proofErr w:type="spellEnd"/>
            <w:r>
              <w:rPr>
                <w:sz w:val="20"/>
                <w:szCs w:val="20"/>
              </w:rPr>
              <w:t xml:space="preserve"> krizi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Greenpeace Česká republika</w:t>
            </w: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26.5.2020</w:t>
            </w:r>
            <w:proofErr w:type="gramEnd"/>
            <w:r>
              <w:rPr>
                <w:sz w:val="20"/>
                <w:szCs w:val="20"/>
              </w:rPr>
              <w:t xml:space="preserve"> v 8:29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F23" w:rsidRDefault="00E31F23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31F23" w:rsidRDefault="00E31F23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267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u sochy TGM</w:t>
            </w: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Pr="000B77F2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jednání hradu ve věci cesty předsedy Senátu ČR na </w:t>
            </w:r>
            <w:proofErr w:type="spellStart"/>
            <w:r>
              <w:rPr>
                <w:sz w:val="20"/>
                <w:szCs w:val="20"/>
              </w:rPr>
              <w:t>Taiwan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Baseley</w:t>
            </w:r>
            <w:proofErr w:type="spellEnd"/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2674" w:rsidRDefault="00C7267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2674" w:rsidRDefault="00C7267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2D3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1116/18a </w:t>
            </w:r>
            <w:r w:rsidR="009E4B07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před Velvyslanectvím Čínské lidové republiky)</w:t>
            </w: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4A2D3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obětí masakru na náměstí Nebeského klidu a dalších obětí čínského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Veronika </w:t>
            </w:r>
            <w:proofErr w:type="spellStart"/>
            <w:r>
              <w:rPr>
                <w:sz w:val="20"/>
                <w:szCs w:val="20"/>
              </w:rPr>
              <w:t>Sunová</w:t>
            </w:r>
            <w:proofErr w:type="spellEnd"/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26.5.2020</w:t>
            </w:r>
            <w:proofErr w:type="gramEnd"/>
            <w:r>
              <w:rPr>
                <w:sz w:val="20"/>
                <w:szCs w:val="20"/>
              </w:rPr>
              <w:t xml:space="preserve"> v 12:10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B07" w:rsidRDefault="009E4B0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2D31" w:rsidRDefault="009E4B0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0B77F2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753B1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6178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8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753B1" w:rsidRDefault="00E753B1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753B1" w:rsidRDefault="00E753B1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F239E5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A50C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2D4E8E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Pr="002D4E8E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B6D94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B6D94" w:rsidRDefault="00DB6D94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B6D94" w:rsidRDefault="00DB6D94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50C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50C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Pr="00CA4A9C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50C7" w:rsidRDefault="00FA50C7" w:rsidP="00FA50C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50C7" w:rsidRDefault="00FA50C7" w:rsidP="00FA50C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EF0087">
        <w:rPr>
          <w:sz w:val="20"/>
          <w:szCs w:val="20"/>
        </w:rPr>
        <w:t>2</w:t>
      </w:r>
      <w:r w:rsidR="006857D3">
        <w:rPr>
          <w:sz w:val="20"/>
          <w:szCs w:val="20"/>
        </w:rPr>
        <w:t>9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69" w:rsidRDefault="00F94869">
      <w:r>
        <w:separator/>
      </w:r>
    </w:p>
  </w:endnote>
  <w:endnote w:type="continuationSeparator" w:id="0">
    <w:p w:rsidR="00F94869" w:rsidRDefault="00F9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69" w:rsidRDefault="00F94869">
      <w:r>
        <w:separator/>
      </w:r>
    </w:p>
  </w:footnote>
  <w:footnote w:type="continuationSeparator" w:id="0">
    <w:p w:rsidR="00F94869" w:rsidRDefault="00F9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69" w:rsidRDefault="00F9486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57D3">
      <w:rPr>
        <w:rStyle w:val="slostrnky"/>
        <w:noProof/>
      </w:rPr>
      <w:t>6</w:t>
    </w:r>
    <w:r>
      <w:rPr>
        <w:rStyle w:val="slostrnky"/>
      </w:rPr>
      <w:fldChar w:fldCharType="end"/>
    </w:r>
  </w:p>
  <w:p w:rsidR="00F94869" w:rsidRDefault="00F94869">
    <w:pPr>
      <w:pStyle w:val="Zhlav"/>
    </w:pPr>
  </w:p>
  <w:p w:rsidR="00F94869" w:rsidRDefault="00F948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91368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875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0257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9E4B0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731FB"/>
    <w:rsid w:val="00A90D85"/>
    <w:rsid w:val="00A9168A"/>
    <w:rsid w:val="00A963C1"/>
    <w:rsid w:val="00AB426C"/>
    <w:rsid w:val="00AB5910"/>
    <w:rsid w:val="00AD0B62"/>
    <w:rsid w:val="00AD4F7F"/>
    <w:rsid w:val="00AE69E6"/>
    <w:rsid w:val="00AE6A48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84134"/>
    <w:rsid w:val="00B91055"/>
    <w:rsid w:val="00B924D2"/>
    <w:rsid w:val="00B94467"/>
    <w:rsid w:val="00BB282F"/>
    <w:rsid w:val="00BC2BA0"/>
    <w:rsid w:val="00BC5B16"/>
    <w:rsid w:val="00BE1CBC"/>
    <w:rsid w:val="00BE3297"/>
    <w:rsid w:val="00BE6C85"/>
    <w:rsid w:val="00BF2397"/>
    <w:rsid w:val="00BF523F"/>
    <w:rsid w:val="00BF566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57F2"/>
    <w:rsid w:val="00D26E04"/>
    <w:rsid w:val="00D36B17"/>
    <w:rsid w:val="00D37415"/>
    <w:rsid w:val="00D41732"/>
    <w:rsid w:val="00D448FC"/>
    <w:rsid w:val="00D45EE7"/>
    <w:rsid w:val="00D50ADB"/>
    <w:rsid w:val="00D53181"/>
    <w:rsid w:val="00D61310"/>
    <w:rsid w:val="00D6391C"/>
    <w:rsid w:val="00D65405"/>
    <w:rsid w:val="00D66F8E"/>
    <w:rsid w:val="00D81A29"/>
    <w:rsid w:val="00DB1E1F"/>
    <w:rsid w:val="00DB5424"/>
    <w:rsid w:val="00DB6D9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64DB"/>
    <w:rsid w:val="00E623C0"/>
    <w:rsid w:val="00E6626E"/>
    <w:rsid w:val="00E753B1"/>
    <w:rsid w:val="00E76802"/>
    <w:rsid w:val="00E861F6"/>
    <w:rsid w:val="00EB2D29"/>
    <w:rsid w:val="00EB6E69"/>
    <w:rsid w:val="00ED2DED"/>
    <w:rsid w:val="00ED44BA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A50C7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6</Pages>
  <Words>1895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444</cp:revision>
  <dcterms:created xsi:type="dcterms:W3CDTF">2019-12-09T08:12:00Z</dcterms:created>
  <dcterms:modified xsi:type="dcterms:W3CDTF">2020-05-29T06:27:00Z</dcterms:modified>
</cp:coreProperties>
</file>