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2B30E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B30EC" w:rsidRDefault="002B30EC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B30EC" w:rsidRDefault="002B30EC" w:rsidP="002B30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Sádky 626</w:t>
            </w:r>
          </w:p>
          <w:p w:rsidR="002B30EC" w:rsidRDefault="002B30EC" w:rsidP="002B30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30EC" w:rsidRDefault="002B30EC" w:rsidP="002B30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30EC" w:rsidRPr="00AA0621" w:rsidRDefault="002B30EC" w:rsidP="002B30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B30EC" w:rsidRPr="00AA0621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Brutalita a vražda od režimu Lukašenko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A.A.</w:t>
            </w:r>
            <w:proofErr w:type="gramEnd"/>
          </w:p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B30EC" w:rsidRDefault="002B30EC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B30EC">
              <w:rPr>
                <w:sz w:val="20"/>
                <w:szCs w:val="20"/>
              </w:rPr>
              <w:t>Praha-Troja</w:t>
            </w:r>
          </w:p>
        </w:tc>
      </w:tr>
      <w:tr w:rsidR="00562F5F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936/7 (sídlo KSČM) – Politických vězňů 931/20 (budova MPO)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tunelu Moskva-Dukovany</w:t>
            </w:r>
            <w:r w:rsidR="00A20E4D">
              <w:rPr>
                <w:sz w:val="20"/>
                <w:szCs w:val="20"/>
              </w:rPr>
              <w:t>, varování před ri</w:t>
            </w:r>
            <w:r>
              <w:rPr>
                <w:sz w:val="20"/>
                <w:szCs w:val="20"/>
              </w:rPr>
              <w:t>zik</w:t>
            </w:r>
            <w:r w:rsidR="00A20E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 „tunelu“ v případě </w:t>
            </w:r>
            <w:r w:rsidR="00A20E4D">
              <w:rPr>
                <w:sz w:val="20"/>
                <w:szCs w:val="20"/>
              </w:rPr>
              <w:t>výbě</w:t>
            </w:r>
            <w:r>
              <w:rPr>
                <w:sz w:val="20"/>
                <w:szCs w:val="20"/>
              </w:rPr>
              <w:t>ru dodavatele jaderné elektrárny Dukovany z Ruska (nebo Číny)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4.8.2020</w:t>
            </w:r>
            <w:proofErr w:type="gramEnd"/>
            <w:r>
              <w:rPr>
                <w:sz w:val="20"/>
                <w:szCs w:val="20"/>
              </w:rPr>
              <w:t xml:space="preserve"> v 7:43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</w:t>
            </w: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40C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(od sochy sv. Václava po úroveň ulice Opletalova, spodní část – kříž ulic na Příkopě a </w:t>
            </w:r>
            <w:proofErr w:type="gramStart"/>
            <w:r>
              <w:rPr>
                <w:sz w:val="20"/>
                <w:szCs w:val="20"/>
              </w:rPr>
              <w:t>28.října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Vzpomínková a osvětová veřejná akce pořádaná u příležitosti 52. výročí okupace a 51. výročí potlačení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VIP </w:t>
            </w:r>
            <w:proofErr w:type="gramStart"/>
            <w:r>
              <w:rPr>
                <w:sz w:val="20"/>
                <w:szCs w:val="20"/>
              </w:rPr>
              <w:t xml:space="preserve">IPA,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310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</w:t>
            </w: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Vytvořit lidský řetěz jako vyjádření solidarity s Bělorusy, bojujícími o uznání spravedlivých výsledků prezidentských voleb v Bělorusku, se zatčenými a zraněnými v ulicích běloruských měst</w:t>
            </w: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M.Š.</w:t>
            </w:r>
            <w:proofErr w:type="gramEnd"/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7:34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310" w:rsidRDefault="00164310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64310" w:rsidRDefault="00164310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(u tramvajové zastávky před OC Nový Smíchov)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10:49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B30EC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866C0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Lužického semináře 5</w:t>
            </w: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příznivců českého loutkářství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P.T.</w:t>
            </w:r>
            <w:proofErr w:type="gramEnd"/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14:55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0" w:name="_GoBack"/>
            <w:bookmarkEnd w:id="0"/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nám., Zítkovy sady (prostor před Ministerstvem zdravotnictví)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66507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občanská práva a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18.8.2020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</w:t>
            </w:r>
            <w:r w:rsidRPr="002D4E8E">
              <w:rPr>
                <w:sz w:val="20"/>
                <w:szCs w:val="20"/>
              </w:rPr>
              <w:lastRenderedPageBreak/>
              <w:t>Revoluční – nám. Republiky – Na Příkopě – Můstek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10 000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F239E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F239E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F239E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CA4A9C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CA4A9C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CA4A9C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091C1D" w:rsidRPr="00473EF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473EF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473EF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B57D03">
        <w:rPr>
          <w:sz w:val="20"/>
          <w:szCs w:val="20"/>
        </w:rPr>
        <w:t>1</w:t>
      </w:r>
      <w:r w:rsidR="00E36D77">
        <w:rPr>
          <w:sz w:val="20"/>
          <w:szCs w:val="20"/>
        </w:rPr>
        <w:t>9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EC" w:rsidRDefault="002B30EC">
      <w:r>
        <w:separator/>
      </w:r>
    </w:p>
  </w:endnote>
  <w:endnote w:type="continuationSeparator" w:id="0">
    <w:p w:rsidR="002B30EC" w:rsidRDefault="002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EC" w:rsidRDefault="002B30EC">
      <w:r>
        <w:separator/>
      </w:r>
    </w:p>
  </w:footnote>
  <w:footnote w:type="continuationSeparator" w:id="0">
    <w:p w:rsidR="002B30EC" w:rsidRDefault="002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EC" w:rsidRDefault="002B30EC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66C0">
      <w:rPr>
        <w:rStyle w:val="slostrnky"/>
        <w:noProof/>
      </w:rPr>
      <w:t>5</w:t>
    </w:r>
    <w:r>
      <w:rPr>
        <w:rStyle w:val="slostrnky"/>
      </w:rPr>
      <w:fldChar w:fldCharType="end"/>
    </w:r>
  </w:p>
  <w:p w:rsidR="002B30EC" w:rsidRDefault="002B30EC">
    <w:pPr>
      <w:pStyle w:val="Zhlav"/>
    </w:pPr>
  </w:p>
  <w:p w:rsidR="002B30EC" w:rsidRDefault="002B30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57D03"/>
    <w:rsid w:val="00B63D42"/>
    <w:rsid w:val="00B70768"/>
    <w:rsid w:val="00B711A3"/>
    <w:rsid w:val="00B7710B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5</Pages>
  <Words>1610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687</cp:revision>
  <dcterms:created xsi:type="dcterms:W3CDTF">2019-12-09T08:12:00Z</dcterms:created>
  <dcterms:modified xsi:type="dcterms:W3CDTF">2020-08-19T15:21:00Z</dcterms:modified>
</cp:coreProperties>
</file>