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gramStart"/>
            <w:r>
              <w:rPr>
                <w:sz w:val="20"/>
                <w:szCs w:val="20"/>
              </w:rPr>
              <w:t xml:space="preserve">IPA,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31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Vytvořit lidský řetěz jako vyjádření solidarity s Bělorusy, bojujícími o uznání spravedlivých výsledků prezidentských voleb v Bělorusku, se zatčenými a zraněnými v ulicích běloruských měst</w:t>
            </w: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M.Š.</w:t>
            </w:r>
            <w:proofErr w:type="gramEnd"/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7:34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lastRenderedPageBreak/>
              <w:t xml:space="preserve">Vyjádření nesouhlasu s porušováním lidských práv čínským režimem na území ČLR a s pronásledováním </w:t>
            </w:r>
            <w:r w:rsidRPr="00665075">
              <w:rPr>
                <w:sz w:val="20"/>
                <w:szCs w:val="20"/>
              </w:rPr>
              <w:lastRenderedPageBreak/>
              <w:t>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(u tramvajové zastávky před OC Nový Smíchov)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10:49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B30EC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866C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Lužického semináře 5</w:t>
            </w: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příznivců českého loutkářství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14:55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66507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lastRenderedPageBreak/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350256">
        <w:rPr>
          <w:sz w:val="20"/>
          <w:szCs w:val="20"/>
        </w:rPr>
        <w:t>2</w:t>
      </w:r>
      <w:r w:rsidR="00A03BA8">
        <w:rPr>
          <w:sz w:val="20"/>
          <w:szCs w:val="20"/>
        </w:rPr>
        <w:t>1</w:t>
      </w:r>
      <w:bookmarkStart w:id="0" w:name="_GoBack"/>
      <w:bookmarkEnd w:id="0"/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EC" w:rsidRDefault="002B30EC">
      <w:r>
        <w:separator/>
      </w:r>
    </w:p>
  </w:endnote>
  <w:endnote w:type="continuationSeparator" w:id="0">
    <w:p w:rsidR="002B30EC" w:rsidRDefault="002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EC" w:rsidRDefault="002B30EC">
      <w:r>
        <w:separator/>
      </w:r>
    </w:p>
  </w:footnote>
  <w:footnote w:type="continuationSeparator" w:id="0">
    <w:p w:rsidR="002B30EC" w:rsidRDefault="002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EC" w:rsidRDefault="002B30E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3BA8">
      <w:rPr>
        <w:rStyle w:val="slostrnky"/>
        <w:noProof/>
      </w:rPr>
      <w:t>4</w:t>
    </w:r>
    <w:r>
      <w:rPr>
        <w:rStyle w:val="slostrnky"/>
      </w:rPr>
      <w:fldChar w:fldCharType="end"/>
    </w:r>
  </w:p>
  <w:p w:rsidR="002B30EC" w:rsidRDefault="002B30EC">
    <w:pPr>
      <w:pStyle w:val="Zhlav"/>
    </w:pPr>
  </w:p>
  <w:p w:rsidR="002B30EC" w:rsidRDefault="002B3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57D03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5</Pages>
  <Words>1554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689</cp:revision>
  <dcterms:created xsi:type="dcterms:W3CDTF">2019-12-09T08:12:00Z</dcterms:created>
  <dcterms:modified xsi:type="dcterms:W3CDTF">2020-08-21T04:45:00Z</dcterms:modified>
</cp:coreProperties>
</file>