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39CE846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73004" w14:paraId="168C30F8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2897D" w14:textId="1B3F62C7" w:rsidR="00373004" w:rsidRDefault="00373004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736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0EC1C61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3AD9CF6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805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9B4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C324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1766C" w14:textId="74ED791B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A4B" w14:textId="25B55953" w:rsidR="00373004" w:rsidRDefault="00373004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B9F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55844B3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AD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8727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BEB5D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1281A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C34B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13004" w14:textId="0D48F5BE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3CC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374281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087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37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5656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09942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4353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CB2B" w14:textId="381A80AF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DEF8F" w14:textId="6BC77D3B" w:rsidR="00373004" w:rsidRDefault="00373004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671" w14:paraId="486ED2CF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88C282" w14:textId="5E9A3746" w:rsidR="00251671" w:rsidRDefault="00251671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EF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D215F5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ADF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8F37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C79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1F89F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B914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ABA28" w14:textId="03265FDF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94ED" w14:textId="6D5EDAAC" w:rsidR="00251671" w:rsidRDefault="00251671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 – také redukcí ruského plynu a ropy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913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4F02BCD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3994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782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A9349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141E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AAB8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246CC" w14:textId="4C038B5B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F980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4CE5F5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ED09B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593A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EB3E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97CC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33B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064F" w14:textId="7EB1868A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5C476" w14:textId="7B8354C4" w:rsidR="00251671" w:rsidRDefault="00251671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14:paraId="5EB5348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A046B" w14:textId="63417C5D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  <w:p w14:paraId="31D1CD80" w14:textId="021AB541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7458F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28853D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0FA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1EE9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2BA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C27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163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567B6" w14:textId="31A509CD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8A482" w14:textId="2375D9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283CD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51B38BB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352D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D721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DFB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301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3BC9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BDE94" w14:textId="65025FE0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4AFF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A600E7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6F2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D00E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76D7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F2AC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8BEC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694F5" w14:textId="230BB1C2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1D2F88" w14:textId="12AF34A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71EB" w:rsidRPr="00EB60CF" w14:paraId="53EA1A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6B771" w14:textId="57147C27" w:rsidR="008671EB" w:rsidRDefault="008671EB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E4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Arcibiskupský palác</w:t>
            </w:r>
          </w:p>
          <w:p w14:paraId="3C547AF7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2E00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7686E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00CD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1A533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6250" w14:textId="1D2EF300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EFF" w14:textId="5F032ADE" w:rsidR="008671EB" w:rsidRPr="007863B8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u Arcibiskupského paláce na Hradčanském náměstí s projevy ohledně </w:t>
            </w:r>
            <w:r w:rsidR="00792905">
              <w:rPr>
                <w:sz w:val="20"/>
                <w:szCs w:val="20"/>
                <w:lang w:eastAsia="en-US"/>
              </w:rPr>
              <w:t xml:space="preserve">vyjádření kardinála </w:t>
            </w:r>
            <w:proofErr w:type="spellStart"/>
            <w:r w:rsidR="00792905">
              <w:rPr>
                <w:sz w:val="20"/>
                <w:szCs w:val="20"/>
                <w:lang w:eastAsia="en-US"/>
              </w:rPr>
              <w:t>Duky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698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D.F.</w:t>
            </w:r>
            <w:proofErr w:type="gramEnd"/>
          </w:p>
          <w:p w14:paraId="6ED39DC3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31DC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8DAE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10D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DBE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B3F41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1E7F" w14:textId="596670A3" w:rsidR="00792905" w:rsidRPr="007863B8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6C1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267354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BE10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C45A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8E957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C87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A0FD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3E161" w14:textId="425F5D0A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5A07CC" w14:textId="5F81149C" w:rsidR="008671EB" w:rsidRDefault="00792905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62362646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D057E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878FB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61698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</w:t>
            </w:r>
            <w:proofErr w:type="gramStart"/>
            <w:r w:rsidRPr="00247FDE">
              <w:rPr>
                <w:sz w:val="20"/>
                <w:szCs w:val="20"/>
              </w:rPr>
              <w:t xml:space="preserve">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  <w:proofErr w:type="gramEnd"/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>Protest proti nátlakovým a manipulačním praktikám firem, které v rámci projektu Staroměstská Brána prosazují zastavění veře</w:t>
            </w:r>
            <w:bookmarkStart w:id="1" w:name="_GoBack"/>
            <w:bookmarkEnd w:id="1"/>
            <w:r w:rsidRPr="00F7710F">
              <w:rPr>
                <w:sz w:val="20"/>
                <w:szCs w:val="20"/>
                <w:lang w:eastAsia="en-US"/>
              </w:rPr>
              <w:t xml:space="preserve">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3A584C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9CFC0B" w14:textId="688912A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071" w14:textId="669462D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073B24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529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D9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F2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D5C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F8BA" w14:textId="013F710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364" w14:textId="3BB22F70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B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748EC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70B7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A8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103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E7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F5BC6" w14:textId="001099F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E0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2B858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72D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67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2D6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AA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B0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C313" w14:textId="287FEE1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88B64" w14:textId="4EDE4D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14:paraId="383C57A3" w14:textId="7E772B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462A0F" w:rsidRPr="006D37ED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462A0F" w:rsidRPr="00BE6C79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  <w:p w14:paraId="32BE9226" w14:textId="765E9B5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462A0F" w:rsidRPr="005E01D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2A0F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2A0F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2A0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2A0F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4906D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48285D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2A0F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3A1FD2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188CD6C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2A0F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DAD2D4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09F6">
        <w:rPr>
          <w:sz w:val="20"/>
          <w:szCs w:val="20"/>
        </w:rPr>
        <w:t>27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04B3-188F-455C-B8F2-6B01FF6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7088</TotalTime>
  <Pages>13</Pages>
  <Words>2622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674</cp:revision>
  <cp:lastPrinted>2022-03-07T08:35:00Z</cp:lastPrinted>
  <dcterms:created xsi:type="dcterms:W3CDTF">2021-03-17T05:59:00Z</dcterms:created>
  <dcterms:modified xsi:type="dcterms:W3CDTF">2022-04-27T07:20:00Z</dcterms:modified>
</cp:coreProperties>
</file>