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>Vyjádření nesouhlasu s porušováním lidských práv čínským komunistickým režimem na území ČLR. Vyjádření nesouhlasu s pronásledováním praktikujících kultivační praxe Falun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18DE" w:rsidRPr="00EB60CF" w14:paraId="1719BEF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5121A0" w14:textId="2A9381E4" w:rsidR="00AC18DE" w:rsidRDefault="00AC18DE" w:rsidP="00AC18D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 až 28.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ACF4E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(Na Příkopě 850/8)</w:t>
            </w:r>
          </w:p>
          <w:p w14:paraId="061FEE7B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CA40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C5A23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AA4CB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0BC7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3D588" w14:textId="76B9F378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října od 14:00 do 28. října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3BD83" w14:textId="56BE3A2E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</w:rPr>
              <w:t>Podpora politických vězňů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CACCA7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A.CH.</w:t>
            </w:r>
          </w:p>
          <w:p w14:paraId="311A099F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FE244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2BCF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58DA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FC6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A3524" w14:textId="081DEDFD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FABF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(první dvě hodiny), následně 2-10</w:t>
            </w:r>
          </w:p>
          <w:p w14:paraId="48B5379D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358E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5773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564CB" w14:textId="408B8446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9ADB" w14:textId="435E3E9B" w:rsidR="00AC18DE" w:rsidRDefault="00AC18DE" w:rsidP="00AC18D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46A8A" w:rsidRPr="00EB60CF" w14:paraId="3EFA91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46D51" w14:textId="210E81D9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A7B79" w14:textId="7B36EE0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ulice (vrchní část fasády HAMU – levý chodník, budova Lichtenštejnského paláce – HAMU)</w:t>
            </w:r>
          </w:p>
          <w:p w14:paraId="453ED3E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0CB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867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A1838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BCA7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287CF" w14:textId="020B26B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15:30-16:15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B955" w14:textId="78A0D49D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Odkrytí pamětní desky na fasádě Lichtenštejnského paláce ve spolupráci s Velvyslanectvím Rumunska za účasti představitelů rumunského a českého senátu a PS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8E7188" w14:textId="0A0B129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Hudební a taneční fakulta Akademie múzických umění v Praze</w:t>
            </w:r>
          </w:p>
          <w:p w14:paraId="0CDE84A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445D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3074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32E75D" w14:textId="4F0145C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C0FB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D8DFD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2D9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31C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7C3CD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1DA6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5922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6EC8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2D3CC" w14:textId="734C5BB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F9FF" w14:textId="5F948549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42B349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9C03" w14:textId="4E62E56C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CDAD3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375/4</w:t>
            </w:r>
          </w:p>
          <w:p w14:paraId="7F9E91B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2F87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559FE" w14:textId="7173C553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6051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4F528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E32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A2EC58" w14:textId="60B3EC0E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51A9DD" w14:textId="05092785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 postupem a postojem Ministerstva zdravotnictví v oblasti ochrany zdraví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B39F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Zdraví pro Most o.s.</w:t>
            </w:r>
          </w:p>
          <w:p w14:paraId="1D4F5B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E4D7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6745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1B30A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77C3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E381D" w14:textId="79552D1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29.9.2023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55620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565F67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64D1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9D411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BFCF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96FA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F35A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EB662F" w14:textId="7B5B1818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F503" w14:textId="45515E64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26804" w:rsidRPr="00EB60CF" w14:paraId="0BEE27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08396" w14:textId="55A4EC65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0DCF8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před kostelem sv. Ludmily</w:t>
            </w:r>
          </w:p>
          <w:p w14:paraId="33DF836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D417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84481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8F40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5E75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5101F" w14:textId="26A8BCB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284E35" w14:textId="325B7BE3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AC860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M. H. </w:t>
            </w:r>
          </w:p>
          <w:p w14:paraId="479EE78D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F5C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6A5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2DC7A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047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63D4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CEBAC" w14:textId="2628942C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C9203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7E6D69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2762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CA61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AE7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118B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D3C1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E39B" w14:textId="16B7B0AD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6310" w14:textId="2001A0A9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626804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26804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38F18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6804" w:rsidRPr="00EB60CF" w14:paraId="0C16437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416BA" w14:textId="11644ED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2B24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4F8ECBA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886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B7BA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A5D9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8C8A5" w14:textId="67E66AC3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62B12" w14:textId="0D9A980E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C8030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5A2A5C9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E2C4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4E1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1F8A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D549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25F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362A" w14:textId="3AFC2D7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A6AF5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FA16F5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8B15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981C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50E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005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6189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DE75E" w14:textId="4D89813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A93C" w14:textId="2F2DFAB6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26804" w:rsidRPr="00EB60CF" w14:paraId="3770B27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F1447B" w14:textId="4FAA6C0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82374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F8F432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F4CD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4882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75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64B7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AFFC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381C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C59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D1C38" w14:textId="604766A8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05BA6" w14:textId="2E3A2056" w:rsidR="00626804" w:rsidRPr="00D835E7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F74CE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84DDC3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6CAF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5C93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5082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619A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30DF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A63D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4022B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B7D7" w14:textId="1DA42322" w:rsidR="00626804" w:rsidRPr="00D835E7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49E5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299AC13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F3973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FC642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B2A3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EADF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5387B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A1B7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BC57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15FFE" w14:textId="74E288DE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3F2E" w14:textId="31A9A06A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33F7C5B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D8D98" w14:textId="495193A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F3EB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1090/5</w:t>
            </w:r>
          </w:p>
          <w:p w14:paraId="0F831C6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B941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15694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5108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049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4DAB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DDAE39" w14:textId="0ECB0224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71AEC6" w14:textId="3CA94BDA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105. výročí založení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3CAF2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C99FF7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2122C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DE2A1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2F83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F6D0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ADC48" w14:textId="597197A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4ADBB1" w14:textId="089F119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5EDFF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530CF7F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C35A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87B3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80FFA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8E74A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B5E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CF38" w14:textId="7B772445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80D9" w14:textId="393293D8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6804" w:rsidRPr="00EB60CF" w14:paraId="65C444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35AF0" w14:textId="7506A66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74FC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Prašné brány a Na Příkopě před pamětní deskou na zdi Obecního domu</w:t>
            </w:r>
          </w:p>
          <w:p w14:paraId="27FAD94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F979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CE340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3BA4B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48EF0" w14:textId="3AB8B26C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5C80A7" w14:textId="365E5474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3E1AD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Institut Václava Klause, o. p. s. </w:t>
            </w:r>
          </w:p>
          <w:p w14:paraId="6AB4F6C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D7801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4847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46628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CF0E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C05D0F" w14:textId="02ACC14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80148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7F4827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F79C7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4747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2E0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2FBA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5897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EF2D8" w14:textId="128E8F48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45F9" w14:textId="31A73B02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6804" w:rsidRPr="00EB60CF" w14:paraId="38A7C8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CB25AA" w14:textId="2F6745B1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40087">
              <w:rPr>
                <w:sz w:val="20"/>
                <w:szCs w:val="20"/>
              </w:rPr>
              <w:t>29.10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0EA0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náměstí </w:t>
            </w:r>
          </w:p>
          <w:p w14:paraId="46DF70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E6FE8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01B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6F58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66637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16AE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0989D" w14:textId="276FB228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B9F2B" w14:textId="03127AE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0D51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5FCAF6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1C22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E34E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024A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9C5C1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5A46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6102E" w14:textId="270149FB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FE2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0342F0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FDB41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333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E8AB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D4AF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23C4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7B390" w14:textId="29FE3E84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914" w14:textId="19B10A93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6804" w:rsidRPr="00EB60CF" w14:paraId="41A830A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83B787" w14:textId="449A191B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F55F6A" w14:textId="1E1DF3F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od: Nám. Republiky – Prašná brána – Celetná – Staroměstské nám. – Kaprova – Křížovnická – Karlova – Malé nám. – Staroměstské nám. – Železná – Rytířská – Na Můstku – Václavské nám. – Na Příkopě – Nám. Republiky</w:t>
            </w:r>
          </w:p>
          <w:p w14:paraId="7F214C2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247788" w14:textId="4F568455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0A6CCE" w14:textId="5DA2BEAB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na podporu Ázerbájdžánu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FCBDF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F. A. </w:t>
            </w:r>
          </w:p>
          <w:p w14:paraId="493D77E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8BD96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E31C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A22F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271B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BBF9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4258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5837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CF0DA" w14:textId="78236779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3C02AD" w14:textId="0A3B605A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200-250</w:t>
            </w:r>
          </w:p>
          <w:p w14:paraId="3BB245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1FD5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C04A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ED3D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15C70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BEB9E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1EA5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90AE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B0C91D" w14:textId="62D2606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4949" w14:textId="3FF4506E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773BEB1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2F6933" w14:textId="46BE6661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FC9D7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0AE94B2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58B2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EF0CA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89B2F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8D7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A77C" w14:textId="78B3ED2E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14:00-15:40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D37B5" w14:textId="19A3273F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památky Čechů a Čechoslováků popravených během sovětských represí.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6BD6C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Gulag.cz, z.s.</w:t>
            </w:r>
          </w:p>
          <w:p w14:paraId="2376ACD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0AB9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7224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4DEE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30F1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72383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6EF7BE" w14:textId="0B71777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2FC8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9B3033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B47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B8E3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9BD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04CA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9CE5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2F776" w14:textId="45BCDEBB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2FA0" w14:textId="6925075C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ČZU:Go! </w:t>
            </w:r>
            <w:r>
              <w:rPr>
                <w:sz w:val="20"/>
                <w:szCs w:val="20"/>
                <w:lang w:eastAsia="en-US"/>
              </w:rPr>
              <w:t>za účelem posílení mezifakultní a mezivysokoškolské</w:t>
            </w:r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26804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626804" w:rsidRPr="000F7DB8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626804" w:rsidRPr="000F7DB8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2437/1a</w:t>
            </w:r>
          </w:p>
          <w:p w14:paraId="765ADA9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3A2F5F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626804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80E835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6804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L.C. </w:t>
            </w:r>
          </w:p>
          <w:p w14:paraId="2489C70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26804" w:rsidRPr="00EB60CF" w14:paraId="1E41C48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82383" w14:textId="66503DF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90334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Dolní část Václavského náměstí, naproti ulice Na Můstku, poblíž fontány</w:t>
            </w:r>
          </w:p>
          <w:p w14:paraId="6604C5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F8CD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60EC5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DF70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5785" w14:textId="7F6D312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557C5" w14:textId="7E74DFA8" w:rsidR="00626804" w:rsidRPr="00B14D52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14D52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2D20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R.Š.     </w:t>
            </w:r>
          </w:p>
          <w:p w14:paraId="5E6F360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6631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F7285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5C5D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FDC7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CFEE0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4DADD" w14:textId="4C231E1B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61726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9EF2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79D3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0F7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B79FB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750FD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035AC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7D0FE7" w14:textId="3EBFAB0A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E38F" w14:textId="11766AF1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BFE300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6804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L.K.</w:t>
            </w:r>
          </w:p>
          <w:p w14:paraId="0B1179F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26804" w:rsidRPr="00EB60CF" w14:paraId="47E1E8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53F90" w14:textId="77777777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  <w:p w14:paraId="0E91ECC3" w14:textId="331E20DE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4B25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Melantrichova – Staroměstské nám. – Celetná – Na příkopě – Jungmannovo nám.</w:t>
            </w:r>
          </w:p>
          <w:p w14:paraId="04ABB4AA" w14:textId="25DFA55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D5BE8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4A339" w14:textId="4A3EA28B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685E4" w14:textId="5FEE7E98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Lampionový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B6D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rodina, z.s.</w:t>
            </w:r>
          </w:p>
          <w:p w14:paraId="292D509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A5AE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ED8F0" w14:textId="15FB6AC2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3B57E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55AC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B60E9" w14:textId="3508A49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317F77" w14:textId="279E1675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3000 - 10000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FA9B" w14:textId="76D060CA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304E46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8BE81" w14:textId="03AF9B01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915D5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</w:t>
            </w:r>
            <w:r w:rsidRPr="000A0F34">
              <w:rPr>
                <w:sz w:val="20"/>
                <w:szCs w:val="20"/>
                <w:lang w:eastAsia="en-US"/>
              </w:rPr>
              <w:t>parcelní číslo 2137/12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8F83BE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FABA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DE1E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00896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E133A7" w14:textId="408AE045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8770E0" w14:textId="741859B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0A0F34">
              <w:rPr>
                <w:sz w:val="20"/>
                <w:szCs w:val="20"/>
                <w:lang w:eastAsia="en-US"/>
              </w:rPr>
              <w:t>rakiáda s názvem “Modrožluté nebe pro Ukrajinu”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5548D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A0F34">
              <w:rPr>
                <w:sz w:val="20"/>
                <w:szCs w:val="20"/>
                <w:lang w:eastAsia="en-US"/>
              </w:rPr>
              <w:t>BezDezinfa z. s.</w:t>
            </w:r>
          </w:p>
          <w:p w14:paraId="5C4BF65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1F139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046E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ADE2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DF5F3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207BC" w14:textId="3832A6E4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5EC4F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F64C0C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3312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FE353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97E28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9BA5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F8048" w14:textId="2E3E0714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FA7C" w14:textId="091BD96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26804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626804" w:rsidRPr="000F7DB8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626804" w:rsidRPr="000F7DB8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3CCDA6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FB740" w14:textId="55B8E183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94D306" w14:textId="712384A3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z kláštera Fortna před Arcibiskupský palác </w:t>
            </w:r>
          </w:p>
          <w:p w14:paraId="64E191E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FF380" w14:textId="2E69C8B5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45907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C1721" w14:textId="154B7689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0F2B4E" w14:textId="5FFD1864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9D91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5E69E" w14:textId="319B5071" w:rsidR="00626804" w:rsidRPr="000F7DB8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18:15-19:00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50BC4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Setkání při příležitosti Dne obětí sexualizovaného násilí </w:t>
            </w:r>
          </w:p>
          <w:p w14:paraId="583D297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475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Někdo Ti uvěří, z.s.</w:t>
            </w:r>
          </w:p>
          <w:p w14:paraId="150961C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903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B3FDE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A53E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EEBD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2D2C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CB3FD" w14:textId="3777FEDF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153E6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8CCCD4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BF16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693A8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D0B9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699D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B425E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0371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1D11F" w14:textId="62FF48DF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4E6F" w14:textId="412318E4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1DB00AD4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26804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22BD5343" w14:textId="43451523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magistrále u budovy Národního muzea – podium pod sochou sv. Václava)</w:t>
            </w:r>
          </w:p>
          <w:p w14:paraId="57298EF7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3BC32A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2CDA8B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C8E4D5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Pulse of Europe z.s.</w:t>
            </w:r>
          </w:p>
          <w:p w14:paraId="69FD95A6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>Ulice Národní, v úseku ul. Masarykovo / Smetanovo nábřeží až ul. Jungmannova, vč. ul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můžem, z. s. </w:t>
            </w:r>
          </w:p>
          <w:p w14:paraId="2ABC16F2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042CF6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74F518" w14:textId="61CD21F2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D3D907" w14:textId="5DD5E8E8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(celá plocha)</w:t>
            </w:r>
          </w:p>
          <w:p w14:paraId="4A0505EB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0D64D6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158426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D4E88E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C246FC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EB3ECF" w14:textId="20B10457" w:rsidR="00626804" w:rsidRPr="00BE4B1C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561AB" w14:textId="54DA09BE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vyjádření politických postojů k současnému vedení země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10BC38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663587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334E55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48587F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D507D7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38D96F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10A820" w14:textId="1360074D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F458EB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04BAF52A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99EA8A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A8EB45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8E6EF9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DF2F98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0EA6A5" w14:textId="78B3222E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EBAD" w14:textId="38455FAD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14AF569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FECF7" w14:textId="770FA532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0F56"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416F8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náměstí (celé)</w:t>
            </w:r>
          </w:p>
          <w:p w14:paraId="1F5FFAA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175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EE2B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DD0B6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A743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90BA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294C5" w14:textId="24E06C1F" w:rsidR="00626804" w:rsidRPr="00BE4B1C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24FFE" w14:textId="50A0970F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0045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KAN-Klub angažovaných nestraníků</w:t>
            </w:r>
          </w:p>
          <w:p w14:paraId="3642B0E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88819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DFDC7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88E1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371A8" w14:textId="4E0F637D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8A48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C7C9B0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53EFB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F7A8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D228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1179F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FEC8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BFE37" w14:textId="30A2553E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6910" w14:textId="5EAD0B5B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26804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26804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626804" w:rsidRPr="00A879DC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P–2</w:t>
            </w:r>
          </w:p>
          <w:p w14:paraId="28D0535D" w14:textId="7AA782C6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6804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626804" w:rsidRPr="00EB60CF" w14:paraId="41AC1E4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4EC55" w14:textId="19E44B20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6CCBF2" w14:textId="0BF560BE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Letná (pod kyvadlem)</w:t>
            </w:r>
          </w:p>
          <w:p w14:paraId="37F653B0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5DD1AD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FF61FF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F57573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B41F0" w14:textId="1BA88E0F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D4B7D" w14:textId="6CF1C6DE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návrat rozumu a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ECF6E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404AA4">
              <w:rPr>
                <w:sz w:val="20"/>
                <w:szCs w:val="20"/>
                <w:lang w:eastAsia="en-US"/>
              </w:rPr>
              <w:t>Institut práva a občanských svobod, z. s. (Pro Libertate)</w:t>
            </w:r>
          </w:p>
          <w:p w14:paraId="5E3ED561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F5AFD5" w14:textId="026658C4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C15A2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2FF4152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4AE6EE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1EF405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FCE43B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676BC6" w14:textId="07CC68F4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6C42" w14:textId="6CD99ECB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26804" w:rsidRPr="00EB60CF" w14:paraId="037E5A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05980" w14:textId="05C02DB6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FE98F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Mariánské náměstí 1, prostor před hlavním vstupem na Novou Radnici.</w:t>
            </w:r>
          </w:p>
          <w:p w14:paraId="7CA9144A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6C2770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6358D" w14:textId="3D848B55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6148F2" w14:textId="00FC39F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Umělecký happening upozorňující na selhání MHMP v oblasti bytové politiky.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223A7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514D8520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9AF350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369F81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0D1074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386D3F" w14:textId="43DBDA49" w:rsidR="00626804" w:rsidRPr="00404AA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F44A36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B731CD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CEB875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4249BD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B7BD58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C3AAC7" w14:textId="29837681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8A88" w14:textId="543557AF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69859C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B77A6" w14:textId="2642E734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644F3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Pomník obětem komunismus (Újezd) – alej Obětí totality </w:t>
            </w:r>
          </w:p>
          <w:p w14:paraId="6A2F0C35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898A03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8050E9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A85F62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5DBB30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ED6FDE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4839CE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5A07BB" w14:textId="47E996BA" w:rsidR="00626804" w:rsidRPr="003F4AB2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E73E1E" w14:textId="2EAB811B" w:rsidR="00626804" w:rsidRPr="003F4AB2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>Pietní akt – uctění památky obětí komunismu u příležitosti Dne boje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C2CFCD" w14:textId="77777777" w:rsidR="00626804" w:rsidRPr="008A4190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 xml:space="preserve">Etická komise České republiky pro ocenění účastníků odboje a odporu proti </w:t>
            </w:r>
          </w:p>
          <w:p w14:paraId="10D517F5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>komunismu při Úřadu vlády České republiky</w:t>
            </w:r>
          </w:p>
          <w:p w14:paraId="6B94CFD0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46CCAD" w14:textId="00E8F8C3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D2680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143C6BF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EACB9D8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90F6B4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99E0C9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8EF24F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FDC5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1646EB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A69303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0980" w14:textId="6F62C9F5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48B1" w14:textId="4CC4149F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626804" w:rsidRPr="00A879DC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48DF94E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6804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C3A1D8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6804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A663187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626804" w:rsidRDefault="00626804" w:rsidP="006268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626804" w:rsidRDefault="00626804" w:rsidP="00626804">
            <w:pPr>
              <w:rPr>
                <w:bCs/>
                <w:sz w:val="20"/>
                <w:szCs w:val="20"/>
              </w:rPr>
            </w:pPr>
          </w:p>
          <w:p w14:paraId="137F75A8" w14:textId="77777777" w:rsidR="00626804" w:rsidRDefault="00626804" w:rsidP="00626804">
            <w:pPr>
              <w:rPr>
                <w:bCs/>
                <w:sz w:val="20"/>
                <w:szCs w:val="20"/>
              </w:rPr>
            </w:pPr>
          </w:p>
          <w:p w14:paraId="1BD15E5D" w14:textId="77777777" w:rsidR="00626804" w:rsidRDefault="00626804" w:rsidP="00626804">
            <w:pPr>
              <w:rPr>
                <w:bCs/>
                <w:sz w:val="20"/>
                <w:szCs w:val="20"/>
              </w:rPr>
            </w:pPr>
          </w:p>
          <w:p w14:paraId="4A1DCF54" w14:textId="77777777" w:rsidR="00626804" w:rsidRDefault="00626804" w:rsidP="00626804">
            <w:pPr>
              <w:rPr>
                <w:bCs/>
                <w:sz w:val="20"/>
                <w:szCs w:val="20"/>
              </w:rPr>
            </w:pPr>
          </w:p>
          <w:p w14:paraId="2B25BCED" w14:textId="74A7B689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626804" w:rsidRPr="00F30C46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626804" w:rsidRPr="00F30C46" w:rsidRDefault="00626804" w:rsidP="00626804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626804" w:rsidRPr="00F30C46" w:rsidRDefault="00626804" w:rsidP="00626804">
            <w:pPr>
              <w:rPr>
                <w:bCs/>
                <w:sz w:val="20"/>
                <w:szCs w:val="20"/>
              </w:rPr>
            </w:pPr>
          </w:p>
          <w:p w14:paraId="4AB515E4" w14:textId="77777777" w:rsidR="00626804" w:rsidRPr="00F30C46" w:rsidRDefault="00626804" w:rsidP="00626804">
            <w:pPr>
              <w:rPr>
                <w:bCs/>
                <w:sz w:val="20"/>
                <w:szCs w:val="20"/>
              </w:rPr>
            </w:pPr>
          </w:p>
          <w:p w14:paraId="20159DA7" w14:textId="77777777" w:rsidR="00626804" w:rsidRPr="00F30C46" w:rsidRDefault="00626804" w:rsidP="00626804">
            <w:pPr>
              <w:rPr>
                <w:bCs/>
                <w:sz w:val="20"/>
                <w:szCs w:val="20"/>
              </w:rPr>
            </w:pPr>
          </w:p>
          <w:p w14:paraId="784DD0A1" w14:textId="77777777" w:rsidR="00626804" w:rsidRPr="00F30C46" w:rsidRDefault="00626804" w:rsidP="00626804">
            <w:pPr>
              <w:rPr>
                <w:bCs/>
                <w:sz w:val="20"/>
                <w:szCs w:val="20"/>
              </w:rPr>
            </w:pPr>
          </w:p>
          <w:p w14:paraId="5C499CD5" w14:textId="77777777" w:rsidR="00626804" w:rsidRPr="00F30C46" w:rsidRDefault="00626804" w:rsidP="00626804">
            <w:pPr>
              <w:rPr>
                <w:bCs/>
                <w:sz w:val="20"/>
                <w:szCs w:val="20"/>
              </w:rPr>
            </w:pPr>
          </w:p>
          <w:p w14:paraId="0F128A66" w14:textId="77777777" w:rsidR="00626804" w:rsidRPr="00F30C46" w:rsidRDefault="00626804" w:rsidP="00626804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626804" w:rsidRPr="00F30C46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626804" w:rsidRPr="00F30C46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626804" w:rsidRPr="00F30C46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626804" w:rsidRPr="00F30C46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626804" w:rsidRPr="00F30C46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626804" w:rsidRPr="00F30C46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626804" w:rsidRPr="00F30C46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626804" w:rsidRPr="00F30C46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626804" w:rsidRPr="00F30C46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626804" w:rsidRPr="00F30C46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626804" w:rsidRPr="00F30C46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626804" w:rsidRPr="00F30C46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626804" w:rsidRPr="00F30C46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626804" w:rsidRPr="00F30C46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626804" w:rsidRPr="00F30C46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626804" w:rsidRPr="00F30C46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626804" w:rsidRPr="00F30C46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052ECB2A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626804" w:rsidRPr="000F7DB8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626804" w:rsidRPr="000F7DB8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26804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626804" w:rsidRPr="00A879DC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626804" w:rsidRPr="00F3003B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626804" w:rsidRPr="00F3003B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1AB9BAF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626804" w:rsidRPr="00F3003B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6804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626804" w:rsidRPr="00F3003B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626804" w:rsidRPr="00F3003B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44E5E2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626804" w:rsidRPr="00F3003B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6804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26804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626804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626804" w:rsidRPr="00F3003B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626804" w:rsidRPr="00F3003B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E17E58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626804" w:rsidRPr="00F3003B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626804" w:rsidRDefault="00626804" w:rsidP="0062680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6804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626804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s. </w:t>
            </w:r>
          </w:p>
          <w:p w14:paraId="63D6EFA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626804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626804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626804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 – 200</w:t>
            </w:r>
          </w:p>
          <w:p w14:paraId="2E306BD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- 4</w:t>
            </w:r>
          </w:p>
        </w:tc>
      </w:tr>
      <w:tr w:rsidR="00626804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626804" w:rsidRPr="00F444E1" w:rsidRDefault="00626804" w:rsidP="006268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626804" w:rsidRPr="00F444E1" w:rsidRDefault="00626804" w:rsidP="006268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626804" w:rsidRPr="00D92A82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626804" w:rsidRPr="00D92A82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626804" w:rsidRPr="00D92A82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626804" w:rsidRPr="00D92A82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626804" w:rsidRPr="00D92A82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626804" w:rsidRPr="00D92A82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626804" w:rsidRPr="00D92A82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626804" w:rsidRPr="00D92A82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626804" w:rsidRPr="00D92A82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626804" w:rsidRPr="00D92A82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A370B9B" w:rsidR="00626804" w:rsidRPr="00D92A82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34E5A3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B </w:t>
            </w:r>
          </w:p>
          <w:p w14:paraId="668020B7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A (nebude probíhat rekonstrukce Libeňského mostu) -Bubenské nábřeží – Komunardů – Jateční – Jankovcova – Libeňský most – Štorchova – Voctářova – Rohanské nábřeží – Těšnovský tunel</w:t>
            </w:r>
          </w:p>
          <w:p w14:paraId="7C54411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38E5D0AF" w14:textId="2F8E471A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lastRenderedPageBreak/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004A8B1D" w14:textId="46C782C5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3BB9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626804" w:rsidRPr="00F444E1" w:rsidRDefault="00626804" w:rsidP="006268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626804" w:rsidRPr="00D92A82" w:rsidRDefault="00626804" w:rsidP="00626804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Prague International Marathon, spol. s.r.o.</w:t>
            </w:r>
          </w:p>
          <w:p w14:paraId="3E95587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726E51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CF844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465A3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2D92D0A2" w:rsidR="00626804" w:rsidRPr="00D92A82" w:rsidRDefault="00626804" w:rsidP="0062680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52B5249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A08A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08CE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1EAE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417F24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40B20F80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61052B">
        <w:rPr>
          <w:sz w:val="20"/>
          <w:szCs w:val="20"/>
        </w:rPr>
        <w:t>2</w:t>
      </w:r>
      <w:r w:rsidR="00B52CE4">
        <w:rPr>
          <w:sz w:val="20"/>
          <w:szCs w:val="20"/>
        </w:rPr>
        <w:t>3</w:t>
      </w:r>
      <w:r w:rsidR="00B40AC6">
        <w:rPr>
          <w:sz w:val="20"/>
          <w:szCs w:val="20"/>
        </w:rPr>
        <w:t xml:space="preserve">. </w:t>
      </w:r>
      <w:r w:rsidR="00A03781">
        <w:rPr>
          <w:sz w:val="20"/>
          <w:szCs w:val="20"/>
        </w:rPr>
        <w:t>10</w:t>
      </w:r>
      <w:r w:rsidR="00C17F79">
        <w:rPr>
          <w:sz w:val="20"/>
          <w:szCs w:val="20"/>
        </w:rPr>
        <w:t>. 2023</w:t>
      </w:r>
    </w:p>
    <w:p w14:paraId="162D8937" w14:textId="1C087939" w:rsidR="00B13138" w:rsidRPr="00903FDA" w:rsidRDefault="00B13138" w:rsidP="008278CE"/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399E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101B"/>
    <w:rsid w:val="000E110A"/>
    <w:rsid w:val="000E1357"/>
    <w:rsid w:val="000E1D09"/>
    <w:rsid w:val="000E2040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3FB0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5AF6"/>
    <w:rsid w:val="00216140"/>
    <w:rsid w:val="002162BD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75D9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425A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4AB2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3D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B0006"/>
    <w:rsid w:val="005B0143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05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7653"/>
    <w:rsid w:val="00BE79F4"/>
    <w:rsid w:val="00BF0BD1"/>
    <w:rsid w:val="00BF24CA"/>
    <w:rsid w:val="00BF27E0"/>
    <w:rsid w:val="00BF32DB"/>
    <w:rsid w:val="00BF409D"/>
    <w:rsid w:val="00BF52DB"/>
    <w:rsid w:val="00BF6E1C"/>
    <w:rsid w:val="00BF7205"/>
    <w:rsid w:val="00C0107E"/>
    <w:rsid w:val="00C01745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2F"/>
    <w:rsid w:val="00D92A82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C29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4436"/>
    <w:rsid w:val="00FC50F6"/>
    <w:rsid w:val="00FC52EE"/>
    <w:rsid w:val="00FC52FF"/>
    <w:rsid w:val="00FC5590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EAC9-7197-4518-8366-0D9BE12E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5981</TotalTime>
  <Pages>12</Pages>
  <Words>2240</Words>
  <Characters>13219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Marinelli Nikol (MHMP, ZIO)</cp:lastModifiedBy>
  <cp:revision>1514</cp:revision>
  <cp:lastPrinted>2022-08-08T12:19:00Z</cp:lastPrinted>
  <dcterms:created xsi:type="dcterms:W3CDTF">2022-10-17T09:32:00Z</dcterms:created>
  <dcterms:modified xsi:type="dcterms:W3CDTF">2023-10-23T04:56:00Z</dcterms:modified>
</cp:coreProperties>
</file>