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465FEC" w14:textId="0707D25D" w:rsidR="006248D5" w:rsidRDefault="00DA358D" w:rsidP="004505A8">
      <w:pPr>
        <w:pStyle w:val="Nadpis1"/>
        <w:spacing w:after="0"/>
        <w:jc w:val="center"/>
      </w:pPr>
      <w:r>
        <w:t>„</w:t>
      </w:r>
      <w:r w:rsidR="004505A8" w:rsidRPr="004505A8">
        <w:t>Nejvíc nás překvapilo, jak rychle nám děti začaly říkat mami a tati,</w:t>
      </w:r>
      <w:r>
        <w:t>“</w:t>
      </w:r>
      <w:r w:rsidR="004505A8" w:rsidRPr="004505A8">
        <w:t xml:space="preserve"> říkají pěstouni Markéta a Štěpán</w:t>
      </w:r>
    </w:p>
    <w:p w14:paraId="4FDAB7F3" w14:textId="77777777" w:rsidR="00D002E3" w:rsidRDefault="00D002E3" w:rsidP="006248D5">
      <w:pPr>
        <w:pStyle w:val="Bezmezertun"/>
      </w:pPr>
    </w:p>
    <w:p w14:paraId="14CFCF9B" w14:textId="121FD5E4" w:rsidR="0080677C" w:rsidRDefault="004505A8" w:rsidP="007560B9">
      <w:pPr>
        <w:pStyle w:val="Bezmezertun"/>
      </w:pPr>
      <w:r w:rsidRPr="004505A8">
        <w:t>Manželé Markéta a Štěpán se pro pěstounskou péči rozhodli před několika lety, v létě roku 2019 pak dostali do péče dnes čtyřletou Karolínku a jedenáctiletého Martínka. A svého rozhodnutí rozhodně nelitují</w:t>
      </w:r>
      <w:r w:rsidR="0080677C" w:rsidRPr="0080677C">
        <w:t>.</w:t>
      </w:r>
    </w:p>
    <w:p w14:paraId="035C171F" w14:textId="77777777" w:rsidR="007560B9" w:rsidRDefault="007560B9" w:rsidP="007560B9">
      <w:pPr>
        <w:pStyle w:val="Bezmezertun"/>
      </w:pPr>
    </w:p>
    <w:p w14:paraId="1A0732FA" w14:textId="77777777" w:rsidR="004505A8" w:rsidRPr="004715AE" w:rsidRDefault="004505A8" w:rsidP="004505A8">
      <w:pPr>
        <w:pStyle w:val="Text"/>
        <w:spacing w:line="276" w:lineRule="auto"/>
        <w:jc w:val="both"/>
        <w:rPr>
          <w:rFonts w:eastAsia="Helvetica Neue" w:cs="Times New Roman"/>
          <w:sz w:val="22"/>
          <w:szCs w:val="22"/>
          <w:lang w:val="es-ES"/>
        </w:rPr>
      </w:pPr>
      <w:r w:rsidRPr="004505A8">
        <w:rPr>
          <w:rFonts w:cs="Times New Roman"/>
          <w:sz w:val="22"/>
          <w:szCs w:val="22"/>
          <w:lang w:val="cs-CZ"/>
        </w:rPr>
        <w:t xml:space="preserve">Naše povídání začíná pan Štěpán. </w:t>
      </w:r>
      <w:r w:rsidRPr="00DA358D">
        <w:rPr>
          <w:rFonts w:cs="Times New Roman"/>
          <w:i/>
          <w:sz w:val="22"/>
          <w:szCs w:val="22"/>
          <w:lang w:val="es-ES"/>
        </w:rPr>
        <w:t>„Říká se, že pokud si ně</w:t>
      </w:r>
      <w:r w:rsidRPr="00DA358D">
        <w:rPr>
          <w:rFonts w:cs="Times New Roman"/>
          <w:i/>
          <w:sz w:val="22"/>
          <w:szCs w:val="22"/>
          <w:lang w:val="it-IT"/>
        </w:rPr>
        <w:t>co p</w:t>
      </w:r>
      <w:r w:rsidRPr="00DA358D">
        <w:rPr>
          <w:rFonts w:cs="Times New Roman"/>
          <w:i/>
          <w:sz w:val="22"/>
          <w:szCs w:val="22"/>
          <w:lang w:val="es-ES"/>
        </w:rPr>
        <w:t>ř</w:t>
      </w:r>
      <w:r w:rsidRPr="00DA358D">
        <w:rPr>
          <w:rFonts w:cs="Times New Roman"/>
          <w:i/>
          <w:sz w:val="22"/>
          <w:szCs w:val="22"/>
          <w:lang w:val="fr-FR"/>
        </w:rPr>
        <w:t>ejete, m</w:t>
      </w:r>
      <w:r w:rsidRPr="00DA358D">
        <w:rPr>
          <w:rFonts w:cs="Times New Roman"/>
          <w:i/>
          <w:sz w:val="22"/>
          <w:szCs w:val="22"/>
          <w:lang w:val="es-ES"/>
        </w:rPr>
        <w:t xml:space="preserve">ěli byste si to přát přesně. My jsme původně </w:t>
      </w:r>
      <w:r w:rsidRPr="00DA358D">
        <w:rPr>
          <w:rFonts w:cs="Times New Roman"/>
          <w:i/>
          <w:sz w:val="22"/>
          <w:szCs w:val="22"/>
          <w:lang w:val="de-DE"/>
        </w:rPr>
        <w:t>cht</w:t>
      </w:r>
      <w:r w:rsidRPr="00DA358D">
        <w:rPr>
          <w:rFonts w:cs="Times New Roman"/>
          <w:i/>
          <w:sz w:val="22"/>
          <w:szCs w:val="22"/>
          <w:lang w:val="es-ES"/>
        </w:rPr>
        <w:t xml:space="preserve">ěli jen malé dítě </w:t>
      </w:r>
      <w:r w:rsidRPr="00DA358D">
        <w:rPr>
          <w:rFonts w:cs="Times New Roman"/>
          <w:i/>
          <w:sz w:val="22"/>
          <w:szCs w:val="22"/>
          <w:lang w:val="pt-PT"/>
        </w:rPr>
        <w:t>do t</w:t>
      </w:r>
      <w:r w:rsidRPr="00DA358D">
        <w:rPr>
          <w:rFonts w:cs="Times New Roman"/>
          <w:i/>
          <w:sz w:val="22"/>
          <w:szCs w:val="22"/>
          <w:lang w:val="es-ES"/>
        </w:rPr>
        <w:t>ří let a později jsme kývli také na to, že bychom si vzali i malého sourozence. Nakonec ale všechno dopadlo trošku jinak,“</w:t>
      </w:r>
      <w:r w:rsidRPr="004715AE">
        <w:rPr>
          <w:rFonts w:cs="Times New Roman"/>
          <w:sz w:val="22"/>
          <w:szCs w:val="22"/>
          <w:lang w:val="es-ES"/>
        </w:rPr>
        <w:t xml:space="preserve"> vzpomíná s úsměvem. </w:t>
      </w:r>
    </w:p>
    <w:p w14:paraId="213B6C93" w14:textId="77777777" w:rsidR="004505A8" w:rsidRPr="004715AE" w:rsidRDefault="004505A8" w:rsidP="004505A8">
      <w:pPr>
        <w:pStyle w:val="Text"/>
        <w:spacing w:line="276" w:lineRule="auto"/>
        <w:jc w:val="both"/>
        <w:rPr>
          <w:rFonts w:eastAsia="Helvetica Neue" w:cs="Times New Roman"/>
          <w:sz w:val="22"/>
          <w:szCs w:val="22"/>
          <w:lang w:val="es-ES"/>
        </w:rPr>
      </w:pPr>
    </w:p>
    <w:p w14:paraId="7FC10F60" w14:textId="33DFBD3A" w:rsidR="004505A8" w:rsidRPr="004715AE" w:rsidRDefault="004505A8" w:rsidP="004505A8">
      <w:pPr>
        <w:pStyle w:val="Text"/>
        <w:spacing w:line="276" w:lineRule="auto"/>
        <w:jc w:val="both"/>
        <w:rPr>
          <w:rFonts w:eastAsia="Helvetica Neue" w:cs="Times New Roman"/>
          <w:sz w:val="22"/>
          <w:szCs w:val="22"/>
          <w:lang w:val="es-ES"/>
        </w:rPr>
      </w:pPr>
      <w:r>
        <w:rPr>
          <w:noProof/>
          <w:lang w:val="cs-CZ"/>
        </w:rPr>
        <w:drawing>
          <wp:anchor distT="0" distB="0" distL="114300" distR="114300" simplePos="0" relativeHeight="251658240" behindDoc="1" locked="0" layoutInCell="1" allowOverlap="1" wp14:anchorId="30858BE7" wp14:editId="75FC5E61">
            <wp:simplePos x="0" y="0"/>
            <wp:positionH relativeFrom="column">
              <wp:posOffset>-3175</wp:posOffset>
            </wp:positionH>
            <wp:positionV relativeFrom="paragraph">
              <wp:posOffset>1270</wp:posOffset>
            </wp:positionV>
            <wp:extent cx="3474720" cy="2499360"/>
            <wp:effectExtent l="0" t="0" r="0" b="0"/>
            <wp:wrapTight wrapText="bothSides">
              <wp:wrapPolygon edited="0">
                <wp:start x="0" y="0"/>
                <wp:lineTo x="0" y="21402"/>
                <wp:lineTo x="21434" y="21402"/>
                <wp:lineTo x="21434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15AE">
        <w:rPr>
          <w:rFonts w:cs="Times New Roman"/>
          <w:sz w:val="22"/>
          <w:szCs w:val="22"/>
          <w:lang w:val="es-ES"/>
        </w:rPr>
        <w:t xml:space="preserve">Vzhledem k tomu, že manželé mají z předchozích manželství dvě a tři již dospělé děti, rozhodli se po jejich vylétnutí z hnízda založit ještě novou společnou rodinu. Následovalo podání žádosti na </w:t>
      </w:r>
      <w:r w:rsidR="00DA358D">
        <w:rPr>
          <w:rFonts w:cs="Times New Roman"/>
          <w:sz w:val="22"/>
          <w:szCs w:val="22"/>
          <w:lang w:val="es-ES"/>
        </w:rPr>
        <w:t>ú</w:t>
      </w:r>
      <w:r w:rsidRPr="004715AE">
        <w:rPr>
          <w:rFonts w:cs="Times New Roman"/>
          <w:sz w:val="22"/>
          <w:szCs w:val="22"/>
          <w:lang w:val="es-ES"/>
        </w:rPr>
        <w:t xml:space="preserve">řad městské části a </w:t>
      </w:r>
      <w:r w:rsidR="00DA358D">
        <w:rPr>
          <w:rFonts w:cs="Times New Roman"/>
          <w:sz w:val="22"/>
          <w:szCs w:val="22"/>
          <w:lang w:val="es-ES"/>
        </w:rPr>
        <w:t xml:space="preserve">pak </w:t>
      </w:r>
      <w:r w:rsidRPr="004715AE">
        <w:rPr>
          <w:rFonts w:cs="Times New Roman"/>
          <w:sz w:val="22"/>
          <w:szCs w:val="22"/>
          <w:lang w:val="es-ES"/>
        </w:rPr>
        <w:t>několikaměsíční školení v Dětském centru Paprsek, které si oba nemůžou vynachválit. Měsíc poté, co se vrátili z naplánované charitativní cesty do zahraničí, jim zavolali z Magistrátu hlavního města Prahy.</w:t>
      </w:r>
    </w:p>
    <w:p w14:paraId="2C77DD1F" w14:textId="77777777" w:rsidR="004505A8" w:rsidRPr="004715AE" w:rsidRDefault="004505A8" w:rsidP="004505A8">
      <w:pPr>
        <w:pStyle w:val="Text"/>
        <w:spacing w:line="276" w:lineRule="auto"/>
        <w:jc w:val="both"/>
        <w:rPr>
          <w:rFonts w:eastAsia="Helvetica Neue" w:cs="Times New Roman"/>
          <w:sz w:val="22"/>
          <w:szCs w:val="22"/>
          <w:lang w:val="es-ES"/>
        </w:rPr>
      </w:pPr>
    </w:p>
    <w:p w14:paraId="0D6AC2DC" w14:textId="4A983653" w:rsidR="004505A8" w:rsidRPr="004715AE" w:rsidRDefault="004505A8" w:rsidP="004505A8">
      <w:pPr>
        <w:pStyle w:val="Text"/>
        <w:spacing w:line="276" w:lineRule="auto"/>
        <w:jc w:val="both"/>
        <w:rPr>
          <w:rFonts w:eastAsia="Helvetica Neue" w:cs="Times New Roman"/>
          <w:sz w:val="22"/>
          <w:szCs w:val="22"/>
          <w:lang w:val="it-IT"/>
        </w:rPr>
      </w:pPr>
      <w:r w:rsidRPr="004505A8">
        <w:rPr>
          <w:rFonts w:cs="Times New Roman"/>
          <w:i/>
          <w:iCs/>
          <w:sz w:val="22"/>
          <w:szCs w:val="22"/>
          <w:lang w:val="es-ES"/>
        </w:rPr>
        <w:t>„Pracovnice m</w:t>
      </w:r>
      <w:r w:rsidRPr="004505A8">
        <w:rPr>
          <w:rFonts w:cs="Times New Roman"/>
          <w:i/>
          <w:iCs/>
          <w:sz w:val="22"/>
          <w:szCs w:val="22"/>
          <w:lang w:val="fr-FR"/>
        </w:rPr>
        <w:t>agistr</w:t>
      </w:r>
      <w:r w:rsidRPr="004505A8">
        <w:rPr>
          <w:rFonts w:cs="Times New Roman"/>
          <w:i/>
          <w:iCs/>
          <w:sz w:val="22"/>
          <w:szCs w:val="22"/>
          <w:lang w:val="es-ES"/>
        </w:rPr>
        <w:t>átu nám do telefonu sdělila, že pro nás mají vytipované dítě, a víc nám po telefonu neřekla,”</w:t>
      </w:r>
      <w:r w:rsidRPr="004715AE">
        <w:rPr>
          <w:rFonts w:cs="Times New Roman"/>
          <w:sz w:val="22"/>
          <w:szCs w:val="22"/>
          <w:lang w:val="es-ES"/>
        </w:rPr>
        <w:t xml:space="preserve"> popisuje paní Marké</w:t>
      </w:r>
      <w:r w:rsidRPr="004715AE">
        <w:rPr>
          <w:rFonts w:cs="Times New Roman"/>
          <w:sz w:val="22"/>
          <w:szCs w:val="22"/>
          <w:lang w:val="it-IT"/>
        </w:rPr>
        <w:t xml:space="preserve">ta. </w:t>
      </w:r>
      <w:r w:rsidRPr="004505A8">
        <w:rPr>
          <w:rFonts w:cs="Times New Roman"/>
          <w:i/>
          <w:iCs/>
          <w:sz w:val="22"/>
          <w:szCs w:val="22"/>
          <w:lang w:val="it-IT"/>
        </w:rPr>
        <w:t>„Když jsme na úřad dorazili, pracovnice se tvářily tajemně. Spolu s holčičkou, které tehdy bylo dva a půl roku, nám nabídl</w:t>
      </w:r>
      <w:r w:rsidR="00DA358D">
        <w:rPr>
          <w:rFonts w:cs="Times New Roman"/>
          <w:i/>
          <w:iCs/>
          <w:sz w:val="22"/>
          <w:szCs w:val="22"/>
          <w:lang w:val="it-IT"/>
        </w:rPr>
        <w:t>y</w:t>
      </w:r>
      <w:r w:rsidRPr="004505A8">
        <w:rPr>
          <w:rFonts w:cs="Times New Roman"/>
          <w:i/>
          <w:iCs/>
          <w:sz w:val="22"/>
          <w:szCs w:val="22"/>
          <w:lang w:val="it-IT"/>
        </w:rPr>
        <w:t>i jejího bratříčka, podle fotky odhadem šestiletého, kterému a</w:t>
      </w:r>
      <w:r w:rsidR="00DA358D">
        <w:rPr>
          <w:rFonts w:cs="Times New Roman"/>
          <w:i/>
          <w:iCs/>
          <w:sz w:val="22"/>
          <w:szCs w:val="22"/>
          <w:lang w:val="it-IT"/>
        </w:rPr>
        <w:t>le bylo skoro deset. A upřesnily</w:t>
      </w:r>
      <w:r w:rsidRPr="004505A8">
        <w:rPr>
          <w:rFonts w:cs="Times New Roman"/>
          <w:i/>
          <w:iCs/>
          <w:sz w:val="22"/>
          <w:szCs w:val="22"/>
          <w:lang w:val="it-IT"/>
        </w:rPr>
        <w:t xml:space="preserve"> nám, že jsou na sobě děti citově závislé,“</w:t>
      </w:r>
      <w:r w:rsidRPr="004715AE">
        <w:rPr>
          <w:rFonts w:cs="Times New Roman"/>
          <w:sz w:val="22"/>
          <w:szCs w:val="22"/>
          <w:lang w:val="it-IT"/>
        </w:rPr>
        <w:t xml:space="preserve"> vzpomíná paní Markéta. Právě fotografie ale Markétu se Štěpánem navnadila k tomu, aby se </w:t>
      </w:r>
      <w:r w:rsidR="00DA358D">
        <w:rPr>
          <w:rFonts w:cs="Times New Roman"/>
          <w:sz w:val="22"/>
          <w:szCs w:val="22"/>
          <w:lang w:val="it-IT"/>
        </w:rPr>
        <w:t xml:space="preserve">jeli </w:t>
      </w:r>
      <w:r w:rsidRPr="004715AE">
        <w:rPr>
          <w:rFonts w:cs="Times New Roman"/>
          <w:sz w:val="22"/>
          <w:szCs w:val="22"/>
          <w:lang w:val="it-IT"/>
        </w:rPr>
        <w:t>se sourozenci do Klokánku, kde dočasně bydleli, seznámit.</w:t>
      </w:r>
    </w:p>
    <w:p w14:paraId="53C2282B" w14:textId="77777777" w:rsidR="004505A8" w:rsidRPr="004715AE" w:rsidRDefault="004505A8" w:rsidP="004505A8">
      <w:pPr>
        <w:pStyle w:val="Text"/>
        <w:spacing w:line="276" w:lineRule="auto"/>
        <w:jc w:val="both"/>
        <w:rPr>
          <w:rFonts w:eastAsia="Helvetica Neue" w:cs="Times New Roman"/>
          <w:sz w:val="22"/>
          <w:szCs w:val="22"/>
          <w:lang w:val="it-IT"/>
        </w:rPr>
      </w:pPr>
    </w:p>
    <w:p w14:paraId="5A8BE6F1" w14:textId="1A1FB486" w:rsidR="004505A8" w:rsidRPr="004715AE" w:rsidRDefault="004505A8" w:rsidP="004505A8">
      <w:pPr>
        <w:pStyle w:val="Text"/>
        <w:spacing w:line="276" w:lineRule="auto"/>
        <w:jc w:val="both"/>
        <w:rPr>
          <w:rFonts w:eastAsia="Helvetica Neue" w:cs="Times New Roman"/>
          <w:sz w:val="22"/>
          <w:szCs w:val="22"/>
          <w:lang w:val="it-IT"/>
        </w:rPr>
      </w:pPr>
      <w:r w:rsidRPr="004505A8">
        <w:rPr>
          <w:rFonts w:cs="Times New Roman"/>
          <w:i/>
          <w:iCs/>
          <w:sz w:val="22"/>
          <w:szCs w:val="22"/>
          <w:lang w:val="it-IT"/>
        </w:rPr>
        <w:t xml:space="preserve">„V Klokánku nás před prvním setkáním tamní psycholožka upozornila, že je Martínek velmi introvertní a máme na něho jít pomalu. Jaké bylo naše překvapení, když nám hned na první návštěvě lezl po zádech a ukazoval své </w:t>
      </w:r>
      <w:r w:rsidRPr="004505A8">
        <w:rPr>
          <w:rFonts w:cs="Times New Roman"/>
          <w:i/>
          <w:iCs/>
          <w:sz w:val="22"/>
          <w:szCs w:val="22"/>
          <w:lang w:val="da-DK"/>
        </w:rPr>
        <w:t>skr</w:t>
      </w:r>
      <w:r w:rsidRPr="004505A8">
        <w:rPr>
          <w:rFonts w:cs="Times New Roman"/>
          <w:i/>
          <w:iCs/>
          <w:sz w:val="22"/>
          <w:szCs w:val="22"/>
          <w:lang w:val="it-IT"/>
        </w:rPr>
        <w:t>ýše. Při odchodu si nás ješ</w:t>
      </w:r>
      <w:r w:rsidR="00217CA9">
        <w:rPr>
          <w:rFonts w:cs="Times New Roman"/>
          <w:i/>
          <w:iCs/>
          <w:sz w:val="22"/>
          <w:szCs w:val="22"/>
          <w:lang w:val="it-IT"/>
        </w:rPr>
        <w:t>tě pojistil domluvou výletu do zoo</w:t>
      </w:r>
      <w:r w:rsidRPr="004505A8">
        <w:rPr>
          <w:rFonts w:cs="Times New Roman"/>
          <w:i/>
          <w:iCs/>
          <w:sz w:val="22"/>
          <w:szCs w:val="22"/>
          <w:lang w:val="it-IT"/>
        </w:rPr>
        <w:t xml:space="preserve">, aby měl jistotu, že se ještě </w:t>
      </w:r>
      <w:r w:rsidRPr="004505A8">
        <w:rPr>
          <w:rFonts w:cs="Times New Roman"/>
          <w:i/>
          <w:iCs/>
          <w:sz w:val="22"/>
          <w:szCs w:val="22"/>
          <w:lang w:val="pt-PT"/>
        </w:rPr>
        <w:t>uvid</w:t>
      </w:r>
      <w:r w:rsidRPr="004505A8">
        <w:rPr>
          <w:rFonts w:cs="Times New Roman"/>
          <w:i/>
          <w:iCs/>
          <w:sz w:val="22"/>
          <w:szCs w:val="22"/>
          <w:lang w:val="it-IT"/>
        </w:rPr>
        <w:t>íme. Z našeho prvního setkání v ná</w:t>
      </w:r>
      <w:r w:rsidRPr="004505A8">
        <w:rPr>
          <w:rFonts w:cs="Times New Roman"/>
          <w:i/>
          <w:iCs/>
          <w:sz w:val="22"/>
          <w:szCs w:val="22"/>
          <w:lang w:val="de-DE"/>
        </w:rPr>
        <w:t>s z</w:t>
      </w:r>
      <w:r w:rsidRPr="004505A8">
        <w:rPr>
          <w:rFonts w:cs="Times New Roman"/>
          <w:i/>
          <w:iCs/>
          <w:sz w:val="22"/>
          <w:szCs w:val="22"/>
          <w:lang w:val="it-IT"/>
        </w:rPr>
        <w:t>ůstal nezapomenutelný emoční zážitek. Sbližování nabralo rychlý spád, ale soudy se táhly opravdu dlouho,“</w:t>
      </w:r>
      <w:r w:rsidRPr="004715AE">
        <w:rPr>
          <w:rFonts w:cs="Times New Roman"/>
          <w:sz w:val="22"/>
          <w:szCs w:val="22"/>
          <w:lang w:val="it-IT"/>
        </w:rPr>
        <w:t xml:space="preserve"> dodává pan Štěpán.</w:t>
      </w:r>
    </w:p>
    <w:p w14:paraId="442785EA" w14:textId="77777777" w:rsidR="004505A8" w:rsidRPr="004715AE" w:rsidRDefault="004505A8" w:rsidP="004505A8">
      <w:pPr>
        <w:pStyle w:val="Text"/>
        <w:spacing w:line="276" w:lineRule="auto"/>
        <w:jc w:val="both"/>
        <w:rPr>
          <w:rFonts w:eastAsia="Helvetica Neue" w:cs="Times New Roman"/>
          <w:sz w:val="22"/>
          <w:szCs w:val="22"/>
          <w:lang w:val="it-IT"/>
        </w:rPr>
      </w:pPr>
    </w:p>
    <w:p w14:paraId="3B493E18" w14:textId="77777777" w:rsidR="004505A8" w:rsidRPr="004715AE" w:rsidRDefault="004505A8" w:rsidP="004505A8">
      <w:pPr>
        <w:pStyle w:val="Text"/>
        <w:spacing w:line="276" w:lineRule="auto"/>
        <w:jc w:val="both"/>
        <w:rPr>
          <w:rFonts w:eastAsia="Helvetica Neue" w:cs="Times New Roman"/>
          <w:sz w:val="22"/>
          <w:szCs w:val="22"/>
          <w:lang w:val="it-IT"/>
        </w:rPr>
      </w:pPr>
      <w:r w:rsidRPr="004715AE">
        <w:rPr>
          <w:rFonts w:cs="Times New Roman"/>
          <w:sz w:val="22"/>
          <w:szCs w:val="22"/>
          <w:lang w:val="it-IT"/>
        </w:rPr>
        <w:t>Rozhodnutí, že si manželé nakonec vzali do péče oba sourozence, prý nelitovali ani vteřinu. A to i přesto, že k nim děti přišly ve zhoršeném zdravotním stavu. Martínek do svých deseti let nebyl nikdy u zubaře, byl skoro hluchý a hluboko pod hranicí růstového minima. Vše se ale naštěstí postupně zlepšuje. Z chlapce se navíc vyklubal extrovert, rychle se sžil se svojí novou rodinou a zapadl do kolektivu v nové škole.</w:t>
      </w:r>
    </w:p>
    <w:p w14:paraId="03E001A1" w14:textId="77777777" w:rsidR="004505A8" w:rsidRPr="004715AE" w:rsidRDefault="004505A8" w:rsidP="004505A8">
      <w:pPr>
        <w:pStyle w:val="Text"/>
        <w:spacing w:line="276" w:lineRule="auto"/>
        <w:jc w:val="both"/>
        <w:rPr>
          <w:rFonts w:eastAsia="Helvetica Neue" w:cs="Times New Roman"/>
          <w:sz w:val="22"/>
          <w:szCs w:val="22"/>
          <w:lang w:val="it-IT"/>
        </w:rPr>
      </w:pPr>
    </w:p>
    <w:p w14:paraId="43AB27F9" w14:textId="77777777" w:rsidR="004505A8" w:rsidRPr="004715AE" w:rsidRDefault="004505A8" w:rsidP="004505A8">
      <w:pPr>
        <w:pStyle w:val="Text"/>
        <w:spacing w:line="276" w:lineRule="auto"/>
        <w:jc w:val="both"/>
        <w:rPr>
          <w:rFonts w:eastAsia="Helvetica Neue" w:cs="Times New Roman"/>
          <w:sz w:val="22"/>
          <w:szCs w:val="22"/>
          <w:lang w:val="it-IT"/>
        </w:rPr>
      </w:pPr>
      <w:r w:rsidRPr="004715AE">
        <w:rPr>
          <w:rFonts w:cs="Times New Roman"/>
          <w:sz w:val="22"/>
          <w:szCs w:val="22"/>
          <w:lang w:val="it-IT"/>
        </w:rPr>
        <w:t xml:space="preserve">Obrovský kus cesty ale ušla také holčička. </w:t>
      </w:r>
      <w:r w:rsidRPr="004505A8">
        <w:rPr>
          <w:rFonts w:cs="Times New Roman"/>
          <w:i/>
          <w:iCs/>
          <w:sz w:val="22"/>
          <w:szCs w:val="22"/>
          <w:lang w:val="it-IT"/>
        </w:rPr>
        <w:t>„Když jsme se s Karolínkou seznámili, měla za sebou kojenecký ústav a Klokánek. Uměla říct jediné slovo - avoj, tedy ahoj</w:t>
      </w:r>
      <w:r w:rsidRPr="004505A8">
        <w:rPr>
          <w:rFonts w:cs="Times New Roman"/>
          <w:i/>
          <w:iCs/>
          <w:sz w:val="22"/>
          <w:szCs w:val="22"/>
          <w:lang w:val="de-DE"/>
        </w:rPr>
        <w:t>. Neum</w:t>
      </w:r>
      <w:r w:rsidRPr="004505A8">
        <w:rPr>
          <w:rFonts w:cs="Times New Roman"/>
          <w:i/>
          <w:iCs/>
          <w:sz w:val="22"/>
          <w:szCs w:val="22"/>
          <w:lang w:val="it-IT"/>
        </w:rPr>
        <w:t>ěla se domluvit, byla velmi frustrovaná, nereagovala na své jméno, neuměla se mazlit, při pochování vždy ztuhla jako prkno a její chování se podobalo neřízené střele. Po několika týdnech jistoty v novém domově z ní najednou bylo úplně jiné dítě. Rychle se naučila mluvit a dneska je to upovídaná holčička, co zná vš</w:t>
      </w:r>
      <w:r w:rsidRPr="004505A8">
        <w:rPr>
          <w:rFonts w:cs="Times New Roman"/>
          <w:i/>
          <w:iCs/>
          <w:sz w:val="22"/>
          <w:szCs w:val="22"/>
          <w:lang w:val="de-DE"/>
        </w:rPr>
        <w:t>echna p</w:t>
      </w:r>
      <w:r w:rsidRPr="004505A8">
        <w:rPr>
          <w:rFonts w:cs="Times New Roman"/>
          <w:i/>
          <w:iCs/>
          <w:sz w:val="22"/>
          <w:szCs w:val="22"/>
          <w:lang w:val="it-IT"/>
        </w:rPr>
        <w:t>ísmenka, umí anglicky barvy a velmi rychle dotahuje své vrstevníky,“</w:t>
      </w:r>
      <w:r w:rsidRPr="004715AE">
        <w:rPr>
          <w:rFonts w:cs="Times New Roman"/>
          <w:sz w:val="22"/>
          <w:szCs w:val="22"/>
          <w:lang w:val="it-IT"/>
        </w:rPr>
        <w:t xml:space="preserve"> s nadšením popisuje paní Markéta.</w:t>
      </w:r>
    </w:p>
    <w:p w14:paraId="182954ED" w14:textId="77777777" w:rsidR="004505A8" w:rsidRPr="004715AE" w:rsidRDefault="004505A8" w:rsidP="004505A8">
      <w:pPr>
        <w:pStyle w:val="Text"/>
        <w:spacing w:line="276" w:lineRule="auto"/>
        <w:jc w:val="both"/>
        <w:rPr>
          <w:rFonts w:eastAsia="Helvetica Neue" w:cs="Times New Roman"/>
          <w:sz w:val="22"/>
          <w:szCs w:val="22"/>
          <w:lang w:val="it-IT"/>
        </w:rPr>
      </w:pPr>
    </w:p>
    <w:p w14:paraId="04ABB6EF" w14:textId="77777777" w:rsidR="004505A8" w:rsidRPr="004715AE" w:rsidRDefault="004505A8" w:rsidP="004505A8">
      <w:pPr>
        <w:pStyle w:val="Text"/>
        <w:spacing w:line="276" w:lineRule="auto"/>
        <w:jc w:val="both"/>
        <w:rPr>
          <w:rFonts w:eastAsia="Helvetica Neue" w:cs="Times New Roman"/>
          <w:sz w:val="22"/>
          <w:szCs w:val="22"/>
          <w:lang w:val="it-IT"/>
        </w:rPr>
      </w:pPr>
      <w:r w:rsidRPr="004715AE">
        <w:rPr>
          <w:rFonts w:cs="Times New Roman"/>
          <w:sz w:val="22"/>
          <w:szCs w:val="22"/>
          <w:lang w:val="it-IT"/>
        </w:rPr>
        <w:t xml:space="preserve">Bylo něco, co manželé od pěstounství nečekali? </w:t>
      </w:r>
      <w:r w:rsidRPr="004505A8">
        <w:rPr>
          <w:rFonts w:cs="Times New Roman"/>
          <w:i/>
          <w:iCs/>
          <w:sz w:val="22"/>
          <w:szCs w:val="22"/>
          <w:lang w:val="it-IT"/>
        </w:rPr>
        <w:t>„Když se zeptáte jakýchkoliv rodičů, co je překvapilo u svý</w:t>
      </w:r>
      <w:r w:rsidRPr="004505A8">
        <w:rPr>
          <w:rFonts w:cs="Times New Roman"/>
          <w:i/>
          <w:iCs/>
          <w:sz w:val="22"/>
          <w:szCs w:val="22"/>
          <w:lang w:val="de-DE"/>
        </w:rPr>
        <w:t>ch d</w:t>
      </w:r>
      <w:r w:rsidRPr="004505A8">
        <w:rPr>
          <w:rFonts w:cs="Times New Roman"/>
          <w:i/>
          <w:iCs/>
          <w:sz w:val="22"/>
          <w:szCs w:val="22"/>
          <w:lang w:val="it-IT"/>
        </w:rPr>
        <w:t xml:space="preserve">ětí, tak vám řeknou, že nic, protože rodičovství akceptují </w:t>
      </w:r>
      <w:r w:rsidRPr="004505A8">
        <w:rPr>
          <w:rFonts w:cs="Times New Roman"/>
          <w:i/>
          <w:iCs/>
          <w:sz w:val="22"/>
          <w:szCs w:val="22"/>
          <w:lang w:val="nl-NL"/>
        </w:rPr>
        <w:t>se v</w:t>
      </w:r>
      <w:r w:rsidRPr="004505A8">
        <w:rPr>
          <w:rFonts w:cs="Times New Roman"/>
          <w:i/>
          <w:iCs/>
          <w:sz w:val="22"/>
          <w:szCs w:val="22"/>
          <w:lang w:val="it-IT"/>
        </w:rPr>
        <w:t>ším všudy. Úplně stejné je to s pěstounstvím. Když se člověk stoprocentně rozhodne, tak všechno bere zkrátka tak, jak to je,“</w:t>
      </w:r>
      <w:r w:rsidRPr="004715AE">
        <w:rPr>
          <w:rFonts w:cs="Times New Roman"/>
          <w:sz w:val="22"/>
          <w:szCs w:val="22"/>
          <w:lang w:val="it-IT"/>
        </w:rPr>
        <w:t xml:space="preserve"> říká Štěpán.</w:t>
      </w:r>
    </w:p>
    <w:p w14:paraId="4A959018" w14:textId="77777777" w:rsidR="004505A8" w:rsidRPr="004715AE" w:rsidRDefault="004505A8" w:rsidP="004505A8">
      <w:pPr>
        <w:pStyle w:val="Text"/>
        <w:spacing w:line="276" w:lineRule="auto"/>
        <w:jc w:val="both"/>
        <w:rPr>
          <w:rFonts w:eastAsia="Helvetica Neue" w:cs="Times New Roman"/>
          <w:sz w:val="22"/>
          <w:szCs w:val="22"/>
          <w:lang w:val="it-IT"/>
        </w:rPr>
      </w:pPr>
    </w:p>
    <w:p w14:paraId="66C5B512" w14:textId="77777777" w:rsidR="004505A8" w:rsidRPr="004715AE" w:rsidRDefault="004505A8" w:rsidP="004505A8">
      <w:pPr>
        <w:pStyle w:val="Text"/>
        <w:spacing w:line="276" w:lineRule="auto"/>
        <w:jc w:val="both"/>
        <w:rPr>
          <w:rFonts w:cs="Times New Roman"/>
        </w:rPr>
      </w:pPr>
      <w:r w:rsidRPr="004715AE">
        <w:rPr>
          <w:rFonts w:cs="Times New Roman"/>
          <w:sz w:val="22"/>
          <w:szCs w:val="22"/>
          <w:lang w:val="it-IT"/>
        </w:rPr>
        <w:t xml:space="preserve">Manželé ale nakonec jednu věc, kterou v souvislosti s pěstounstvím nečekali, najdou. </w:t>
      </w:r>
      <w:r w:rsidRPr="004505A8">
        <w:rPr>
          <w:rFonts w:cs="Times New Roman"/>
          <w:i/>
          <w:iCs/>
          <w:sz w:val="22"/>
          <w:szCs w:val="22"/>
          <w:lang w:val="it-IT"/>
        </w:rPr>
        <w:t>„Opravdu ná</w:t>
      </w:r>
      <w:r w:rsidRPr="004505A8">
        <w:rPr>
          <w:rFonts w:cs="Times New Roman"/>
          <w:i/>
          <w:iCs/>
          <w:sz w:val="22"/>
          <w:szCs w:val="22"/>
          <w:lang w:val="fr-FR"/>
        </w:rPr>
        <w:t>s p</w:t>
      </w:r>
      <w:r w:rsidRPr="004505A8">
        <w:rPr>
          <w:rFonts w:cs="Times New Roman"/>
          <w:i/>
          <w:iCs/>
          <w:sz w:val="22"/>
          <w:szCs w:val="22"/>
          <w:lang w:val="it-IT"/>
        </w:rPr>
        <w:t xml:space="preserve">řekvapilo, jak rychle nám Karolínka s Martínkem začali říkat maminko a tatínku. </w:t>
      </w:r>
      <w:r w:rsidRPr="004505A8">
        <w:rPr>
          <w:rFonts w:cs="Times New Roman"/>
          <w:i/>
          <w:iCs/>
          <w:sz w:val="22"/>
          <w:szCs w:val="22"/>
        </w:rPr>
        <w:t>A to je hřejivý pocit,“</w:t>
      </w:r>
      <w:r w:rsidRPr="004715AE">
        <w:rPr>
          <w:rFonts w:cs="Times New Roman"/>
          <w:sz w:val="22"/>
          <w:szCs w:val="22"/>
        </w:rPr>
        <w:t xml:space="preserve"> loučí </w:t>
      </w:r>
      <w:r w:rsidRPr="004715AE">
        <w:rPr>
          <w:rFonts w:cs="Times New Roman"/>
          <w:sz w:val="22"/>
          <w:szCs w:val="22"/>
          <w:lang w:val="fr-FR"/>
        </w:rPr>
        <w:t>se pan</w:t>
      </w:r>
      <w:r w:rsidRPr="004715AE">
        <w:rPr>
          <w:rFonts w:cs="Times New Roman"/>
          <w:sz w:val="22"/>
          <w:szCs w:val="22"/>
        </w:rPr>
        <w:t>í Marké</w:t>
      </w:r>
      <w:r w:rsidRPr="004715AE">
        <w:rPr>
          <w:rFonts w:cs="Times New Roman"/>
          <w:sz w:val="22"/>
          <w:szCs w:val="22"/>
          <w:lang w:val="it-IT"/>
        </w:rPr>
        <w:t>ta.</w:t>
      </w:r>
      <w:bookmarkStart w:id="0" w:name="_GoBack"/>
      <w:bookmarkEnd w:id="0"/>
    </w:p>
    <w:sectPr w:rsidR="004505A8" w:rsidRPr="004715AE" w:rsidSect="0060447E">
      <w:footerReference w:type="default" r:id="rId9"/>
      <w:headerReference w:type="first" r:id="rId10"/>
      <w:footerReference w:type="first" r:id="rId11"/>
      <w:pgSz w:w="11906" w:h="16838" w:code="9"/>
      <w:pgMar w:top="1049" w:right="1021" w:bottom="1843" w:left="2381" w:header="28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F2F3C4" w14:textId="77777777" w:rsidR="0074709D" w:rsidRDefault="0074709D" w:rsidP="004C3CF1">
      <w:r>
        <w:separator/>
      </w:r>
    </w:p>
  </w:endnote>
  <w:endnote w:type="continuationSeparator" w:id="0">
    <w:p w14:paraId="44C66EE0" w14:textId="77777777" w:rsidR="0074709D" w:rsidRDefault="0074709D" w:rsidP="004C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8176C4" w14:textId="77777777" w:rsidR="001C5FBD" w:rsidRPr="00F4437E" w:rsidRDefault="001F06E7" w:rsidP="00F16431">
    <w:pPr>
      <w:pStyle w:val="Bezmezer"/>
      <w:spacing w:line="240" w:lineRule="exact"/>
      <w:ind w:hanging="1820"/>
    </w:pPr>
    <w:r w:rsidRPr="00F16431">
      <w:rPr>
        <w:w w:val="101"/>
        <w:sz w:val="18"/>
      </w:rPr>
      <w:fldChar w:fldCharType="begin"/>
    </w:r>
    <w:r w:rsidRPr="00F16431">
      <w:rPr>
        <w:w w:val="101"/>
        <w:sz w:val="18"/>
      </w:rPr>
      <w:instrText>PAGE  \* Arabic  \* MERGEFORMAT</w:instrText>
    </w:r>
    <w:r w:rsidRPr="00F16431">
      <w:rPr>
        <w:w w:val="101"/>
        <w:sz w:val="18"/>
      </w:rPr>
      <w:fldChar w:fldCharType="separate"/>
    </w:r>
    <w:r w:rsidR="000C5ABF">
      <w:rPr>
        <w:noProof/>
        <w:w w:val="101"/>
        <w:sz w:val="18"/>
      </w:rPr>
      <w:t>2</w:t>
    </w:r>
    <w:r w:rsidRPr="00F16431">
      <w:rPr>
        <w:w w:val="101"/>
        <w:sz w:val="18"/>
      </w:rPr>
      <w:fldChar w:fldCharType="end"/>
    </w:r>
    <w:r w:rsidRPr="00F16431">
      <w:rPr>
        <w:w w:val="101"/>
        <w:sz w:val="18"/>
      </w:rPr>
      <w:t>/</w:t>
    </w:r>
    <w:r w:rsidRPr="00F16431">
      <w:rPr>
        <w:w w:val="101"/>
        <w:sz w:val="18"/>
      </w:rPr>
      <w:fldChar w:fldCharType="begin"/>
    </w:r>
    <w:r w:rsidRPr="00F16431">
      <w:rPr>
        <w:w w:val="101"/>
        <w:sz w:val="18"/>
      </w:rPr>
      <w:instrText>NUMPAGES  \* Arabic  \* MERGEFORMAT</w:instrText>
    </w:r>
    <w:r w:rsidRPr="00F16431">
      <w:rPr>
        <w:w w:val="101"/>
        <w:sz w:val="18"/>
      </w:rPr>
      <w:fldChar w:fldCharType="separate"/>
    </w:r>
    <w:r w:rsidR="000C5ABF">
      <w:rPr>
        <w:noProof/>
        <w:w w:val="101"/>
        <w:sz w:val="18"/>
      </w:rPr>
      <w:t>2</w:t>
    </w:r>
    <w:r w:rsidRPr="00F16431">
      <w:rPr>
        <w:w w:val="101"/>
        <w:sz w:val="18"/>
      </w:rPr>
      <w:fldChar w:fldCharType="end"/>
    </w:r>
    <w:r>
      <w:rPr>
        <w:b/>
        <w:w w:val="101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955A31" w14:textId="77777777" w:rsidR="0034222A" w:rsidRDefault="0034222A" w:rsidP="00F16431">
    <w:pPr>
      <w:pStyle w:val="Zpat"/>
      <w:spacing w:line="240" w:lineRule="exact"/>
      <w:rPr>
        <w:w w:val="104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CB1CE0" w14:textId="77777777" w:rsidR="0074709D" w:rsidRDefault="0074709D" w:rsidP="004C3CF1">
      <w:r>
        <w:separator/>
      </w:r>
    </w:p>
  </w:footnote>
  <w:footnote w:type="continuationSeparator" w:id="0">
    <w:p w14:paraId="63190BC2" w14:textId="77777777" w:rsidR="0074709D" w:rsidRDefault="0074709D" w:rsidP="004C3C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4DA77A" w14:textId="77777777" w:rsidR="006248D5" w:rsidRDefault="006248D5" w:rsidP="00FA23D3">
    <w:pPr>
      <w:pStyle w:val="Zhlav"/>
      <w:spacing w:line="320" w:lineRule="exact"/>
    </w:pPr>
  </w:p>
  <w:p w14:paraId="7F1EC045" w14:textId="77777777" w:rsidR="006248D5" w:rsidRPr="00FA23D3" w:rsidRDefault="006248D5" w:rsidP="006248D5">
    <w:pPr>
      <w:pStyle w:val="Zhlav"/>
      <w:spacing w:after="20" w:line="320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C23CD1"/>
    <w:multiLevelType w:val="hybridMultilevel"/>
    <w:tmpl w:val="E01C50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7B6"/>
    <w:rsid w:val="0000453F"/>
    <w:rsid w:val="00041C67"/>
    <w:rsid w:val="000C5ABF"/>
    <w:rsid w:val="000D2152"/>
    <w:rsid w:val="00151F01"/>
    <w:rsid w:val="001576E3"/>
    <w:rsid w:val="001709C5"/>
    <w:rsid w:val="001C5FBD"/>
    <w:rsid w:val="001D6B40"/>
    <w:rsid w:val="001F06E7"/>
    <w:rsid w:val="00217CA9"/>
    <w:rsid w:val="002569AE"/>
    <w:rsid w:val="00271BDB"/>
    <w:rsid w:val="00273B18"/>
    <w:rsid w:val="00290599"/>
    <w:rsid w:val="002A2886"/>
    <w:rsid w:val="002B6BBA"/>
    <w:rsid w:val="002C1F62"/>
    <w:rsid w:val="00320FF1"/>
    <w:rsid w:val="00331084"/>
    <w:rsid w:val="00333108"/>
    <w:rsid w:val="0033332E"/>
    <w:rsid w:val="00340A31"/>
    <w:rsid w:val="0034222A"/>
    <w:rsid w:val="00354EBD"/>
    <w:rsid w:val="00397C4F"/>
    <w:rsid w:val="003C16E8"/>
    <w:rsid w:val="003C6102"/>
    <w:rsid w:val="003D3BC4"/>
    <w:rsid w:val="003F5E89"/>
    <w:rsid w:val="00404326"/>
    <w:rsid w:val="00417D60"/>
    <w:rsid w:val="00422089"/>
    <w:rsid w:val="0043556E"/>
    <w:rsid w:val="004505A8"/>
    <w:rsid w:val="00483150"/>
    <w:rsid w:val="004B6CC9"/>
    <w:rsid w:val="004C2D71"/>
    <w:rsid w:val="004C3CF1"/>
    <w:rsid w:val="004D0A94"/>
    <w:rsid w:val="005062E6"/>
    <w:rsid w:val="00511CA5"/>
    <w:rsid w:val="00533C82"/>
    <w:rsid w:val="00536888"/>
    <w:rsid w:val="005670A5"/>
    <w:rsid w:val="005843E9"/>
    <w:rsid w:val="005C0B4F"/>
    <w:rsid w:val="005E47C7"/>
    <w:rsid w:val="0060447E"/>
    <w:rsid w:val="006248D5"/>
    <w:rsid w:val="006544E2"/>
    <w:rsid w:val="006665F7"/>
    <w:rsid w:val="00697EED"/>
    <w:rsid w:val="006B283E"/>
    <w:rsid w:val="006E267C"/>
    <w:rsid w:val="006F5AA9"/>
    <w:rsid w:val="007122F7"/>
    <w:rsid w:val="0071292F"/>
    <w:rsid w:val="007248BF"/>
    <w:rsid w:val="0074709D"/>
    <w:rsid w:val="007560B9"/>
    <w:rsid w:val="007A2DFC"/>
    <w:rsid w:val="007C718E"/>
    <w:rsid w:val="007D050F"/>
    <w:rsid w:val="007F5282"/>
    <w:rsid w:val="0080677C"/>
    <w:rsid w:val="00824B8A"/>
    <w:rsid w:val="008A3AFD"/>
    <w:rsid w:val="008D0968"/>
    <w:rsid w:val="008D5AB6"/>
    <w:rsid w:val="0097106D"/>
    <w:rsid w:val="00975D69"/>
    <w:rsid w:val="009773C4"/>
    <w:rsid w:val="009B3E10"/>
    <w:rsid w:val="00A10226"/>
    <w:rsid w:val="00A217B6"/>
    <w:rsid w:val="00A27E1A"/>
    <w:rsid w:val="00A3530C"/>
    <w:rsid w:val="00A73612"/>
    <w:rsid w:val="00A9126C"/>
    <w:rsid w:val="00A94886"/>
    <w:rsid w:val="00AB1A9A"/>
    <w:rsid w:val="00AB3892"/>
    <w:rsid w:val="00B015EB"/>
    <w:rsid w:val="00B21A52"/>
    <w:rsid w:val="00B274BC"/>
    <w:rsid w:val="00B3402A"/>
    <w:rsid w:val="00B66AF7"/>
    <w:rsid w:val="00B757D4"/>
    <w:rsid w:val="00B848E5"/>
    <w:rsid w:val="00B976FE"/>
    <w:rsid w:val="00BB66CB"/>
    <w:rsid w:val="00BC7178"/>
    <w:rsid w:val="00BE228E"/>
    <w:rsid w:val="00BE61E2"/>
    <w:rsid w:val="00BF6254"/>
    <w:rsid w:val="00BF7FE1"/>
    <w:rsid w:val="00C10179"/>
    <w:rsid w:val="00C2725D"/>
    <w:rsid w:val="00C56A02"/>
    <w:rsid w:val="00C57FCA"/>
    <w:rsid w:val="00C77B1D"/>
    <w:rsid w:val="00C96907"/>
    <w:rsid w:val="00CA71EB"/>
    <w:rsid w:val="00CF77AB"/>
    <w:rsid w:val="00D002E3"/>
    <w:rsid w:val="00D052DE"/>
    <w:rsid w:val="00D757BC"/>
    <w:rsid w:val="00DA358D"/>
    <w:rsid w:val="00DB2ED5"/>
    <w:rsid w:val="00E9035F"/>
    <w:rsid w:val="00E956AC"/>
    <w:rsid w:val="00EB37DD"/>
    <w:rsid w:val="00EB4CF5"/>
    <w:rsid w:val="00EC3435"/>
    <w:rsid w:val="00ED2ACF"/>
    <w:rsid w:val="00ED4EC3"/>
    <w:rsid w:val="00EE12FB"/>
    <w:rsid w:val="00EE1936"/>
    <w:rsid w:val="00EF066F"/>
    <w:rsid w:val="00F16431"/>
    <w:rsid w:val="00F4437E"/>
    <w:rsid w:val="00FA23D3"/>
    <w:rsid w:val="00FA31A4"/>
    <w:rsid w:val="00FB7680"/>
    <w:rsid w:val="00FC112B"/>
    <w:rsid w:val="00FD1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4C49A4"/>
  <w15:docId w15:val="{B7B6DD91-01C1-4B87-ADD7-7ABFA3174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10226"/>
    <w:pPr>
      <w:spacing w:after="160" w:line="259" w:lineRule="auto"/>
    </w:pPr>
  </w:style>
  <w:style w:type="paragraph" w:styleId="Nadpis1">
    <w:name w:val="heading 1"/>
    <w:basedOn w:val="P-2sloupce"/>
    <w:next w:val="Normln"/>
    <w:link w:val="Nadpis1Char"/>
    <w:uiPriority w:val="9"/>
    <w:qFormat/>
    <w:rsid w:val="00CF77AB"/>
    <w:pPr>
      <w:pBdr>
        <w:top w:val="single" w:sz="4" w:space="4" w:color="auto"/>
        <w:bottom w:val="single" w:sz="4" w:space="7" w:color="auto"/>
      </w:pBdr>
      <w:tabs>
        <w:tab w:val="clear" w:pos="4423"/>
      </w:tabs>
      <w:spacing w:after="780" w:line="400" w:lineRule="exact"/>
      <w:outlineLvl w:val="0"/>
    </w:pPr>
    <w:rPr>
      <w:b/>
      <w:sz w:val="36"/>
    </w:rPr>
  </w:style>
  <w:style w:type="paragraph" w:styleId="Nadpis2">
    <w:name w:val="heading 2"/>
    <w:basedOn w:val="P-odstavec"/>
    <w:next w:val="Normln"/>
    <w:link w:val="Nadpis2Char"/>
    <w:uiPriority w:val="9"/>
    <w:unhideWhenUsed/>
    <w:qFormat/>
    <w:rsid w:val="00A27E1A"/>
    <w:pPr>
      <w:spacing w:after="320"/>
      <w:outlineLvl w:val="1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rsid w:val="007122F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A3AFD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rsid w:val="007122F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3AFD"/>
    <w:rPr>
      <w:rFonts w:ascii="Times New Roman" w:hAnsi="Times New Roman" w:cs="Times New Roman"/>
    </w:rPr>
  </w:style>
  <w:style w:type="paragraph" w:styleId="Bezmezer">
    <w:name w:val="No Spacing"/>
    <w:link w:val="BezmezerChar"/>
    <w:qFormat/>
    <w:rsid w:val="004C3CF1"/>
    <w:pPr>
      <w:spacing w:after="0" w:line="320" w:lineRule="exact"/>
      <w:jc w:val="both"/>
    </w:pPr>
    <w:rPr>
      <w:rFonts w:ascii="Times New Roman" w:hAnsi="Times New Roman" w:cs="Times New Roman"/>
    </w:rPr>
  </w:style>
  <w:style w:type="paragraph" w:customStyle="1" w:styleId="P-odstavec">
    <w:name w:val="P-odstavec"/>
    <w:basedOn w:val="Bezmezer"/>
    <w:link w:val="P-odstavecChar"/>
    <w:uiPriority w:val="5"/>
    <w:qFormat/>
    <w:rsid w:val="00340A31"/>
  </w:style>
  <w:style w:type="paragraph" w:customStyle="1" w:styleId="P-Vdopisznzedne">
    <w:name w:val="P-Váš dopis zn./ze dne:"/>
    <w:basedOn w:val="Normln"/>
    <w:link w:val="P-VdopisznzedneChar"/>
    <w:uiPriority w:val="2"/>
    <w:qFormat/>
    <w:rsid w:val="00151F01"/>
    <w:pPr>
      <w:tabs>
        <w:tab w:val="left" w:pos="4424"/>
      </w:tabs>
      <w:spacing w:before="840"/>
    </w:pPr>
  </w:style>
  <w:style w:type="character" w:customStyle="1" w:styleId="BezmezerChar">
    <w:name w:val="Bez mezer Char"/>
    <w:basedOn w:val="Standardnpsmoodstavce"/>
    <w:link w:val="Bezmezer"/>
    <w:rsid w:val="008A3AFD"/>
    <w:rPr>
      <w:rFonts w:ascii="Times New Roman" w:hAnsi="Times New Roman" w:cs="Times New Roman"/>
    </w:rPr>
  </w:style>
  <w:style w:type="character" w:customStyle="1" w:styleId="P-odstavecChar">
    <w:name w:val="P-odstavec Char"/>
    <w:basedOn w:val="BezmezerChar"/>
    <w:link w:val="P-odstavec"/>
    <w:uiPriority w:val="5"/>
    <w:rsid w:val="008A3AFD"/>
    <w:rPr>
      <w:rFonts w:ascii="Times New Roman" w:hAnsi="Times New Roman" w:cs="Times New Roman"/>
    </w:rPr>
  </w:style>
  <w:style w:type="paragraph" w:customStyle="1" w:styleId="P-2sloupcetun">
    <w:name w:val="P-2 sloupce tučně"/>
    <w:basedOn w:val="Bezmezer"/>
    <w:link w:val="P-2sloupcetunChar"/>
    <w:uiPriority w:val="3"/>
    <w:qFormat/>
    <w:rsid w:val="00151F01"/>
    <w:pPr>
      <w:tabs>
        <w:tab w:val="left" w:pos="4423"/>
      </w:tabs>
    </w:pPr>
    <w:rPr>
      <w:b/>
    </w:rPr>
  </w:style>
  <w:style w:type="character" w:customStyle="1" w:styleId="P-VdopisznzedneChar">
    <w:name w:val="P-Váš dopis zn./ze dne: Char"/>
    <w:basedOn w:val="Standardnpsmoodstavce"/>
    <w:link w:val="P-Vdopisznzedne"/>
    <w:uiPriority w:val="2"/>
    <w:rsid w:val="008A3AFD"/>
    <w:rPr>
      <w:rFonts w:ascii="Times New Roman" w:hAnsi="Times New Roman" w:cs="Times New Roman"/>
    </w:rPr>
  </w:style>
  <w:style w:type="paragraph" w:customStyle="1" w:styleId="P-2sloupce">
    <w:name w:val="P-2sloupce"/>
    <w:basedOn w:val="Bezmezer"/>
    <w:link w:val="P-2sloupceChar"/>
    <w:uiPriority w:val="4"/>
    <w:qFormat/>
    <w:rsid w:val="00151F01"/>
    <w:pPr>
      <w:tabs>
        <w:tab w:val="left" w:pos="4423"/>
      </w:tabs>
    </w:pPr>
  </w:style>
  <w:style w:type="character" w:customStyle="1" w:styleId="P-2sloupcetunChar">
    <w:name w:val="P-2 sloupce tučně Char"/>
    <w:basedOn w:val="BezmezerChar"/>
    <w:link w:val="P-2sloupcetun"/>
    <w:uiPriority w:val="3"/>
    <w:rsid w:val="008A3AFD"/>
    <w:rPr>
      <w:rFonts w:ascii="Times New Roman" w:hAnsi="Times New Roman" w:cs="Times New Roman"/>
      <w:b/>
    </w:rPr>
  </w:style>
  <w:style w:type="paragraph" w:customStyle="1" w:styleId="Bezmezertun">
    <w:name w:val="Bez mezer tučně"/>
    <w:basedOn w:val="Bezmezer"/>
    <w:link w:val="BezmezertunChar"/>
    <w:uiPriority w:val="1"/>
    <w:qFormat/>
    <w:rsid w:val="00151F01"/>
    <w:pPr>
      <w:tabs>
        <w:tab w:val="left" w:pos="4423"/>
      </w:tabs>
    </w:pPr>
    <w:rPr>
      <w:b/>
    </w:rPr>
  </w:style>
  <w:style w:type="character" w:customStyle="1" w:styleId="P-2sloupceChar">
    <w:name w:val="P-2sloupce Char"/>
    <w:basedOn w:val="BezmezerChar"/>
    <w:link w:val="P-2sloupce"/>
    <w:uiPriority w:val="4"/>
    <w:rsid w:val="008A3AFD"/>
    <w:rPr>
      <w:rFonts w:ascii="Times New Roman" w:hAnsi="Times New Roman" w:cs="Times New Roman"/>
    </w:rPr>
  </w:style>
  <w:style w:type="character" w:customStyle="1" w:styleId="Nadpis1Char">
    <w:name w:val="Nadpis 1 Char"/>
    <w:basedOn w:val="Standardnpsmoodstavce"/>
    <w:link w:val="Nadpis1"/>
    <w:uiPriority w:val="9"/>
    <w:rsid w:val="00CF77AB"/>
    <w:rPr>
      <w:rFonts w:ascii="Times New Roman" w:hAnsi="Times New Roman" w:cs="Times New Roman"/>
      <w:b/>
      <w:sz w:val="36"/>
    </w:rPr>
  </w:style>
  <w:style w:type="character" w:customStyle="1" w:styleId="BezmezertunChar">
    <w:name w:val="Bez mezer tučně Char"/>
    <w:basedOn w:val="BezmezerChar"/>
    <w:link w:val="Bezmezertun"/>
    <w:uiPriority w:val="1"/>
    <w:rsid w:val="008A3AFD"/>
    <w:rPr>
      <w:rFonts w:ascii="Times New Roman" w:hAnsi="Times New Roman" w:cs="Times New Roman"/>
      <w:b/>
    </w:rPr>
  </w:style>
  <w:style w:type="character" w:customStyle="1" w:styleId="Nadpis2Char">
    <w:name w:val="Nadpis 2 Char"/>
    <w:basedOn w:val="Standardnpsmoodstavce"/>
    <w:link w:val="Nadpis2"/>
    <w:uiPriority w:val="9"/>
    <w:rsid w:val="00A27E1A"/>
    <w:rPr>
      <w:rFonts w:ascii="Times New Roman" w:hAnsi="Times New Roman" w:cs="Times New Roman"/>
      <w:b/>
      <w:sz w:val="28"/>
    </w:rPr>
  </w:style>
  <w:style w:type="character" w:styleId="Hypertextovodkaz">
    <w:name w:val="Hyperlink"/>
    <w:basedOn w:val="Standardnpsmoodstavce"/>
    <w:uiPriority w:val="99"/>
    <w:unhideWhenUsed/>
    <w:rsid w:val="00FA23D3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5843E9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AB1A9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B1A9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B1A9A"/>
    <w:rPr>
      <w:rFonts w:ascii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B1A9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B1A9A"/>
    <w:rPr>
      <w:rFonts w:ascii="Times New Roman" w:hAnsi="Times New Roman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1A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1A9A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71292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C0B4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C0B4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C0B4F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C0B4F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C0B4F"/>
    <w:rPr>
      <w:sz w:val="20"/>
      <w:szCs w:val="20"/>
    </w:rPr>
  </w:style>
  <w:style w:type="paragraph" w:customStyle="1" w:styleId="Text">
    <w:name w:val="Text"/>
    <w:rsid w:val="004505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cs-CZ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62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000xm7867\Downloads\Praha-Hl-Tiskova&#282;&#129;%20zpra&#282;&#129;va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CEF79C-2549-4FED-B3D8-A4B04DE21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Praha-Hl-TiskovaĚ zpraĚva.dotx</Template>
  <TotalTime>2</TotalTime>
  <Pages>1</Pages>
  <Words>522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Kubátová Eva (MHMP, OKM)</dc:creator>
  <cp:lastModifiedBy>Kubátová Eva (MHMP, OKM)</cp:lastModifiedBy>
  <cp:revision>4</cp:revision>
  <cp:lastPrinted>2017-03-13T08:30:00Z</cp:lastPrinted>
  <dcterms:created xsi:type="dcterms:W3CDTF">2021-01-27T11:17:00Z</dcterms:created>
  <dcterms:modified xsi:type="dcterms:W3CDTF">2021-01-27T11:19:00Z</dcterms:modified>
</cp:coreProperties>
</file>