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99" w:rsidRPr="005171DF" w:rsidRDefault="005171DF" w:rsidP="00275A99">
      <w:pPr>
        <w:spacing w:after="0" w:line="240" w:lineRule="auto"/>
        <w:rPr>
          <w:rFonts w:ascii="Arial" w:hAnsi="Arial" w:cs="Arial"/>
          <w:b/>
        </w:rPr>
      </w:pPr>
      <w:r w:rsidRPr="005171DF">
        <w:rPr>
          <w:rFonts w:ascii="Arial" w:hAnsi="Arial" w:cs="Arial"/>
          <w:b/>
        </w:rPr>
        <w:t>EY Podnikatel roku 2020</w:t>
      </w:r>
      <w:bookmarkStart w:id="0" w:name="_GoBack"/>
      <w:bookmarkEnd w:id="0"/>
      <w:r>
        <w:rPr>
          <w:rFonts w:ascii="Arial" w:hAnsi="Arial" w:cs="Arial"/>
          <w:b/>
        </w:rPr>
        <w:t>: Soutěžní kategorie a složení poroty</w:t>
      </w:r>
    </w:p>
    <w:p w:rsidR="005171DF" w:rsidRPr="005171DF" w:rsidRDefault="005171DF" w:rsidP="00275A99">
      <w:pPr>
        <w:spacing w:after="0" w:line="240" w:lineRule="auto"/>
        <w:rPr>
          <w:rFonts w:ascii="Arial" w:hAnsi="Arial" w:cs="Arial"/>
          <w:b/>
        </w:rPr>
      </w:pPr>
    </w:p>
    <w:p w:rsidR="005171DF" w:rsidRDefault="005171DF" w:rsidP="00275A99">
      <w:pPr>
        <w:spacing w:after="0" w:line="240" w:lineRule="auto"/>
        <w:rPr>
          <w:rFonts w:ascii="Arial" w:hAnsi="Arial" w:cs="Arial"/>
          <w:b/>
        </w:rPr>
      </w:pPr>
    </w:p>
    <w:p w:rsidR="00275A99" w:rsidRPr="00E16DED" w:rsidRDefault="00275A99" w:rsidP="00275A99">
      <w:pPr>
        <w:spacing w:after="0" w:line="240" w:lineRule="auto"/>
        <w:rPr>
          <w:rFonts w:ascii="Arial" w:hAnsi="Arial" w:cs="Arial"/>
          <w:b/>
        </w:rPr>
      </w:pPr>
      <w:r w:rsidRPr="00E16DED">
        <w:rPr>
          <w:rFonts w:ascii="Arial" w:hAnsi="Arial" w:cs="Arial"/>
          <w:b/>
        </w:rPr>
        <w:t>Soutěžní kategorie:</w:t>
      </w:r>
    </w:p>
    <w:p w:rsidR="00275A99" w:rsidRDefault="00275A99" w:rsidP="00275A99">
      <w:pPr>
        <w:spacing w:after="0" w:line="240" w:lineRule="auto"/>
        <w:rPr>
          <w:rFonts w:ascii="Arial" w:hAnsi="Arial" w:cs="Arial"/>
        </w:rPr>
      </w:pPr>
    </w:p>
    <w:p w:rsidR="00275A99" w:rsidRPr="00E16DED" w:rsidRDefault="00275A99" w:rsidP="00275A99">
      <w:pPr>
        <w:spacing w:after="0" w:line="240" w:lineRule="auto"/>
        <w:rPr>
          <w:rFonts w:ascii="Arial" w:hAnsi="Arial" w:cs="Arial"/>
          <w:b/>
        </w:rPr>
      </w:pPr>
      <w:r w:rsidRPr="00E16DED">
        <w:rPr>
          <w:rFonts w:ascii="Arial" w:hAnsi="Arial" w:cs="Arial"/>
          <w:b/>
        </w:rPr>
        <w:t>EY Technologický podnikatel roku</w:t>
      </w:r>
    </w:p>
    <w:p w:rsidR="00275A99" w:rsidRPr="00E6003B" w:rsidRDefault="00275A99" w:rsidP="00275A99">
      <w:pPr>
        <w:spacing w:after="0" w:line="240" w:lineRule="auto"/>
        <w:rPr>
          <w:rFonts w:ascii="Arial" w:hAnsi="Arial" w:cs="Arial"/>
        </w:rPr>
      </w:pPr>
      <w:r w:rsidRPr="00E6003B">
        <w:rPr>
          <w:rFonts w:ascii="Arial" w:hAnsi="Arial" w:cs="Arial"/>
        </w:rPr>
        <w:t>Do kategorie EY Technologický podnikatel roku mohou být nominováni podnikatelé, jejichž společnosti technologie vytvářejí nebo inovativním způsobem využívají. Odborné porotě předsedá Jaroslav Klíma, generální ředitel a předseda představenstva TESCAN ORSAY HOLDING, držitel titulů Technologický podnikatel roku 2011 a Podnikatel roku 2011 Jihomoravského kraje.</w:t>
      </w:r>
    </w:p>
    <w:p w:rsidR="00275A99" w:rsidRDefault="00275A99" w:rsidP="00275A99">
      <w:pPr>
        <w:spacing w:after="0" w:line="240" w:lineRule="auto"/>
        <w:rPr>
          <w:rFonts w:ascii="Arial" w:hAnsi="Arial" w:cs="Arial"/>
        </w:rPr>
      </w:pPr>
    </w:p>
    <w:p w:rsidR="00275A99" w:rsidRPr="00E16DED" w:rsidRDefault="00275A99" w:rsidP="00275A99">
      <w:pPr>
        <w:spacing w:after="0" w:line="240" w:lineRule="auto"/>
        <w:rPr>
          <w:rFonts w:ascii="Arial" w:hAnsi="Arial" w:cs="Arial"/>
          <w:b/>
        </w:rPr>
      </w:pPr>
      <w:r w:rsidRPr="00E16DED">
        <w:rPr>
          <w:rFonts w:ascii="Arial" w:hAnsi="Arial" w:cs="Arial"/>
          <w:b/>
        </w:rPr>
        <w:t>EY Začínající podnikatel roku</w:t>
      </w:r>
    </w:p>
    <w:p w:rsidR="00275A99" w:rsidRDefault="00275A99" w:rsidP="00275A99">
      <w:pPr>
        <w:spacing w:after="0" w:line="240" w:lineRule="auto"/>
        <w:rPr>
          <w:rFonts w:ascii="Arial" w:hAnsi="Arial" w:cs="Arial"/>
        </w:rPr>
      </w:pPr>
      <w:r>
        <w:rPr>
          <w:rFonts w:ascii="Arial" w:hAnsi="Arial" w:cs="Arial"/>
        </w:rPr>
        <w:t>Nominován</w:t>
      </w:r>
      <w:r w:rsidRPr="00E6003B">
        <w:rPr>
          <w:rFonts w:ascii="Arial" w:hAnsi="Arial" w:cs="Arial"/>
        </w:rPr>
        <w:t xml:space="preserve"> může být podnikatel, který k 31. 12. 2020 nedosáhl věku třiceti let nebo celková doba jeho podnikatelské činnosti nepřesahuje 5 let (s podnikáním začal po 1. 1. 2015). Hlásí-li se za jednu společnost více podnikatelů, pro zařazení do kategorie EY Začínající podnikatel roku musí podmínku týkající se věku, nebo délky podnikání splňovat všichni. Podmínka počtu zaměstnanců se na tuto kategorii nevztahuje.</w:t>
      </w:r>
    </w:p>
    <w:p w:rsidR="00275A99" w:rsidRPr="00E6003B" w:rsidRDefault="00275A99" w:rsidP="00275A99">
      <w:pPr>
        <w:spacing w:after="0" w:line="240" w:lineRule="auto"/>
        <w:rPr>
          <w:rFonts w:ascii="Arial" w:hAnsi="Arial" w:cs="Arial"/>
        </w:rPr>
      </w:pPr>
    </w:p>
    <w:p w:rsidR="00275A99" w:rsidRPr="00E6003B" w:rsidRDefault="00275A99" w:rsidP="00275A99">
      <w:pPr>
        <w:spacing w:after="0" w:line="240" w:lineRule="auto"/>
        <w:rPr>
          <w:rFonts w:ascii="Arial" w:hAnsi="Arial" w:cs="Arial"/>
        </w:rPr>
      </w:pPr>
    </w:p>
    <w:p w:rsidR="00275A99" w:rsidRDefault="00275A99" w:rsidP="00275A99">
      <w:pPr>
        <w:spacing w:after="0" w:line="240" w:lineRule="auto"/>
        <w:rPr>
          <w:rFonts w:ascii="Arial" w:hAnsi="Arial" w:cs="Arial"/>
        </w:rPr>
      </w:pPr>
      <w:r w:rsidRPr="00BA3575">
        <w:rPr>
          <w:rFonts w:ascii="Arial" w:hAnsi="Arial" w:cs="Arial"/>
          <w:b/>
        </w:rPr>
        <w:t>EY Společensky prospěšný podnikatel roku</w:t>
      </w:r>
      <w:r w:rsidRPr="00E6003B">
        <w:rPr>
          <w:rFonts w:ascii="Arial" w:hAnsi="Arial" w:cs="Arial"/>
        </w:rPr>
        <w:t xml:space="preserve"> (dříve Sociálně prospěšný podnikatel roku). Přihlásit se mohou společensky prospěšní podnikatelé, zakladatelé ziskové nebo neziskové organizace nebo vlastníci (spoluvlastníci) obchodních společností, podnikající (k 31. prosinci 2019) alespoň 2 roky, kteří v praxi aplikují zásady podnikání tak, aby dosáhli řešení společenských problémů. Společensky prospěšné podnikání je o zavádění praktických, inovativních přístupů zaměřených na okrajové záležitosti či skupiny společnosti a mělo by poskytovat praktickou a životaschopnou alternativu k čistě charitativní či státní politice v dané oblasti. Podporovatelem soutěže je Asociace společenské odpovědnosti.</w:t>
      </w:r>
    </w:p>
    <w:p w:rsidR="00275A99" w:rsidRDefault="00275A99" w:rsidP="00275A99">
      <w:pPr>
        <w:spacing w:after="0" w:line="240" w:lineRule="auto"/>
        <w:rPr>
          <w:rFonts w:ascii="Arial" w:hAnsi="Arial" w:cs="Arial"/>
        </w:rPr>
      </w:pPr>
    </w:p>
    <w:p w:rsidR="00275A99" w:rsidRPr="00E6003B" w:rsidRDefault="00275A99" w:rsidP="00275A99">
      <w:pPr>
        <w:spacing w:after="0" w:line="240" w:lineRule="auto"/>
        <w:rPr>
          <w:rFonts w:ascii="Arial" w:hAnsi="Arial" w:cs="Arial"/>
        </w:rPr>
      </w:pPr>
    </w:p>
    <w:p w:rsidR="00275A99" w:rsidRDefault="00275A99" w:rsidP="00275A99">
      <w:pPr>
        <w:spacing w:after="0" w:line="240" w:lineRule="auto"/>
        <w:rPr>
          <w:rFonts w:ascii="Arial" w:hAnsi="Arial" w:cs="Arial"/>
        </w:rPr>
      </w:pPr>
      <w:r w:rsidRPr="00BA3575">
        <w:rPr>
          <w:rFonts w:ascii="Arial" w:hAnsi="Arial" w:cs="Arial"/>
          <w:b/>
        </w:rPr>
        <w:t>Cena České televize</w:t>
      </w:r>
      <w:r w:rsidRPr="00E6003B">
        <w:rPr>
          <w:rFonts w:ascii="Arial" w:hAnsi="Arial" w:cs="Arial"/>
        </w:rPr>
        <w:t xml:space="preserve"> – Podnikatelský přínos kultuře a umění</w:t>
      </w:r>
    </w:p>
    <w:p w:rsidR="00275A99" w:rsidRDefault="00275A99" w:rsidP="00275A99">
      <w:pPr>
        <w:spacing w:after="0" w:line="240" w:lineRule="auto"/>
        <w:rPr>
          <w:rFonts w:ascii="Arial" w:hAnsi="Arial" w:cs="Arial"/>
        </w:rPr>
      </w:pPr>
      <w:r w:rsidRPr="00E6003B">
        <w:rPr>
          <w:rFonts w:ascii="Arial" w:hAnsi="Arial" w:cs="Arial"/>
        </w:rPr>
        <w:t xml:space="preserve">Do soutěže o Cenu České televize za podnikatelský přínos kultuře a umění může být zařazen jakýkoliv účastník soutěže, který podporuje finančně či materiálně projekty, jež jsou součástí kultivace českého veřejného života skrze umění (hudební festivaly, výstavní činnost atp.), ale také projekty zaměřené na veřejný prostor (péče o krajinu, kulturní dědictví, architektura atp.). Podpora těchto projektů není předmětem podnikatelské činnosti podnikatele a není realizována za účelem dosažení zisku. Více informací o hodnoticích kritériích Ceny ČT – Podnikatelský přínos kultuře a umění naleznete zde: </w:t>
      </w:r>
      <w:hyperlink r:id="rId4" w:history="1">
        <w:r w:rsidRPr="001B68AB">
          <w:rPr>
            <w:rStyle w:val="Hypertextovodkaz"/>
            <w:rFonts w:ascii="Arial" w:hAnsi="Arial" w:cs="Arial"/>
          </w:rPr>
          <w:t>https://www.podnikatelroku.cz/o-soutezi/udelovane-tituly/cena-ceske-televize-podnikatelsky-prinos-kulture-a-umeni</w:t>
        </w:r>
      </w:hyperlink>
    </w:p>
    <w:p w:rsidR="00275A99" w:rsidRDefault="00275A99" w:rsidP="00275A99">
      <w:pPr>
        <w:spacing w:after="0" w:line="240" w:lineRule="auto"/>
        <w:rPr>
          <w:rFonts w:ascii="Arial" w:hAnsi="Arial" w:cs="Arial"/>
        </w:rPr>
      </w:pPr>
    </w:p>
    <w:p w:rsidR="00275A99" w:rsidRDefault="00275A99" w:rsidP="00275A99">
      <w:pPr>
        <w:spacing w:after="0" w:line="240" w:lineRule="auto"/>
        <w:rPr>
          <w:rFonts w:ascii="Arial" w:hAnsi="Arial" w:cs="Arial"/>
        </w:rPr>
      </w:pPr>
    </w:p>
    <w:p w:rsidR="00944A58" w:rsidRPr="00E6003B" w:rsidRDefault="00944A58" w:rsidP="00944A58">
      <w:pPr>
        <w:spacing w:after="0" w:line="240" w:lineRule="auto"/>
        <w:rPr>
          <w:rFonts w:ascii="Arial" w:hAnsi="Arial" w:cs="Arial"/>
        </w:rPr>
      </w:pPr>
    </w:p>
    <w:p w:rsidR="00944A58" w:rsidRPr="00BA3575" w:rsidRDefault="00944A58" w:rsidP="00944A58">
      <w:pPr>
        <w:spacing w:after="0" w:line="240" w:lineRule="auto"/>
        <w:rPr>
          <w:rFonts w:ascii="Arial" w:hAnsi="Arial" w:cs="Arial"/>
          <w:b/>
        </w:rPr>
      </w:pPr>
      <w:r w:rsidRPr="00BA3575">
        <w:rPr>
          <w:rFonts w:ascii="Arial" w:hAnsi="Arial" w:cs="Arial"/>
          <w:b/>
        </w:rPr>
        <w:t>Porota soutěže EY Podnikatel roku 2020</w:t>
      </w:r>
    </w:p>
    <w:p w:rsidR="00944A58" w:rsidRPr="00E6003B" w:rsidRDefault="00944A58" w:rsidP="00944A58">
      <w:pPr>
        <w:spacing w:after="0" w:line="240" w:lineRule="auto"/>
        <w:rPr>
          <w:rFonts w:ascii="Arial" w:hAnsi="Arial" w:cs="Arial"/>
        </w:rPr>
      </w:pPr>
      <w:r w:rsidRPr="00E6003B">
        <w:rPr>
          <w:rFonts w:ascii="Arial" w:hAnsi="Arial" w:cs="Arial"/>
        </w:rPr>
        <w:t>Oliver Dlouhý, Kiwi.com, EY Podnikatel roku 2019</w:t>
      </w:r>
    </w:p>
    <w:p w:rsidR="00944A58" w:rsidRPr="00E6003B" w:rsidRDefault="00944A58" w:rsidP="00944A58">
      <w:pPr>
        <w:spacing w:after="0" w:line="240" w:lineRule="auto"/>
        <w:rPr>
          <w:rFonts w:ascii="Arial" w:hAnsi="Arial" w:cs="Arial"/>
        </w:rPr>
      </w:pPr>
      <w:r w:rsidRPr="00E6003B">
        <w:rPr>
          <w:rFonts w:ascii="Arial" w:hAnsi="Arial" w:cs="Arial"/>
        </w:rPr>
        <w:t>Radka Prokopová, Alca plast, EY Podnikatel roku 2018</w:t>
      </w:r>
    </w:p>
    <w:p w:rsidR="00944A58" w:rsidRPr="00E6003B" w:rsidRDefault="00944A58" w:rsidP="00944A58">
      <w:pPr>
        <w:spacing w:after="0" w:line="240" w:lineRule="auto"/>
        <w:rPr>
          <w:rFonts w:ascii="Arial" w:hAnsi="Arial" w:cs="Arial"/>
        </w:rPr>
      </w:pPr>
      <w:r w:rsidRPr="00E6003B">
        <w:rPr>
          <w:rFonts w:ascii="Arial" w:hAnsi="Arial" w:cs="Arial"/>
        </w:rPr>
        <w:t>Zdeněk Pelc, GZ Media, EY Podnikatel roku 2015</w:t>
      </w:r>
    </w:p>
    <w:p w:rsidR="00944A58" w:rsidRPr="00E6003B" w:rsidRDefault="00944A58" w:rsidP="00944A58">
      <w:pPr>
        <w:spacing w:after="0" w:line="240" w:lineRule="auto"/>
        <w:rPr>
          <w:rFonts w:ascii="Arial" w:hAnsi="Arial" w:cs="Arial"/>
        </w:rPr>
      </w:pPr>
      <w:r w:rsidRPr="00E6003B">
        <w:rPr>
          <w:rFonts w:ascii="Arial" w:hAnsi="Arial" w:cs="Arial"/>
        </w:rPr>
        <w:t>František Piškanin, HOPI, Podnikatel roku 2012</w:t>
      </w:r>
    </w:p>
    <w:p w:rsidR="00944A58" w:rsidRPr="00E6003B" w:rsidRDefault="00944A58" w:rsidP="00944A58">
      <w:pPr>
        <w:spacing w:after="0" w:line="240" w:lineRule="auto"/>
        <w:rPr>
          <w:rFonts w:ascii="Arial" w:hAnsi="Arial" w:cs="Arial"/>
        </w:rPr>
      </w:pPr>
      <w:r w:rsidRPr="00E6003B">
        <w:rPr>
          <w:rFonts w:ascii="Arial" w:hAnsi="Arial" w:cs="Arial"/>
        </w:rPr>
        <w:t>Eduard Kučera, AVAST Software, Podnikatel roku 2009</w:t>
      </w:r>
    </w:p>
    <w:p w:rsidR="00944A58" w:rsidRPr="00E6003B" w:rsidRDefault="00944A58" w:rsidP="00944A58">
      <w:pPr>
        <w:spacing w:after="0" w:line="240" w:lineRule="auto"/>
        <w:rPr>
          <w:rFonts w:ascii="Arial" w:hAnsi="Arial" w:cs="Arial"/>
        </w:rPr>
      </w:pPr>
      <w:r w:rsidRPr="00E6003B">
        <w:rPr>
          <w:rFonts w:ascii="Arial" w:hAnsi="Arial" w:cs="Arial"/>
        </w:rPr>
        <w:t>Vladimír Kovář, Unicorn, Podnikatel roku 2008</w:t>
      </w:r>
    </w:p>
    <w:p w:rsidR="00944A58" w:rsidRPr="00E6003B" w:rsidRDefault="00944A58" w:rsidP="00944A58">
      <w:pPr>
        <w:spacing w:after="0" w:line="240" w:lineRule="auto"/>
        <w:rPr>
          <w:rFonts w:ascii="Arial" w:hAnsi="Arial" w:cs="Arial"/>
        </w:rPr>
      </w:pPr>
      <w:r w:rsidRPr="00E6003B">
        <w:rPr>
          <w:rFonts w:ascii="Arial" w:hAnsi="Arial" w:cs="Arial"/>
        </w:rPr>
        <w:t xml:space="preserve">Pavel Juříček, BRANO GROUP, Podnikatel roku 2006 </w:t>
      </w:r>
    </w:p>
    <w:p w:rsidR="00944A58" w:rsidRPr="00E6003B" w:rsidRDefault="00944A58" w:rsidP="00944A58">
      <w:pPr>
        <w:spacing w:after="0" w:line="240" w:lineRule="auto"/>
        <w:rPr>
          <w:rFonts w:ascii="Arial" w:hAnsi="Arial" w:cs="Arial"/>
        </w:rPr>
      </w:pPr>
      <w:r w:rsidRPr="00E6003B">
        <w:rPr>
          <w:rFonts w:ascii="Arial" w:hAnsi="Arial" w:cs="Arial"/>
        </w:rPr>
        <w:t xml:space="preserve">Zbyněk Frolík, LINET, Podnikatel roku 2003 </w:t>
      </w:r>
    </w:p>
    <w:p w:rsidR="00944A58" w:rsidRPr="00E6003B" w:rsidRDefault="00944A58" w:rsidP="00944A58">
      <w:pPr>
        <w:spacing w:after="0" w:line="240" w:lineRule="auto"/>
        <w:rPr>
          <w:rFonts w:ascii="Arial" w:hAnsi="Arial" w:cs="Arial"/>
        </w:rPr>
      </w:pPr>
      <w:r w:rsidRPr="00E6003B">
        <w:rPr>
          <w:rFonts w:ascii="Arial" w:hAnsi="Arial" w:cs="Arial"/>
        </w:rPr>
        <w:t>Petr Šmída, ENERN, investor</w:t>
      </w:r>
    </w:p>
    <w:p w:rsidR="00944A58" w:rsidRPr="00E6003B" w:rsidRDefault="00944A58" w:rsidP="00944A58">
      <w:pPr>
        <w:spacing w:after="0" w:line="240" w:lineRule="auto"/>
        <w:rPr>
          <w:rFonts w:ascii="Arial" w:hAnsi="Arial" w:cs="Arial"/>
        </w:rPr>
      </w:pPr>
      <w:r w:rsidRPr="00E6003B">
        <w:rPr>
          <w:rFonts w:ascii="Arial" w:hAnsi="Arial" w:cs="Arial"/>
        </w:rPr>
        <w:t>Tomáš Ventura, iDNES.cz, zástupce šéfredaktora</w:t>
      </w:r>
    </w:p>
    <w:p w:rsidR="00944A58" w:rsidRPr="00E6003B" w:rsidRDefault="00944A58" w:rsidP="00944A58">
      <w:pPr>
        <w:spacing w:after="0" w:line="240" w:lineRule="auto"/>
        <w:rPr>
          <w:rFonts w:ascii="Arial" w:hAnsi="Arial" w:cs="Arial"/>
        </w:rPr>
      </w:pPr>
      <w:r w:rsidRPr="00E6003B">
        <w:rPr>
          <w:rFonts w:ascii="Arial" w:hAnsi="Arial" w:cs="Arial"/>
        </w:rPr>
        <w:t>Michal Půr, Info.cz, šéfredaktor</w:t>
      </w:r>
    </w:p>
    <w:p w:rsidR="00944A58" w:rsidRPr="00E6003B" w:rsidRDefault="00944A58" w:rsidP="00944A58">
      <w:pPr>
        <w:spacing w:after="0" w:line="240" w:lineRule="auto"/>
        <w:rPr>
          <w:rFonts w:ascii="Arial" w:hAnsi="Arial" w:cs="Arial"/>
        </w:rPr>
      </w:pPr>
      <w:r w:rsidRPr="00E6003B">
        <w:rPr>
          <w:rFonts w:ascii="Arial" w:hAnsi="Arial" w:cs="Arial"/>
        </w:rPr>
        <w:lastRenderedPageBreak/>
        <w:t>Petr Šimůnek, Forbes, šéfredaktor</w:t>
      </w:r>
    </w:p>
    <w:p w:rsidR="00944A58" w:rsidRPr="00BA3575" w:rsidRDefault="00944A58" w:rsidP="00944A58">
      <w:pPr>
        <w:spacing w:after="0" w:line="240" w:lineRule="auto"/>
        <w:rPr>
          <w:rFonts w:ascii="Arial" w:hAnsi="Arial" w:cs="Arial"/>
          <w:b/>
        </w:rPr>
      </w:pPr>
    </w:p>
    <w:p w:rsidR="00944A58" w:rsidRPr="00BA3575" w:rsidRDefault="00944A58" w:rsidP="00944A58">
      <w:pPr>
        <w:spacing w:after="0" w:line="240" w:lineRule="auto"/>
        <w:rPr>
          <w:rFonts w:ascii="Arial" w:hAnsi="Arial" w:cs="Arial"/>
          <w:b/>
        </w:rPr>
      </w:pPr>
      <w:r w:rsidRPr="00BA3575">
        <w:rPr>
          <w:rFonts w:ascii="Arial" w:hAnsi="Arial" w:cs="Arial"/>
          <w:b/>
        </w:rPr>
        <w:t>Poradní sbor</w:t>
      </w:r>
    </w:p>
    <w:p w:rsidR="00944A58" w:rsidRPr="00E6003B" w:rsidRDefault="00944A58" w:rsidP="00944A58">
      <w:pPr>
        <w:spacing w:after="0" w:line="240" w:lineRule="auto"/>
        <w:rPr>
          <w:rFonts w:ascii="Arial" w:hAnsi="Arial" w:cs="Arial"/>
        </w:rPr>
      </w:pPr>
      <w:r w:rsidRPr="00E6003B">
        <w:rPr>
          <w:rFonts w:ascii="Arial" w:hAnsi="Arial" w:cs="Arial"/>
        </w:rPr>
        <w:t>Lubomír Stoklásek, AGROSTROJ Pelhřimov, EY Podnikatel roku 2017</w:t>
      </w:r>
    </w:p>
    <w:p w:rsidR="00944A58" w:rsidRPr="00E6003B" w:rsidRDefault="00944A58" w:rsidP="00944A58">
      <w:pPr>
        <w:spacing w:after="0" w:line="240" w:lineRule="auto"/>
        <w:rPr>
          <w:rFonts w:ascii="Arial" w:hAnsi="Arial" w:cs="Arial"/>
        </w:rPr>
      </w:pPr>
      <w:r w:rsidRPr="00E6003B">
        <w:rPr>
          <w:rFonts w:ascii="Arial" w:hAnsi="Arial" w:cs="Arial"/>
        </w:rPr>
        <w:t>Petr Chmela, TESCOMA, EY Podnikatel roku 2016</w:t>
      </w:r>
    </w:p>
    <w:p w:rsidR="00944A58" w:rsidRPr="00E6003B" w:rsidRDefault="00944A58" w:rsidP="00944A58">
      <w:pPr>
        <w:spacing w:after="0" w:line="240" w:lineRule="auto"/>
        <w:rPr>
          <w:rFonts w:ascii="Arial" w:hAnsi="Arial" w:cs="Arial"/>
        </w:rPr>
      </w:pPr>
      <w:r w:rsidRPr="00E6003B">
        <w:rPr>
          <w:rFonts w:ascii="Arial" w:hAnsi="Arial" w:cs="Arial"/>
        </w:rPr>
        <w:t>Vlastislav Bříza, KOH-I-NOOR holding, EY Podnikatel roku 2014</w:t>
      </w:r>
    </w:p>
    <w:p w:rsidR="00944A58" w:rsidRPr="00E6003B" w:rsidRDefault="00944A58" w:rsidP="00944A58">
      <w:pPr>
        <w:spacing w:after="0" w:line="240" w:lineRule="auto"/>
        <w:rPr>
          <w:rFonts w:ascii="Arial" w:hAnsi="Arial" w:cs="Arial"/>
        </w:rPr>
      </w:pPr>
      <w:r w:rsidRPr="00E6003B">
        <w:rPr>
          <w:rFonts w:ascii="Arial" w:hAnsi="Arial" w:cs="Arial"/>
        </w:rPr>
        <w:t>Jiří Hlavatý, JUTA, EY Podnikatel roku 2013</w:t>
      </w:r>
    </w:p>
    <w:p w:rsidR="00944A58" w:rsidRPr="00E6003B" w:rsidRDefault="00944A58" w:rsidP="00944A58">
      <w:pPr>
        <w:spacing w:after="0" w:line="240" w:lineRule="auto"/>
        <w:rPr>
          <w:rFonts w:ascii="Arial" w:hAnsi="Arial" w:cs="Arial"/>
        </w:rPr>
      </w:pPr>
      <w:r w:rsidRPr="00E6003B">
        <w:rPr>
          <w:rFonts w:ascii="Arial" w:hAnsi="Arial" w:cs="Arial"/>
        </w:rPr>
        <w:t>Jannis Samaras, Kofola, Podnikatel roku 2011</w:t>
      </w:r>
    </w:p>
    <w:p w:rsidR="00944A58" w:rsidRPr="00E6003B" w:rsidRDefault="00944A58" w:rsidP="00944A58">
      <w:pPr>
        <w:spacing w:after="0" w:line="240" w:lineRule="auto"/>
        <w:rPr>
          <w:rFonts w:ascii="Arial" w:hAnsi="Arial" w:cs="Arial"/>
        </w:rPr>
      </w:pPr>
      <w:r w:rsidRPr="00E6003B">
        <w:rPr>
          <w:rFonts w:ascii="Arial" w:hAnsi="Arial" w:cs="Arial"/>
        </w:rPr>
        <w:t>Valdemar Walach, WALMARK, Podnikatel roku 2010</w:t>
      </w:r>
    </w:p>
    <w:p w:rsidR="00944A58" w:rsidRPr="00E6003B" w:rsidRDefault="00944A58" w:rsidP="00944A58">
      <w:pPr>
        <w:spacing w:after="0" w:line="240" w:lineRule="auto"/>
        <w:rPr>
          <w:rFonts w:ascii="Arial" w:hAnsi="Arial" w:cs="Arial"/>
        </w:rPr>
      </w:pPr>
      <w:r w:rsidRPr="00E6003B">
        <w:rPr>
          <w:rFonts w:ascii="Arial" w:hAnsi="Arial" w:cs="Arial"/>
        </w:rPr>
        <w:t>Miroslav Řihák, ANECT, Podnikatel roku 2004</w:t>
      </w:r>
    </w:p>
    <w:p w:rsidR="00944A58" w:rsidRPr="00E6003B" w:rsidRDefault="00944A58" w:rsidP="00944A58">
      <w:pPr>
        <w:spacing w:after="0" w:line="240" w:lineRule="auto"/>
        <w:rPr>
          <w:rFonts w:ascii="Arial" w:hAnsi="Arial" w:cs="Arial"/>
        </w:rPr>
      </w:pPr>
      <w:r w:rsidRPr="00E6003B">
        <w:rPr>
          <w:rFonts w:ascii="Arial" w:hAnsi="Arial" w:cs="Arial"/>
        </w:rPr>
        <w:t>Kvido Štěpánek, Isolit-Bravo, Podnikatel roku 2002</w:t>
      </w:r>
    </w:p>
    <w:p w:rsidR="00944A58" w:rsidRPr="00E6003B" w:rsidRDefault="00944A58" w:rsidP="00944A58">
      <w:pPr>
        <w:spacing w:after="0" w:line="240" w:lineRule="auto"/>
        <w:rPr>
          <w:rFonts w:ascii="Arial" w:hAnsi="Arial" w:cs="Arial"/>
        </w:rPr>
      </w:pPr>
      <w:r w:rsidRPr="00E6003B">
        <w:rPr>
          <w:rFonts w:ascii="Arial" w:hAnsi="Arial" w:cs="Arial"/>
        </w:rPr>
        <w:t>Ivan Pilný, zmocněnec pro digitální vzdělávání</w:t>
      </w:r>
    </w:p>
    <w:p w:rsidR="00944A58" w:rsidRPr="00E6003B" w:rsidRDefault="00944A58" w:rsidP="00944A58">
      <w:pPr>
        <w:spacing w:after="0" w:line="240" w:lineRule="auto"/>
        <w:rPr>
          <w:rFonts w:ascii="Arial" w:hAnsi="Arial" w:cs="Arial"/>
        </w:rPr>
      </w:pPr>
      <w:r w:rsidRPr="00E6003B">
        <w:rPr>
          <w:rFonts w:ascii="Arial" w:hAnsi="Arial" w:cs="Arial"/>
        </w:rPr>
        <w:t>Vladimír Dlouhý, prezident Hospodářské komory České republiky</w:t>
      </w:r>
    </w:p>
    <w:p w:rsidR="00944A58" w:rsidRPr="00E6003B" w:rsidRDefault="00944A58" w:rsidP="00944A58">
      <w:pPr>
        <w:spacing w:after="0" w:line="240" w:lineRule="auto"/>
        <w:rPr>
          <w:rFonts w:ascii="Arial" w:hAnsi="Arial" w:cs="Arial"/>
        </w:rPr>
      </w:pPr>
      <w:r w:rsidRPr="00E6003B">
        <w:rPr>
          <w:rFonts w:ascii="Arial" w:hAnsi="Arial" w:cs="Arial"/>
        </w:rPr>
        <w:t>Petr Koblic, Burza cenných papírů Praha, generální ředitel</w:t>
      </w:r>
    </w:p>
    <w:p w:rsidR="00944A58" w:rsidRPr="00E6003B" w:rsidRDefault="00944A58" w:rsidP="00944A58">
      <w:pPr>
        <w:spacing w:after="0" w:line="240" w:lineRule="auto"/>
        <w:rPr>
          <w:rFonts w:ascii="Arial" w:hAnsi="Arial" w:cs="Arial"/>
        </w:rPr>
      </w:pPr>
    </w:p>
    <w:p w:rsidR="00944A58" w:rsidRPr="00BA3575" w:rsidRDefault="00944A58" w:rsidP="00944A58">
      <w:pPr>
        <w:spacing w:after="0" w:line="240" w:lineRule="auto"/>
        <w:rPr>
          <w:rFonts w:ascii="Arial" w:hAnsi="Arial" w:cs="Arial"/>
          <w:b/>
        </w:rPr>
      </w:pPr>
      <w:r w:rsidRPr="00BA3575">
        <w:rPr>
          <w:rFonts w:ascii="Arial" w:hAnsi="Arial" w:cs="Arial"/>
          <w:b/>
        </w:rPr>
        <w:t>Porota kategorie EY Technologický podnikatel roku 2020</w:t>
      </w:r>
    </w:p>
    <w:p w:rsidR="00944A58" w:rsidRPr="00E6003B" w:rsidRDefault="00944A58" w:rsidP="00944A58">
      <w:pPr>
        <w:spacing w:after="0" w:line="240" w:lineRule="auto"/>
        <w:rPr>
          <w:rFonts w:ascii="Arial" w:hAnsi="Arial" w:cs="Arial"/>
        </w:rPr>
      </w:pPr>
      <w:r w:rsidRPr="00E6003B">
        <w:rPr>
          <w:rFonts w:ascii="Arial" w:hAnsi="Arial" w:cs="Arial"/>
        </w:rPr>
        <w:t>Jaroslav Klíma, předseda poroty, TESCAN ORSAY HOLDING, Technologický podnikatel roku 2011</w:t>
      </w:r>
    </w:p>
    <w:p w:rsidR="00944A58" w:rsidRPr="00E6003B" w:rsidRDefault="00944A58" w:rsidP="00944A58">
      <w:pPr>
        <w:spacing w:after="0" w:line="240" w:lineRule="auto"/>
        <w:rPr>
          <w:rFonts w:ascii="Arial" w:hAnsi="Arial" w:cs="Arial"/>
        </w:rPr>
      </w:pPr>
      <w:r w:rsidRPr="00E6003B">
        <w:rPr>
          <w:rFonts w:ascii="Arial" w:hAnsi="Arial" w:cs="Arial"/>
        </w:rPr>
        <w:t>Jan Hvížďala, JHV - ENGINEERING, EY Technologický podnikatel roku 2017</w:t>
      </w:r>
    </w:p>
    <w:p w:rsidR="00944A58" w:rsidRPr="00E6003B" w:rsidRDefault="00944A58" w:rsidP="00944A58">
      <w:pPr>
        <w:spacing w:after="0" w:line="240" w:lineRule="auto"/>
        <w:rPr>
          <w:rFonts w:ascii="Arial" w:hAnsi="Arial" w:cs="Arial"/>
        </w:rPr>
      </w:pPr>
      <w:r w:rsidRPr="00E6003B">
        <w:rPr>
          <w:rFonts w:ascii="Arial" w:hAnsi="Arial" w:cs="Arial"/>
        </w:rPr>
        <w:t>Vladimír Velebný, holding CONTIPRO, EY Technologický podnikatel roku 2014</w:t>
      </w:r>
    </w:p>
    <w:p w:rsidR="00944A58" w:rsidRPr="00E6003B" w:rsidRDefault="00944A58" w:rsidP="00944A58">
      <w:pPr>
        <w:spacing w:after="0" w:line="240" w:lineRule="auto"/>
        <w:rPr>
          <w:rFonts w:ascii="Arial" w:hAnsi="Arial" w:cs="Arial"/>
        </w:rPr>
      </w:pPr>
      <w:r w:rsidRPr="00E6003B">
        <w:rPr>
          <w:rFonts w:ascii="Arial" w:hAnsi="Arial" w:cs="Arial"/>
        </w:rPr>
        <w:t>Karel Volenec, ELLA-CS, Technologický podnikatel roku 2012</w:t>
      </w:r>
    </w:p>
    <w:p w:rsidR="00944A58" w:rsidRPr="00E6003B" w:rsidRDefault="00944A58" w:rsidP="00944A58">
      <w:pPr>
        <w:spacing w:after="0" w:line="240" w:lineRule="auto"/>
        <w:rPr>
          <w:rFonts w:ascii="Arial" w:hAnsi="Arial" w:cs="Arial"/>
        </w:rPr>
      </w:pPr>
      <w:r w:rsidRPr="00E6003B">
        <w:rPr>
          <w:rFonts w:ascii="Arial" w:hAnsi="Arial" w:cs="Arial"/>
        </w:rPr>
        <w:t>Václav Muchna, Y Soft Corporation, Technologický podnikatel roku 2010</w:t>
      </w:r>
    </w:p>
    <w:p w:rsidR="00944A58" w:rsidRPr="00E6003B" w:rsidRDefault="00944A58" w:rsidP="00944A58">
      <w:pPr>
        <w:spacing w:after="0" w:line="240" w:lineRule="auto"/>
        <w:rPr>
          <w:rFonts w:ascii="Arial" w:hAnsi="Arial" w:cs="Arial"/>
        </w:rPr>
      </w:pPr>
      <w:r w:rsidRPr="00E6003B">
        <w:rPr>
          <w:rFonts w:ascii="Arial" w:hAnsi="Arial" w:cs="Arial"/>
        </w:rPr>
        <w:t>Josef Suska, HOKAMI CZ, Technologický podnikatel roku 2007</w:t>
      </w:r>
    </w:p>
    <w:p w:rsidR="00944A58" w:rsidRPr="00E6003B" w:rsidRDefault="00944A58" w:rsidP="00944A58">
      <w:pPr>
        <w:spacing w:after="0" w:line="240" w:lineRule="auto"/>
        <w:rPr>
          <w:rFonts w:ascii="Arial" w:hAnsi="Arial" w:cs="Arial"/>
        </w:rPr>
      </w:pPr>
      <w:r w:rsidRPr="00E6003B">
        <w:rPr>
          <w:rFonts w:ascii="Arial" w:hAnsi="Arial" w:cs="Arial"/>
        </w:rPr>
        <w:t>Pavel Baudiš, AVAST Software</w:t>
      </w:r>
    </w:p>
    <w:p w:rsidR="00944A58" w:rsidRPr="00E6003B" w:rsidRDefault="00944A58" w:rsidP="00944A58">
      <w:pPr>
        <w:spacing w:after="0" w:line="240" w:lineRule="auto"/>
        <w:rPr>
          <w:rFonts w:ascii="Arial" w:hAnsi="Arial" w:cs="Arial"/>
        </w:rPr>
      </w:pPr>
    </w:p>
    <w:p w:rsidR="00944A58" w:rsidRPr="00BA3575" w:rsidRDefault="00944A58" w:rsidP="00944A58">
      <w:pPr>
        <w:spacing w:after="0" w:line="240" w:lineRule="auto"/>
        <w:rPr>
          <w:rFonts w:ascii="Arial" w:hAnsi="Arial" w:cs="Arial"/>
          <w:b/>
        </w:rPr>
      </w:pPr>
      <w:r w:rsidRPr="00BA3575">
        <w:rPr>
          <w:rFonts w:ascii="Arial" w:hAnsi="Arial" w:cs="Arial"/>
          <w:b/>
        </w:rPr>
        <w:t>Porota kategorie EY Společensky prospěšný podnikatel roku 2020</w:t>
      </w:r>
    </w:p>
    <w:p w:rsidR="00944A58" w:rsidRPr="00E6003B" w:rsidRDefault="00944A58" w:rsidP="00944A58">
      <w:pPr>
        <w:spacing w:after="0" w:line="240" w:lineRule="auto"/>
        <w:rPr>
          <w:rFonts w:ascii="Arial" w:hAnsi="Arial" w:cs="Arial"/>
        </w:rPr>
      </w:pPr>
      <w:r w:rsidRPr="00E6003B">
        <w:rPr>
          <w:rFonts w:ascii="Arial" w:hAnsi="Arial" w:cs="Arial"/>
        </w:rPr>
        <w:t>Antonín Nekvinda, Sdružení Neratov, EY Společensky prospěšný podnikatel roku 2019</w:t>
      </w:r>
    </w:p>
    <w:p w:rsidR="00944A58" w:rsidRPr="00E6003B" w:rsidRDefault="00944A58" w:rsidP="00944A58">
      <w:pPr>
        <w:spacing w:after="0" w:line="240" w:lineRule="auto"/>
        <w:rPr>
          <w:rFonts w:ascii="Arial" w:hAnsi="Arial" w:cs="Arial"/>
        </w:rPr>
      </w:pPr>
      <w:r w:rsidRPr="00E6003B">
        <w:rPr>
          <w:rFonts w:ascii="Arial" w:hAnsi="Arial" w:cs="Arial"/>
        </w:rPr>
        <w:t>Jakub Knězů, Etincelle, EY Společensky prospěšný podnikatel roku 2018</w:t>
      </w:r>
    </w:p>
    <w:p w:rsidR="00944A58" w:rsidRPr="00E6003B" w:rsidRDefault="00944A58" w:rsidP="00944A58">
      <w:pPr>
        <w:spacing w:after="0" w:line="240" w:lineRule="auto"/>
        <w:rPr>
          <w:rFonts w:ascii="Arial" w:hAnsi="Arial" w:cs="Arial"/>
        </w:rPr>
      </w:pPr>
      <w:r w:rsidRPr="00E6003B">
        <w:rPr>
          <w:rFonts w:ascii="Arial" w:hAnsi="Arial" w:cs="Arial"/>
        </w:rPr>
        <w:t>Tomáš Masopust, Portus Praha, EY Společensky prospěšný podnikatel roku 2016</w:t>
      </w:r>
    </w:p>
    <w:p w:rsidR="00944A58" w:rsidRPr="00E6003B" w:rsidRDefault="00944A58" w:rsidP="00944A58">
      <w:pPr>
        <w:spacing w:after="0" w:line="240" w:lineRule="auto"/>
        <w:rPr>
          <w:rFonts w:ascii="Arial" w:hAnsi="Arial" w:cs="Arial"/>
        </w:rPr>
      </w:pPr>
      <w:r w:rsidRPr="00E6003B">
        <w:rPr>
          <w:rFonts w:ascii="Arial" w:hAnsi="Arial" w:cs="Arial"/>
        </w:rPr>
        <w:t>Tereza Jurečková, Pragulic – Poznej Prahu jinak!, EY Společensky prospěšný podnikatel roku 2014</w:t>
      </w:r>
    </w:p>
    <w:p w:rsidR="00944A58" w:rsidRPr="00E6003B" w:rsidRDefault="00944A58" w:rsidP="00944A58">
      <w:pPr>
        <w:spacing w:after="0" w:line="240" w:lineRule="auto"/>
        <w:rPr>
          <w:rFonts w:ascii="Arial" w:hAnsi="Arial" w:cs="Arial"/>
        </w:rPr>
      </w:pPr>
      <w:r w:rsidRPr="00E6003B">
        <w:rPr>
          <w:rFonts w:ascii="Arial" w:hAnsi="Arial" w:cs="Arial"/>
        </w:rPr>
        <w:t>Drahoslava Kabátová, Letohrádek Vendula, Společensky prospěšný podnikatel roku 2008</w:t>
      </w:r>
    </w:p>
    <w:p w:rsidR="00944A58" w:rsidRPr="00E6003B" w:rsidRDefault="00944A58" w:rsidP="00944A58">
      <w:pPr>
        <w:spacing w:after="0" w:line="240" w:lineRule="auto"/>
        <w:rPr>
          <w:rFonts w:ascii="Arial" w:hAnsi="Arial" w:cs="Arial"/>
        </w:rPr>
      </w:pPr>
      <w:r w:rsidRPr="00E6003B">
        <w:rPr>
          <w:rFonts w:ascii="Arial" w:hAnsi="Arial" w:cs="Arial"/>
        </w:rPr>
        <w:t>Jiří Bárta, NADACE VIA</w:t>
      </w:r>
    </w:p>
    <w:p w:rsidR="00944A58" w:rsidRPr="00E6003B" w:rsidRDefault="00944A58" w:rsidP="00944A58">
      <w:pPr>
        <w:spacing w:after="0" w:line="240" w:lineRule="auto"/>
        <w:rPr>
          <w:rFonts w:ascii="Arial" w:hAnsi="Arial" w:cs="Arial"/>
        </w:rPr>
      </w:pPr>
    </w:p>
    <w:p w:rsidR="00944A58" w:rsidRPr="00BA3575" w:rsidRDefault="00944A58" w:rsidP="00944A58">
      <w:pPr>
        <w:spacing w:after="0" w:line="240" w:lineRule="auto"/>
        <w:rPr>
          <w:rFonts w:ascii="Arial" w:hAnsi="Arial" w:cs="Arial"/>
          <w:b/>
        </w:rPr>
      </w:pPr>
      <w:r w:rsidRPr="00BA3575">
        <w:rPr>
          <w:rFonts w:ascii="Arial" w:hAnsi="Arial" w:cs="Arial"/>
          <w:b/>
        </w:rPr>
        <w:t>Cena České televize – Podnikatelský přínos kultuře a umění</w:t>
      </w:r>
    </w:p>
    <w:p w:rsidR="00944A58" w:rsidRPr="00E6003B" w:rsidRDefault="00944A58" w:rsidP="00944A58">
      <w:pPr>
        <w:spacing w:after="0" w:line="240" w:lineRule="auto"/>
        <w:rPr>
          <w:rFonts w:ascii="Arial" w:hAnsi="Arial" w:cs="Arial"/>
        </w:rPr>
      </w:pPr>
      <w:r w:rsidRPr="00E6003B">
        <w:rPr>
          <w:rFonts w:ascii="Arial" w:hAnsi="Arial" w:cs="Arial"/>
        </w:rPr>
        <w:t>Porota:</w:t>
      </w:r>
    </w:p>
    <w:p w:rsidR="00944A58" w:rsidRPr="00E6003B" w:rsidRDefault="00944A58" w:rsidP="00944A58">
      <w:pPr>
        <w:spacing w:after="0" w:line="240" w:lineRule="auto"/>
        <w:rPr>
          <w:rFonts w:ascii="Arial" w:hAnsi="Arial" w:cs="Arial"/>
        </w:rPr>
      </w:pPr>
      <w:r w:rsidRPr="00E6003B">
        <w:rPr>
          <w:rFonts w:ascii="Arial" w:hAnsi="Arial" w:cs="Arial"/>
        </w:rPr>
        <w:t>Petr Dvořák, generální ředitel České televize</w:t>
      </w:r>
    </w:p>
    <w:p w:rsidR="00944A58" w:rsidRPr="00E6003B" w:rsidRDefault="00944A58" w:rsidP="00944A58">
      <w:pPr>
        <w:spacing w:after="0" w:line="240" w:lineRule="auto"/>
        <w:rPr>
          <w:rFonts w:ascii="Arial" w:hAnsi="Arial" w:cs="Arial"/>
        </w:rPr>
      </w:pPr>
      <w:r w:rsidRPr="00E6003B">
        <w:rPr>
          <w:rFonts w:ascii="Arial" w:hAnsi="Arial" w:cs="Arial"/>
        </w:rPr>
        <w:t>Aleš Najbrt, kreativní ředitel Studia Najbrt</w:t>
      </w:r>
    </w:p>
    <w:p w:rsidR="00944A58" w:rsidRPr="00E6003B" w:rsidRDefault="00944A58" w:rsidP="00944A58">
      <w:pPr>
        <w:spacing w:after="0" w:line="240" w:lineRule="auto"/>
        <w:rPr>
          <w:rFonts w:ascii="Arial" w:hAnsi="Arial" w:cs="Arial"/>
        </w:rPr>
      </w:pPr>
      <w:r w:rsidRPr="00E6003B">
        <w:rPr>
          <w:rFonts w:ascii="Arial" w:hAnsi="Arial" w:cs="Arial"/>
        </w:rPr>
        <w:t>Daniel Bárta, zpěvák, textař a fotograf</w:t>
      </w:r>
    </w:p>
    <w:p w:rsidR="00944A58" w:rsidRPr="00E6003B" w:rsidRDefault="00944A58" w:rsidP="00944A58">
      <w:pPr>
        <w:spacing w:after="0" w:line="240" w:lineRule="auto"/>
        <w:rPr>
          <w:rFonts w:ascii="Arial" w:hAnsi="Arial" w:cs="Arial"/>
        </w:rPr>
      </w:pPr>
      <w:r w:rsidRPr="00E6003B">
        <w:rPr>
          <w:rFonts w:ascii="Arial" w:hAnsi="Arial" w:cs="Arial"/>
        </w:rPr>
        <w:t>Jan Školník, majitel HOBRA-Školník, zakladatel Agentury pro rozvoj Broumovska a EY Společensky prospěšný podnikatel roku 2013</w:t>
      </w:r>
    </w:p>
    <w:p w:rsidR="00944A58" w:rsidRPr="00E6003B" w:rsidRDefault="00944A58" w:rsidP="00944A58">
      <w:pPr>
        <w:spacing w:after="0" w:line="240" w:lineRule="auto"/>
        <w:rPr>
          <w:rFonts w:ascii="Arial" w:hAnsi="Arial" w:cs="Arial"/>
        </w:rPr>
      </w:pPr>
      <w:r w:rsidRPr="00E6003B">
        <w:rPr>
          <w:rFonts w:ascii="Arial" w:hAnsi="Arial" w:cs="Arial"/>
        </w:rPr>
        <w:t>Radana Waldová, spolumajitelka a jednatelka Wald Press, držitelka ocenění Cena České televize – Podnikatelský přínos kultuře a umění 2016</w:t>
      </w:r>
    </w:p>
    <w:p w:rsidR="00944A58" w:rsidRPr="00E6003B" w:rsidRDefault="00944A58" w:rsidP="00944A58">
      <w:pPr>
        <w:spacing w:after="0" w:line="240" w:lineRule="auto"/>
        <w:rPr>
          <w:rFonts w:ascii="Arial" w:hAnsi="Arial" w:cs="Arial"/>
        </w:rPr>
      </w:pPr>
      <w:r w:rsidRPr="00E6003B">
        <w:rPr>
          <w:rFonts w:ascii="Arial" w:hAnsi="Arial" w:cs="Arial"/>
        </w:rPr>
        <w:t>Čestmír Vančura, Kovárna VIVA, držitel ocenění Cena České televize – Podnikatelský přínos kultuře a umění 2018</w:t>
      </w:r>
    </w:p>
    <w:p w:rsidR="00944A58" w:rsidRPr="00E6003B" w:rsidRDefault="00944A58" w:rsidP="00944A58">
      <w:pPr>
        <w:spacing w:after="0" w:line="240" w:lineRule="auto"/>
        <w:rPr>
          <w:rFonts w:ascii="Arial" w:hAnsi="Arial" w:cs="Arial"/>
        </w:rPr>
      </w:pPr>
      <w:r w:rsidRPr="00E6003B">
        <w:rPr>
          <w:rFonts w:ascii="Arial" w:hAnsi="Arial" w:cs="Arial"/>
        </w:rPr>
        <w:t>Ondřej Kobza, Zahrada na střeše, držitel ocenění Cena České televize – Podnikatelský přínos kultuře a umění 2019</w:t>
      </w:r>
    </w:p>
    <w:p w:rsidR="00944A58" w:rsidRDefault="00944A58" w:rsidP="00944A58"/>
    <w:p w:rsidR="000A68DC" w:rsidRDefault="000A68DC"/>
    <w:sectPr w:rsidR="000A6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99"/>
    <w:rsid w:val="000A68DC"/>
    <w:rsid w:val="00275A99"/>
    <w:rsid w:val="005171DF"/>
    <w:rsid w:val="00944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9EF18-F054-444E-9952-9724AB42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5A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dnikatelroku.cz/o-soutezi/udelovane-tituly/cena-ceske-televize-podnikatelsky-prinos-kulture-a-umen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778</Words>
  <Characters>4596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Kubátová Eva (MHMP, OKM)</dc:creator>
  <cp:keywords/>
  <dc:description/>
  <cp:lastModifiedBy>Kubátová Eva (MHMP, OKM)</cp:lastModifiedBy>
  <cp:revision>3</cp:revision>
  <dcterms:created xsi:type="dcterms:W3CDTF">2020-10-01T13:27:00Z</dcterms:created>
  <dcterms:modified xsi:type="dcterms:W3CDTF">2020-10-01T13:50:00Z</dcterms:modified>
</cp:coreProperties>
</file>