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F9" w:rsidRDefault="004A47F9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2050"/>
        <w:gridCol w:w="2424"/>
        <w:gridCol w:w="1792"/>
      </w:tblGrid>
      <w:tr w:rsidR="00AA00ED" w:rsidTr="00983702">
        <w:trPr>
          <w:trHeight w:val="687"/>
        </w:trPr>
        <w:tc>
          <w:tcPr>
            <w:tcW w:w="1733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Č. usnesení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žadatel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Název akce/projektu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AA00ED" w:rsidRPr="00AA00ED" w:rsidRDefault="00AA00ED" w:rsidP="00AA00ED">
            <w:pPr>
              <w:jc w:val="center"/>
              <w:rPr>
                <w:b/>
              </w:rPr>
            </w:pPr>
            <w:r w:rsidRPr="00AA00ED">
              <w:rPr>
                <w:b/>
              </w:rPr>
              <w:t>částka</w:t>
            </w:r>
          </w:p>
        </w:tc>
      </w:tr>
      <w:tr w:rsidR="00AA00ED" w:rsidTr="008802EF">
        <w:trPr>
          <w:trHeight w:val="696"/>
        </w:trPr>
        <w:tc>
          <w:tcPr>
            <w:tcW w:w="1733" w:type="dxa"/>
            <w:vAlign w:val="center"/>
          </w:tcPr>
          <w:p w:rsidR="00AA00ED" w:rsidRDefault="00B16A59" w:rsidP="008802EF">
            <w:pPr>
              <w:spacing w:line="240" w:lineRule="auto"/>
              <w:jc w:val="center"/>
            </w:pPr>
            <w:proofErr w:type="spellStart"/>
            <w:r>
              <w:t>us</w:t>
            </w:r>
            <w:proofErr w:type="spellEnd"/>
            <w:r>
              <w:t>. Z</w:t>
            </w:r>
            <w:r w:rsidR="00431774">
              <w:t xml:space="preserve">HMP č. </w:t>
            </w:r>
            <w:r>
              <w:t>5/20</w:t>
            </w:r>
            <w:r w:rsidR="00431774">
              <w:t xml:space="preserve"> z</w:t>
            </w:r>
            <w:r>
              <w:t> 22. 6. 2023</w:t>
            </w:r>
          </w:p>
        </w:tc>
        <w:tc>
          <w:tcPr>
            <w:tcW w:w="2050" w:type="dxa"/>
            <w:vAlign w:val="center"/>
          </w:tcPr>
          <w:p w:rsidR="00AA00ED" w:rsidRPr="000C6942" w:rsidRDefault="00B16A59" w:rsidP="008802EF">
            <w:pPr>
              <w:jc w:val="center"/>
              <w:rPr>
                <w:b/>
              </w:rPr>
            </w:pPr>
            <w:r>
              <w:rPr>
                <w:b/>
              </w:rPr>
              <w:t xml:space="preserve">Občanské sdružení Bílá Hora </w:t>
            </w:r>
            <w:proofErr w:type="gramStart"/>
            <w:r>
              <w:rPr>
                <w:b/>
              </w:rPr>
              <w:t xml:space="preserve">1620, </w:t>
            </w:r>
            <w:proofErr w:type="spellStart"/>
            <w:r>
              <w:rPr>
                <w:b/>
              </w:rPr>
              <w:t>z.s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  <w:tc>
          <w:tcPr>
            <w:tcW w:w="2424" w:type="dxa"/>
            <w:vAlign w:val="center"/>
          </w:tcPr>
          <w:p w:rsidR="00AA00ED" w:rsidRDefault="00B16A59" w:rsidP="008802EF">
            <w:pPr>
              <w:jc w:val="center"/>
            </w:pPr>
            <w:r>
              <w:t>Bitva na Bílé hoře 1620 – 19. ročník</w:t>
            </w:r>
          </w:p>
        </w:tc>
        <w:tc>
          <w:tcPr>
            <w:tcW w:w="1792" w:type="dxa"/>
            <w:vAlign w:val="center"/>
          </w:tcPr>
          <w:p w:rsidR="00AA00ED" w:rsidRPr="00983702" w:rsidRDefault="00B16A59" w:rsidP="008802EF">
            <w:pPr>
              <w:jc w:val="center"/>
            </w:pPr>
            <w:r>
              <w:t>650</w:t>
            </w:r>
            <w:r w:rsidR="00431774" w:rsidRPr="00983702">
              <w:t> 000 Kč</w:t>
            </w:r>
          </w:p>
        </w:tc>
      </w:tr>
      <w:tr w:rsidR="00983702" w:rsidTr="008802EF">
        <w:trPr>
          <w:trHeight w:val="521"/>
        </w:trPr>
        <w:tc>
          <w:tcPr>
            <w:tcW w:w="1733" w:type="dxa"/>
            <w:vAlign w:val="center"/>
          </w:tcPr>
          <w:p w:rsidR="00983702" w:rsidRDefault="008802EF" w:rsidP="008802E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  <w:r>
              <w:rPr>
                <w:rFonts w:ascii="Calibri" w:hAnsi="Calibri" w:cs="Calibri"/>
                <w:color w:val="000000"/>
              </w:rPr>
              <w:t>. R</w:t>
            </w:r>
            <w:r w:rsidR="009E19D0">
              <w:rPr>
                <w:rFonts w:ascii="Calibri" w:hAnsi="Calibri" w:cs="Calibri"/>
                <w:color w:val="000000"/>
              </w:rPr>
              <w:t>HMP</w:t>
            </w:r>
            <w:r w:rsidR="0098370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č. 1667</w:t>
            </w:r>
            <w:r w:rsidR="009C61C5">
              <w:rPr>
                <w:rFonts w:ascii="Calibri" w:hAnsi="Calibri" w:cs="Calibri"/>
                <w:color w:val="000000"/>
              </w:rPr>
              <w:t xml:space="preserve"> z</w:t>
            </w:r>
            <w:r>
              <w:rPr>
                <w:rFonts w:ascii="Calibri" w:hAnsi="Calibri" w:cs="Calibri"/>
                <w:color w:val="000000"/>
              </w:rPr>
              <w:t> 14. 8. 2023</w:t>
            </w:r>
          </w:p>
        </w:tc>
        <w:tc>
          <w:tcPr>
            <w:tcW w:w="2050" w:type="dxa"/>
            <w:vAlign w:val="center"/>
          </w:tcPr>
          <w:p w:rsidR="00983702" w:rsidRPr="000C6942" w:rsidRDefault="008802EF" w:rsidP="008802E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Unie </w:t>
            </w:r>
            <w:proofErr w:type="gramStart"/>
            <w:r>
              <w:rPr>
                <w:rFonts w:ascii="Calibri" w:hAnsi="Calibri" w:cs="Calibri"/>
                <w:b/>
                <w:color w:val="000000"/>
              </w:rPr>
              <w:t xml:space="preserve">VSÚ,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z.s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.</w:t>
            </w:r>
            <w:proofErr w:type="gramEnd"/>
          </w:p>
        </w:tc>
        <w:tc>
          <w:tcPr>
            <w:tcW w:w="2424" w:type="dxa"/>
            <w:vAlign w:val="center"/>
          </w:tcPr>
          <w:p w:rsidR="00983702" w:rsidRDefault="008802EF" w:rsidP="008802EF">
            <w:pPr>
              <w:jc w:val="center"/>
            </w:pPr>
            <w:r>
              <w:t>Kongres EUR</w:t>
            </w:r>
          </w:p>
        </w:tc>
        <w:tc>
          <w:tcPr>
            <w:tcW w:w="1792" w:type="dxa"/>
            <w:vAlign w:val="center"/>
          </w:tcPr>
          <w:p w:rsidR="00983702" w:rsidRPr="00983702" w:rsidRDefault="008802EF" w:rsidP="00880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 </w:t>
            </w:r>
            <w:r w:rsidR="00983702" w:rsidRPr="00983702">
              <w:rPr>
                <w:rFonts w:ascii="Calibri" w:hAnsi="Calibri" w:cs="Calibri"/>
                <w:color w:val="000000"/>
              </w:rPr>
              <w:t>000</w:t>
            </w:r>
            <w:r w:rsidR="00983702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</w:tbl>
    <w:p w:rsidR="00AA00ED" w:rsidRPr="00AA00ED" w:rsidRDefault="00AA00ED" w:rsidP="00FC6201">
      <w:pPr>
        <w:rPr>
          <w:b/>
        </w:rPr>
      </w:pPr>
      <w:bookmarkStart w:id="0" w:name="_GoBack"/>
      <w:bookmarkEnd w:id="0"/>
    </w:p>
    <w:sectPr w:rsidR="00AA00ED" w:rsidRPr="00AA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ED"/>
    <w:rsid w:val="000C6942"/>
    <w:rsid w:val="00431774"/>
    <w:rsid w:val="004A47F9"/>
    <w:rsid w:val="006A1CF8"/>
    <w:rsid w:val="006F3061"/>
    <w:rsid w:val="007225BE"/>
    <w:rsid w:val="008802EF"/>
    <w:rsid w:val="00983702"/>
    <w:rsid w:val="009C61C5"/>
    <w:rsid w:val="009E19D0"/>
    <w:rsid w:val="00AA00ED"/>
    <w:rsid w:val="00B16A59"/>
    <w:rsid w:val="00CC52EC"/>
    <w:rsid w:val="00E82C93"/>
    <w:rsid w:val="00FA659B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B088-C27A-4530-A95C-F3809E3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0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8F10-CB5B-48C4-BCE2-38C226BF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Hůlová Irena (MHMP, KUC)</cp:lastModifiedBy>
  <cp:revision>2</cp:revision>
  <dcterms:created xsi:type="dcterms:W3CDTF">2024-03-18T10:06:00Z</dcterms:created>
  <dcterms:modified xsi:type="dcterms:W3CDTF">2024-03-18T10:06:00Z</dcterms:modified>
</cp:coreProperties>
</file>