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920" w:rsidRDefault="00E76920" w:rsidP="00004E70">
      <w:pPr>
        <w:spacing w:after="0" w:line="240" w:lineRule="auto"/>
        <w:rPr>
          <w:rFonts w:cstheme="minorHAnsi"/>
          <w:b/>
          <w:sz w:val="24"/>
          <w:szCs w:val="24"/>
        </w:rPr>
      </w:pPr>
    </w:p>
    <w:p w:rsidR="00004E70" w:rsidRDefault="00004E70" w:rsidP="00004E70">
      <w:pPr>
        <w:spacing w:after="0" w:line="240" w:lineRule="auto"/>
        <w:rPr>
          <w:rFonts w:cstheme="minorHAnsi"/>
          <w:b/>
          <w:sz w:val="24"/>
          <w:szCs w:val="24"/>
        </w:rPr>
      </w:pPr>
    </w:p>
    <w:p w:rsidR="00004E70" w:rsidRPr="00004E70" w:rsidRDefault="00365041" w:rsidP="00004E70">
      <w:pPr>
        <w:spacing w:after="0" w:line="240" w:lineRule="auto"/>
        <w:rPr>
          <w:rFonts w:cstheme="minorHAnsi"/>
          <w:b/>
          <w:sz w:val="24"/>
          <w:szCs w:val="24"/>
        </w:rPr>
      </w:pPr>
      <w:r>
        <w:rPr>
          <w:rFonts w:cstheme="minorHAnsi"/>
          <w:b/>
          <w:sz w:val="24"/>
          <w:szCs w:val="24"/>
          <w:u w:val="single"/>
        </w:rPr>
        <w:t>Pražští symfonikové zahrají filmové melodie pro UNICEF</w:t>
      </w:r>
    </w:p>
    <w:p w:rsidR="006B0ED2" w:rsidRDefault="006B0ED2" w:rsidP="00A32996">
      <w:pPr>
        <w:spacing w:after="0" w:line="240" w:lineRule="auto"/>
        <w:jc w:val="both"/>
        <w:rPr>
          <w:rStyle w:val="null"/>
          <w:rFonts w:cstheme="minorHAnsi"/>
          <w:b/>
          <w:sz w:val="24"/>
          <w:szCs w:val="24"/>
        </w:rPr>
      </w:pPr>
    </w:p>
    <w:p w:rsidR="00004E70" w:rsidRPr="00004E70" w:rsidRDefault="00004E70" w:rsidP="00A32996">
      <w:pPr>
        <w:spacing w:after="0" w:line="240" w:lineRule="auto"/>
        <w:jc w:val="both"/>
        <w:rPr>
          <w:rFonts w:cstheme="minorHAnsi"/>
          <w:b/>
          <w:sz w:val="24"/>
          <w:szCs w:val="24"/>
        </w:rPr>
      </w:pPr>
      <w:r w:rsidRPr="00004E70">
        <w:rPr>
          <w:rStyle w:val="null"/>
          <w:rFonts w:cstheme="minorHAnsi"/>
          <w:b/>
          <w:sz w:val="24"/>
          <w:szCs w:val="24"/>
        </w:rPr>
        <w:t xml:space="preserve">Symfonický orchestr hl. m. Prahy FOK </w:t>
      </w:r>
      <w:r w:rsidR="00365041">
        <w:rPr>
          <w:rStyle w:val="null"/>
          <w:rFonts w:cstheme="minorHAnsi"/>
          <w:b/>
          <w:sz w:val="24"/>
          <w:szCs w:val="24"/>
        </w:rPr>
        <w:t xml:space="preserve">již tradičně v adventním čase pořádá koncert, z něhož věnuje </w:t>
      </w:r>
      <w:r w:rsidR="0093402A">
        <w:rPr>
          <w:rStyle w:val="null"/>
          <w:rFonts w:cstheme="minorHAnsi"/>
          <w:b/>
          <w:sz w:val="24"/>
          <w:szCs w:val="24"/>
        </w:rPr>
        <w:t>část výtěž</w:t>
      </w:r>
      <w:r w:rsidR="00365041">
        <w:rPr>
          <w:rStyle w:val="null"/>
          <w:rFonts w:cstheme="minorHAnsi"/>
          <w:b/>
          <w:sz w:val="24"/>
          <w:szCs w:val="24"/>
        </w:rPr>
        <w:t>k</w:t>
      </w:r>
      <w:r w:rsidR="0093402A">
        <w:rPr>
          <w:rStyle w:val="null"/>
          <w:rFonts w:cstheme="minorHAnsi"/>
          <w:b/>
          <w:sz w:val="24"/>
          <w:szCs w:val="24"/>
        </w:rPr>
        <w:t>u</w:t>
      </w:r>
      <w:r w:rsidR="00365041">
        <w:rPr>
          <w:rStyle w:val="null"/>
          <w:rFonts w:cstheme="minorHAnsi"/>
          <w:b/>
          <w:sz w:val="24"/>
          <w:szCs w:val="24"/>
        </w:rPr>
        <w:t xml:space="preserve"> organizaci U</w:t>
      </w:r>
      <w:r w:rsidR="009B691C">
        <w:rPr>
          <w:rStyle w:val="null"/>
          <w:rFonts w:cstheme="minorHAnsi"/>
          <w:b/>
          <w:sz w:val="24"/>
          <w:szCs w:val="24"/>
        </w:rPr>
        <w:t xml:space="preserve">NICEF. </w:t>
      </w:r>
      <w:r w:rsidR="0093402A">
        <w:rPr>
          <w:rStyle w:val="null"/>
          <w:rFonts w:cstheme="minorHAnsi"/>
          <w:b/>
          <w:sz w:val="24"/>
          <w:szCs w:val="24"/>
        </w:rPr>
        <w:t xml:space="preserve">Ve středu a čtvrtek </w:t>
      </w:r>
      <w:r w:rsidR="009B691C">
        <w:rPr>
          <w:rStyle w:val="null"/>
          <w:rFonts w:cstheme="minorHAnsi"/>
          <w:b/>
          <w:sz w:val="24"/>
          <w:szCs w:val="24"/>
        </w:rPr>
        <w:t>4. a 5. prosince ve Smet</w:t>
      </w:r>
      <w:r w:rsidR="00365041">
        <w:rPr>
          <w:rStyle w:val="null"/>
          <w:rFonts w:cstheme="minorHAnsi"/>
          <w:b/>
          <w:sz w:val="24"/>
          <w:szCs w:val="24"/>
        </w:rPr>
        <w:t>anově síni Obecního domu se na pomoc dětem rozezní Smetanovou síní hudba z českých filmů od autorů Jiřího Šusta (Ostře sledované vlaky, Postřižiny</w:t>
      </w:r>
      <w:r w:rsidR="00743A74">
        <w:rPr>
          <w:rStyle w:val="null"/>
          <w:rFonts w:cstheme="minorHAnsi"/>
          <w:b/>
          <w:sz w:val="24"/>
          <w:szCs w:val="24"/>
        </w:rPr>
        <w:t xml:space="preserve"> a další</w:t>
      </w:r>
      <w:r w:rsidR="00365041">
        <w:rPr>
          <w:rStyle w:val="null"/>
          <w:rFonts w:cstheme="minorHAnsi"/>
          <w:b/>
          <w:sz w:val="24"/>
          <w:szCs w:val="24"/>
        </w:rPr>
        <w:t>), Miloše Boka (Anděl Páně) a Luboše Fišera (</w:t>
      </w:r>
      <w:r w:rsidR="00743A74">
        <w:rPr>
          <w:rStyle w:val="null"/>
          <w:rFonts w:cstheme="minorHAnsi"/>
          <w:b/>
          <w:sz w:val="24"/>
          <w:szCs w:val="24"/>
        </w:rPr>
        <w:t xml:space="preserve">např. </w:t>
      </w:r>
      <w:r w:rsidR="00D66CD4">
        <w:rPr>
          <w:rStyle w:val="null"/>
          <w:rFonts w:cstheme="minorHAnsi"/>
          <w:b/>
          <w:sz w:val="24"/>
          <w:szCs w:val="24"/>
        </w:rPr>
        <w:t>Zlatí úhoři, Petrolejové lampy</w:t>
      </w:r>
      <w:r w:rsidR="00365041">
        <w:rPr>
          <w:rStyle w:val="null"/>
          <w:rFonts w:cstheme="minorHAnsi"/>
          <w:b/>
          <w:sz w:val="24"/>
          <w:szCs w:val="24"/>
        </w:rPr>
        <w:t>,</w:t>
      </w:r>
      <w:r w:rsidR="00365041" w:rsidRPr="00365041">
        <w:rPr>
          <w:rStyle w:val="null"/>
          <w:rFonts w:cstheme="minorHAnsi"/>
          <w:b/>
          <w:sz w:val="24"/>
          <w:szCs w:val="24"/>
        </w:rPr>
        <w:t xml:space="preserve"> Tajemství hradu v</w:t>
      </w:r>
      <w:r w:rsidR="00365041">
        <w:rPr>
          <w:rStyle w:val="null"/>
          <w:rFonts w:cstheme="minorHAnsi"/>
          <w:b/>
          <w:sz w:val="24"/>
          <w:szCs w:val="24"/>
        </w:rPr>
        <w:t> </w:t>
      </w:r>
      <w:r w:rsidR="00365041" w:rsidRPr="00365041">
        <w:rPr>
          <w:rStyle w:val="null"/>
          <w:rFonts w:cstheme="minorHAnsi"/>
          <w:b/>
          <w:sz w:val="24"/>
          <w:szCs w:val="24"/>
        </w:rPr>
        <w:t>Karpatech</w:t>
      </w:r>
      <w:r w:rsidR="00365041">
        <w:rPr>
          <w:rStyle w:val="null"/>
          <w:rFonts w:cstheme="minorHAnsi"/>
          <w:b/>
          <w:sz w:val="24"/>
          <w:szCs w:val="24"/>
        </w:rPr>
        <w:t xml:space="preserve">). </w:t>
      </w:r>
      <w:r w:rsidR="009B691C">
        <w:rPr>
          <w:rStyle w:val="null"/>
          <w:rFonts w:cstheme="minorHAnsi"/>
          <w:b/>
          <w:sz w:val="24"/>
          <w:szCs w:val="24"/>
        </w:rPr>
        <w:t xml:space="preserve">K hudbě budou promítány </w:t>
      </w:r>
      <w:r w:rsidR="0093402A">
        <w:rPr>
          <w:rStyle w:val="null"/>
          <w:rFonts w:cstheme="minorHAnsi"/>
          <w:b/>
          <w:sz w:val="24"/>
          <w:szCs w:val="24"/>
        </w:rPr>
        <w:t>záběry</w:t>
      </w:r>
      <w:r w:rsidR="00E25C18">
        <w:rPr>
          <w:rStyle w:val="null"/>
          <w:rFonts w:cstheme="minorHAnsi"/>
          <w:b/>
          <w:sz w:val="24"/>
          <w:szCs w:val="24"/>
        </w:rPr>
        <w:t xml:space="preserve"> a fotografie</w:t>
      </w:r>
      <w:r w:rsidR="009B691C">
        <w:rPr>
          <w:rStyle w:val="null"/>
          <w:rFonts w:cstheme="minorHAnsi"/>
          <w:b/>
          <w:sz w:val="24"/>
          <w:szCs w:val="24"/>
        </w:rPr>
        <w:t xml:space="preserve"> z filmů.</w:t>
      </w:r>
    </w:p>
    <w:p w:rsidR="00004E70" w:rsidRPr="00004E70" w:rsidRDefault="00004E70" w:rsidP="00004E70">
      <w:pPr>
        <w:spacing w:after="0" w:line="240" w:lineRule="auto"/>
        <w:rPr>
          <w:rFonts w:cstheme="minorHAnsi"/>
          <w:b/>
          <w:sz w:val="24"/>
          <w:szCs w:val="24"/>
        </w:rPr>
      </w:pPr>
    </w:p>
    <w:p w:rsidR="00B416AE" w:rsidRPr="005B7017" w:rsidRDefault="005B7017" w:rsidP="00096CAC">
      <w:pPr>
        <w:spacing w:after="0" w:line="240" w:lineRule="auto"/>
        <w:jc w:val="both"/>
        <w:rPr>
          <w:rStyle w:val="null"/>
          <w:sz w:val="24"/>
          <w:szCs w:val="24"/>
        </w:rPr>
      </w:pPr>
      <w:r w:rsidRPr="005B7017">
        <w:rPr>
          <w:rStyle w:val="null"/>
          <w:i/>
          <w:sz w:val="24"/>
          <w:szCs w:val="24"/>
        </w:rPr>
        <w:t xml:space="preserve">„Pětileté partnerství UNICEF a FOK má konkrétní výsledky: šanci na zdravé dětství díky němu získalo už 668 nejmenších dětí. Této významné podpory si velmi vážíme. Věřím, že letošní koncert filmových melodií zajistí to nejcennější </w:t>
      </w:r>
      <w:r>
        <w:rPr>
          <w:rStyle w:val="null"/>
          <w:i/>
          <w:sz w:val="24"/>
          <w:szCs w:val="24"/>
        </w:rPr>
        <w:t xml:space="preserve">– </w:t>
      </w:r>
      <w:r w:rsidRPr="005B7017">
        <w:rPr>
          <w:rStyle w:val="null"/>
          <w:i/>
          <w:sz w:val="24"/>
          <w:szCs w:val="24"/>
        </w:rPr>
        <w:t xml:space="preserve">dobrý start do života </w:t>
      </w:r>
      <w:r>
        <w:rPr>
          <w:rStyle w:val="null"/>
          <w:i/>
          <w:sz w:val="24"/>
          <w:szCs w:val="24"/>
        </w:rPr>
        <w:t>–</w:t>
      </w:r>
      <w:r w:rsidRPr="005B7017">
        <w:rPr>
          <w:rStyle w:val="null"/>
          <w:i/>
          <w:sz w:val="24"/>
          <w:szCs w:val="24"/>
        </w:rPr>
        <w:t xml:space="preserve"> co největšímu počtu dětí,“</w:t>
      </w:r>
      <w:r w:rsidRPr="005B7017">
        <w:rPr>
          <w:rStyle w:val="null"/>
          <w:sz w:val="24"/>
          <w:szCs w:val="24"/>
        </w:rPr>
        <w:t xml:space="preserve"> říká ředitelka českého UNICEF Pavla </w:t>
      </w:r>
      <w:proofErr w:type="spellStart"/>
      <w:r w:rsidRPr="005B7017">
        <w:rPr>
          <w:rStyle w:val="null"/>
          <w:sz w:val="24"/>
          <w:szCs w:val="24"/>
        </w:rPr>
        <w:t>Gomba</w:t>
      </w:r>
      <w:proofErr w:type="spellEnd"/>
      <w:r w:rsidRPr="005B7017">
        <w:rPr>
          <w:rStyle w:val="null"/>
          <w:sz w:val="24"/>
          <w:szCs w:val="24"/>
        </w:rPr>
        <w:t>.</w:t>
      </w:r>
    </w:p>
    <w:p w:rsidR="005B7017" w:rsidRDefault="005B7017" w:rsidP="00096CAC">
      <w:pPr>
        <w:spacing w:after="0" w:line="240" w:lineRule="auto"/>
        <w:jc w:val="both"/>
        <w:rPr>
          <w:rStyle w:val="null"/>
          <w:color w:val="FF0000"/>
          <w:sz w:val="24"/>
          <w:szCs w:val="24"/>
        </w:rPr>
      </w:pPr>
    </w:p>
    <w:p w:rsidR="00B416AE" w:rsidRPr="00743A74" w:rsidRDefault="00B416AE" w:rsidP="00096CAC">
      <w:pPr>
        <w:spacing w:after="0" w:line="240" w:lineRule="auto"/>
        <w:jc w:val="both"/>
        <w:rPr>
          <w:rStyle w:val="null"/>
          <w:sz w:val="24"/>
          <w:szCs w:val="24"/>
        </w:rPr>
      </w:pPr>
      <w:proofErr w:type="gramStart"/>
      <w:r w:rsidRPr="00B416AE">
        <w:rPr>
          <w:rStyle w:val="null"/>
          <w:sz w:val="24"/>
          <w:szCs w:val="24"/>
        </w:rPr>
        <w:t>Skladatel Jiří</w:t>
      </w:r>
      <w:proofErr w:type="gramEnd"/>
      <w:r w:rsidRPr="00B416AE">
        <w:rPr>
          <w:rStyle w:val="null"/>
          <w:sz w:val="24"/>
          <w:szCs w:val="24"/>
        </w:rPr>
        <w:t xml:space="preserve"> Šust</w:t>
      </w:r>
      <w:r>
        <w:rPr>
          <w:rStyle w:val="null"/>
          <w:sz w:val="24"/>
          <w:szCs w:val="24"/>
        </w:rPr>
        <w:t>, který psal hudbu k filmům Jiřího Menzela,</w:t>
      </w:r>
      <w:r w:rsidRPr="00B416AE">
        <w:rPr>
          <w:rStyle w:val="null"/>
          <w:sz w:val="24"/>
          <w:szCs w:val="24"/>
        </w:rPr>
        <w:t xml:space="preserve"> by letos oslavil 100. narozeniny. Při této příležitosti FOK zařadil na program jeho suitu s</w:t>
      </w:r>
      <w:r>
        <w:rPr>
          <w:rStyle w:val="null"/>
          <w:sz w:val="24"/>
          <w:szCs w:val="24"/>
        </w:rPr>
        <w:t> názvem Ostře sledované postřižiny</w:t>
      </w:r>
      <w:r w:rsidRPr="00B416AE">
        <w:rPr>
          <w:rStyle w:val="null"/>
          <w:sz w:val="24"/>
          <w:szCs w:val="24"/>
        </w:rPr>
        <w:t>.</w:t>
      </w:r>
      <w:r w:rsidR="00743A74">
        <w:rPr>
          <w:rStyle w:val="null"/>
          <w:sz w:val="24"/>
          <w:szCs w:val="24"/>
        </w:rPr>
        <w:t xml:space="preserve"> </w:t>
      </w:r>
      <w:proofErr w:type="gramStart"/>
      <w:r w:rsidR="00743A74" w:rsidRPr="00743A74">
        <w:rPr>
          <w:rStyle w:val="null"/>
          <w:i/>
          <w:sz w:val="24"/>
          <w:szCs w:val="24"/>
        </w:rPr>
        <w:t>„Jiří</w:t>
      </w:r>
      <w:proofErr w:type="gramEnd"/>
      <w:r w:rsidR="00743A74" w:rsidRPr="00743A74">
        <w:rPr>
          <w:rStyle w:val="null"/>
          <w:i/>
          <w:sz w:val="24"/>
          <w:szCs w:val="24"/>
        </w:rPr>
        <w:t xml:space="preserve"> Šust byl skutečný </w:t>
      </w:r>
      <w:proofErr w:type="gramStart"/>
      <w:r w:rsidR="00743A74" w:rsidRPr="00743A74">
        <w:rPr>
          <w:rStyle w:val="null"/>
          <w:i/>
          <w:sz w:val="24"/>
          <w:szCs w:val="24"/>
        </w:rPr>
        <w:t>génius.</w:t>
      </w:r>
      <w:proofErr w:type="gramEnd"/>
      <w:r w:rsidR="00743A74" w:rsidRPr="00743A74">
        <w:rPr>
          <w:rStyle w:val="null"/>
          <w:i/>
          <w:sz w:val="24"/>
          <w:szCs w:val="24"/>
        </w:rPr>
        <w:t xml:space="preserve"> Naslouchal mým potřebám, byl to velmi inteligentní a citlivý člověk. Neskládal jen tak pro sebe, vždy cítil to</w:t>
      </w:r>
      <w:r w:rsidR="00743A74">
        <w:rPr>
          <w:rStyle w:val="null"/>
          <w:i/>
          <w:sz w:val="24"/>
          <w:szCs w:val="24"/>
        </w:rPr>
        <w:t>, co konkrétní film potřebuje,</w:t>
      </w:r>
      <w:r w:rsidR="00743A74" w:rsidRPr="00743A74">
        <w:rPr>
          <w:rStyle w:val="null"/>
          <w:i/>
          <w:sz w:val="24"/>
          <w:szCs w:val="24"/>
        </w:rPr>
        <w:t>“</w:t>
      </w:r>
      <w:r w:rsidR="00743A74">
        <w:rPr>
          <w:rStyle w:val="null"/>
          <w:i/>
          <w:sz w:val="24"/>
          <w:szCs w:val="24"/>
        </w:rPr>
        <w:t xml:space="preserve"> </w:t>
      </w:r>
      <w:r w:rsidR="0093402A">
        <w:rPr>
          <w:rStyle w:val="null"/>
          <w:sz w:val="24"/>
          <w:szCs w:val="24"/>
        </w:rPr>
        <w:t>řekl</w:t>
      </w:r>
      <w:r w:rsidR="00743A74">
        <w:rPr>
          <w:rStyle w:val="null"/>
          <w:sz w:val="24"/>
          <w:szCs w:val="24"/>
        </w:rPr>
        <w:t xml:space="preserve"> o Jiřím Šustovi Jiří Menzel.</w:t>
      </w:r>
    </w:p>
    <w:p w:rsidR="00BA6CB3" w:rsidRDefault="00BA6CB3" w:rsidP="00096CAC">
      <w:pPr>
        <w:spacing w:after="0" w:line="240" w:lineRule="auto"/>
        <w:jc w:val="both"/>
        <w:rPr>
          <w:rStyle w:val="null"/>
          <w:sz w:val="24"/>
          <w:szCs w:val="24"/>
        </w:rPr>
      </w:pPr>
    </w:p>
    <w:p w:rsidR="00163A28" w:rsidRPr="00163A28" w:rsidRDefault="00163A28" w:rsidP="00004E70">
      <w:pPr>
        <w:autoSpaceDE w:val="0"/>
        <w:autoSpaceDN w:val="0"/>
        <w:adjustRightInd w:val="0"/>
        <w:spacing w:after="0" w:line="240" w:lineRule="auto"/>
        <w:rPr>
          <w:rFonts w:cstheme="minorHAnsi"/>
          <w:b/>
          <w:sz w:val="24"/>
          <w:szCs w:val="24"/>
          <w:u w:val="single"/>
        </w:rPr>
      </w:pPr>
      <w:r w:rsidRPr="00163A28">
        <w:rPr>
          <w:rFonts w:cstheme="minorHAnsi"/>
          <w:b/>
          <w:sz w:val="24"/>
          <w:szCs w:val="24"/>
          <w:u w:val="single"/>
        </w:rPr>
        <w:t>Slovo dramaturga Martina Rudovského</w:t>
      </w:r>
    </w:p>
    <w:p w:rsidR="00BA6CB3" w:rsidRDefault="00471996" w:rsidP="00096CAC">
      <w:pPr>
        <w:spacing w:after="0" w:line="240" w:lineRule="auto"/>
        <w:jc w:val="both"/>
        <w:rPr>
          <w:sz w:val="24"/>
          <w:szCs w:val="24"/>
        </w:rPr>
      </w:pPr>
      <w:r w:rsidRPr="00471996">
        <w:rPr>
          <w:sz w:val="24"/>
          <w:szCs w:val="24"/>
        </w:rPr>
        <w:t xml:space="preserve">Orchestr FOK nemá na začátku své zkratky F jen tak pro ozdobu. Ba naopak! Filmovou hudbou pravidelně zdobí své sezóny. Zvláště když si připomínáme sto let od narození skladatele Jiřího Šusta, který napsal hudbu téměř ke všem filmům Jiřího Menzela, včetně oscarových Ostře sledovaných vlaků. Zvláště když dlouholetý umělecký ředitel festivalu Smetanova Litomyšl Vojtěch Stříteský spolu s aranžérem Mirko Krebsem dali dohromady celou </w:t>
      </w:r>
      <w:r w:rsidR="00E25C18">
        <w:rPr>
          <w:sz w:val="24"/>
          <w:szCs w:val="24"/>
        </w:rPr>
        <w:t>h</w:t>
      </w:r>
      <w:r w:rsidR="00E25C18" w:rsidRPr="00E25C18">
        <w:rPr>
          <w:sz w:val="24"/>
          <w:szCs w:val="24"/>
        </w:rPr>
        <w:t xml:space="preserve">udebně-obrazovou báseň </w:t>
      </w:r>
      <w:r w:rsidRPr="00471996">
        <w:rPr>
          <w:sz w:val="24"/>
          <w:szCs w:val="24"/>
        </w:rPr>
        <w:t>z filmových melodií Luboše Fišera, kde zazní i úryvky z</w:t>
      </w:r>
      <w:r w:rsidR="00E25C18">
        <w:rPr>
          <w:sz w:val="24"/>
          <w:szCs w:val="24"/>
        </w:rPr>
        <w:t xml:space="preserve"> památných </w:t>
      </w:r>
      <w:r w:rsidRPr="00471996">
        <w:rPr>
          <w:sz w:val="24"/>
          <w:szCs w:val="24"/>
        </w:rPr>
        <w:t xml:space="preserve">filmů Adéla ještě nevečeřela či Tajemství hradu v Karpatech. A konečně – zvláště když Miloš Bok sestavil suitu ze své hudby k filmové pohádce Anděl Páně, která jímavě variuje koledu </w:t>
      </w:r>
      <w:proofErr w:type="spellStart"/>
      <w:r w:rsidRPr="00471996">
        <w:rPr>
          <w:sz w:val="24"/>
          <w:szCs w:val="24"/>
        </w:rPr>
        <w:t>Adeste</w:t>
      </w:r>
      <w:proofErr w:type="spellEnd"/>
      <w:r w:rsidRPr="00471996">
        <w:rPr>
          <w:sz w:val="24"/>
          <w:szCs w:val="24"/>
        </w:rPr>
        <w:t xml:space="preserve"> </w:t>
      </w:r>
      <w:proofErr w:type="spellStart"/>
      <w:r w:rsidRPr="00471996">
        <w:rPr>
          <w:sz w:val="24"/>
          <w:szCs w:val="24"/>
        </w:rPr>
        <w:t>fideles</w:t>
      </w:r>
      <w:proofErr w:type="spellEnd"/>
      <w:r w:rsidRPr="00471996">
        <w:rPr>
          <w:sz w:val="24"/>
          <w:szCs w:val="24"/>
        </w:rPr>
        <w:t>.</w:t>
      </w:r>
    </w:p>
    <w:p w:rsidR="00471996" w:rsidRDefault="00471996" w:rsidP="00096CAC">
      <w:pPr>
        <w:spacing w:after="0" w:line="240" w:lineRule="auto"/>
        <w:jc w:val="both"/>
        <w:rPr>
          <w:sz w:val="24"/>
          <w:szCs w:val="24"/>
        </w:rPr>
      </w:pPr>
    </w:p>
    <w:p w:rsidR="00471996" w:rsidRPr="00471996" w:rsidRDefault="00471996" w:rsidP="00471996">
      <w:pPr>
        <w:spacing w:after="0" w:line="240" w:lineRule="auto"/>
        <w:jc w:val="both"/>
        <w:rPr>
          <w:b/>
          <w:sz w:val="24"/>
          <w:szCs w:val="24"/>
        </w:rPr>
      </w:pPr>
      <w:r w:rsidRPr="00471996">
        <w:rPr>
          <w:b/>
          <w:sz w:val="24"/>
          <w:szCs w:val="24"/>
        </w:rPr>
        <w:t>FILMOVÉ MELODIE PRO UNICEF</w:t>
      </w:r>
    </w:p>
    <w:p w:rsidR="00471996" w:rsidRDefault="00471996" w:rsidP="00471996">
      <w:pPr>
        <w:spacing w:after="0" w:line="240" w:lineRule="auto"/>
        <w:jc w:val="both"/>
        <w:rPr>
          <w:sz w:val="24"/>
          <w:szCs w:val="24"/>
        </w:rPr>
      </w:pPr>
      <w:r w:rsidRPr="00471996">
        <w:rPr>
          <w:b/>
          <w:sz w:val="24"/>
          <w:szCs w:val="24"/>
        </w:rPr>
        <w:t>4.</w:t>
      </w:r>
      <w:r>
        <w:rPr>
          <w:sz w:val="24"/>
          <w:szCs w:val="24"/>
        </w:rPr>
        <w:t xml:space="preserve"> a </w:t>
      </w:r>
      <w:r w:rsidRPr="00471996">
        <w:rPr>
          <w:b/>
          <w:sz w:val="24"/>
          <w:szCs w:val="24"/>
        </w:rPr>
        <w:t>5. 12.</w:t>
      </w:r>
      <w:r>
        <w:rPr>
          <w:sz w:val="24"/>
          <w:szCs w:val="24"/>
        </w:rPr>
        <w:t xml:space="preserve"> 2019 od 19:30</w:t>
      </w:r>
    </w:p>
    <w:p w:rsidR="00471996" w:rsidRDefault="00471996" w:rsidP="00471996">
      <w:pPr>
        <w:spacing w:after="0" w:line="240" w:lineRule="auto"/>
        <w:jc w:val="both"/>
        <w:rPr>
          <w:sz w:val="24"/>
          <w:szCs w:val="24"/>
        </w:rPr>
      </w:pPr>
      <w:r>
        <w:rPr>
          <w:sz w:val="24"/>
          <w:szCs w:val="24"/>
        </w:rPr>
        <w:t>Smetanova síň, Obecní dům</w:t>
      </w:r>
    </w:p>
    <w:p w:rsidR="00471996" w:rsidRDefault="00471996" w:rsidP="00471996">
      <w:pPr>
        <w:spacing w:after="0" w:line="240" w:lineRule="auto"/>
        <w:jc w:val="both"/>
        <w:rPr>
          <w:sz w:val="24"/>
          <w:szCs w:val="24"/>
        </w:rPr>
      </w:pPr>
    </w:p>
    <w:p w:rsidR="00471996" w:rsidRPr="00471996" w:rsidRDefault="00471996" w:rsidP="00471996">
      <w:pPr>
        <w:spacing w:after="0" w:line="240" w:lineRule="auto"/>
        <w:jc w:val="both"/>
        <w:rPr>
          <w:b/>
          <w:sz w:val="24"/>
          <w:szCs w:val="24"/>
        </w:rPr>
      </w:pPr>
      <w:proofErr w:type="gramStart"/>
      <w:r w:rsidRPr="00471996">
        <w:rPr>
          <w:b/>
          <w:sz w:val="24"/>
          <w:szCs w:val="24"/>
        </w:rPr>
        <w:t>JIŘÍ ŠUST</w:t>
      </w:r>
      <w:proofErr w:type="gramEnd"/>
    </w:p>
    <w:p w:rsidR="00471996" w:rsidRPr="00471996" w:rsidRDefault="0093402A" w:rsidP="0093402A">
      <w:pPr>
        <w:spacing w:after="0" w:line="240" w:lineRule="auto"/>
        <w:jc w:val="both"/>
        <w:rPr>
          <w:sz w:val="24"/>
          <w:szCs w:val="24"/>
        </w:rPr>
      </w:pPr>
      <w:r>
        <w:rPr>
          <w:sz w:val="24"/>
          <w:szCs w:val="24"/>
        </w:rPr>
        <w:t xml:space="preserve">Ostře sledované postřižiny, hudebně-obrazová suita </w:t>
      </w:r>
      <w:r w:rsidRPr="0093402A">
        <w:rPr>
          <w:sz w:val="24"/>
          <w:szCs w:val="24"/>
        </w:rPr>
        <w:t xml:space="preserve">z motivů filmové hudby </w:t>
      </w:r>
      <w:r w:rsidR="00471996" w:rsidRPr="00471996">
        <w:rPr>
          <w:sz w:val="24"/>
          <w:szCs w:val="24"/>
        </w:rPr>
        <w:t>(</w:t>
      </w:r>
      <w:proofErr w:type="spellStart"/>
      <w:r w:rsidR="00471996" w:rsidRPr="00471996">
        <w:rPr>
          <w:sz w:val="24"/>
          <w:szCs w:val="24"/>
        </w:rPr>
        <w:t>arr</w:t>
      </w:r>
      <w:proofErr w:type="spellEnd"/>
      <w:r w:rsidR="00471996" w:rsidRPr="00471996">
        <w:rPr>
          <w:sz w:val="24"/>
          <w:szCs w:val="24"/>
        </w:rPr>
        <w:t>. Mirko Krebs)</w:t>
      </w:r>
    </w:p>
    <w:p w:rsidR="00471996" w:rsidRPr="00471996" w:rsidRDefault="00471996" w:rsidP="00471996">
      <w:pPr>
        <w:spacing w:after="0" w:line="240" w:lineRule="auto"/>
        <w:jc w:val="both"/>
        <w:rPr>
          <w:b/>
          <w:sz w:val="24"/>
          <w:szCs w:val="24"/>
        </w:rPr>
      </w:pPr>
      <w:r w:rsidRPr="00471996">
        <w:rPr>
          <w:b/>
          <w:sz w:val="24"/>
          <w:szCs w:val="24"/>
        </w:rPr>
        <w:t>MILOŠ BOK</w:t>
      </w:r>
    </w:p>
    <w:p w:rsidR="00471996" w:rsidRPr="00471996" w:rsidRDefault="00471996" w:rsidP="00471996">
      <w:pPr>
        <w:spacing w:after="0" w:line="240" w:lineRule="auto"/>
        <w:jc w:val="both"/>
        <w:rPr>
          <w:sz w:val="24"/>
          <w:szCs w:val="24"/>
        </w:rPr>
      </w:pPr>
      <w:r w:rsidRPr="00471996">
        <w:rPr>
          <w:sz w:val="24"/>
          <w:szCs w:val="24"/>
        </w:rPr>
        <w:t>Anděl Páně, suita z hudby k filmové pohádce</w:t>
      </w:r>
    </w:p>
    <w:p w:rsidR="00471996" w:rsidRPr="00471996" w:rsidRDefault="00471996" w:rsidP="00471996">
      <w:pPr>
        <w:spacing w:after="0" w:line="240" w:lineRule="auto"/>
        <w:jc w:val="both"/>
        <w:rPr>
          <w:b/>
          <w:sz w:val="24"/>
          <w:szCs w:val="24"/>
        </w:rPr>
      </w:pPr>
      <w:r w:rsidRPr="00471996">
        <w:rPr>
          <w:b/>
          <w:sz w:val="24"/>
          <w:szCs w:val="24"/>
        </w:rPr>
        <w:t>LUBOŠ FIŠER</w:t>
      </w:r>
    </w:p>
    <w:p w:rsidR="00471996" w:rsidRPr="00471996" w:rsidRDefault="0093402A" w:rsidP="0093402A">
      <w:pPr>
        <w:spacing w:after="0" w:line="240" w:lineRule="auto"/>
        <w:jc w:val="both"/>
        <w:rPr>
          <w:sz w:val="24"/>
          <w:szCs w:val="24"/>
        </w:rPr>
      </w:pPr>
      <w:r>
        <w:rPr>
          <w:sz w:val="24"/>
          <w:szCs w:val="24"/>
        </w:rPr>
        <w:t xml:space="preserve">Sinfonia </w:t>
      </w:r>
      <w:proofErr w:type="spellStart"/>
      <w:r>
        <w:rPr>
          <w:sz w:val="24"/>
          <w:szCs w:val="24"/>
        </w:rPr>
        <w:t>Fišeriana</w:t>
      </w:r>
      <w:proofErr w:type="spellEnd"/>
      <w:r>
        <w:rPr>
          <w:sz w:val="24"/>
          <w:szCs w:val="24"/>
        </w:rPr>
        <w:t xml:space="preserve"> I., hudebně-obrazová báseň </w:t>
      </w:r>
      <w:r w:rsidRPr="0093402A">
        <w:rPr>
          <w:sz w:val="24"/>
          <w:szCs w:val="24"/>
        </w:rPr>
        <w:t xml:space="preserve">z motivů televizní a filmové hudby </w:t>
      </w:r>
      <w:r w:rsidR="00471996" w:rsidRPr="00471996">
        <w:rPr>
          <w:sz w:val="24"/>
          <w:szCs w:val="24"/>
        </w:rPr>
        <w:t>(</w:t>
      </w:r>
      <w:proofErr w:type="spellStart"/>
      <w:r w:rsidR="00471996" w:rsidRPr="00471996">
        <w:rPr>
          <w:sz w:val="24"/>
          <w:szCs w:val="24"/>
        </w:rPr>
        <w:t>arr</w:t>
      </w:r>
      <w:proofErr w:type="spellEnd"/>
      <w:r w:rsidR="00471996" w:rsidRPr="00471996">
        <w:rPr>
          <w:sz w:val="24"/>
          <w:szCs w:val="24"/>
        </w:rPr>
        <w:t>. Mirko Krebs)</w:t>
      </w:r>
    </w:p>
    <w:p w:rsidR="00471996" w:rsidRDefault="00471996" w:rsidP="00471996">
      <w:pPr>
        <w:spacing w:after="0" w:line="240" w:lineRule="auto"/>
        <w:jc w:val="both"/>
        <w:rPr>
          <w:sz w:val="24"/>
          <w:szCs w:val="24"/>
        </w:rPr>
      </w:pPr>
    </w:p>
    <w:p w:rsidR="007B2A78" w:rsidRDefault="007B2A78" w:rsidP="00471996">
      <w:pPr>
        <w:spacing w:after="0" w:line="240" w:lineRule="auto"/>
        <w:jc w:val="both"/>
        <w:rPr>
          <w:sz w:val="24"/>
          <w:szCs w:val="24"/>
        </w:rPr>
      </w:pPr>
    </w:p>
    <w:p w:rsidR="007B2A78" w:rsidRPr="00471996" w:rsidRDefault="007B2A78" w:rsidP="00471996">
      <w:pPr>
        <w:spacing w:after="0" w:line="240" w:lineRule="auto"/>
        <w:jc w:val="both"/>
        <w:rPr>
          <w:sz w:val="24"/>
          <w:szCs w:val="24"/>
        </w:rPr>
      </w:pPr>
    </w:p>
    <w:p w:rsidR="00471996" w:rsidRPr="00471996" w:rsidRDefault="00471996" w:rsidP="00471996">
      <w:pPr>
        <w:spacing w:after="0" w:line="240" w:lineRule="auto"/>
        <w:jc w:val="both"/>
        <w:rPr>
          <w:sz w:val="24"/>
          <w:szCs w:val="24"/>
        </w:rPr>
      </w:pPr>
      <w:r w:rsidRPr="00471996">
        <w:rPr>
          <w:b/>
          <w:sz w:val="24"/>
          <w:szCs w:val="24"/>
        </w:rPr>
        <w:t>Patricia JANEČKOVÁ</w:t>
      </w:r>
      <w:r w:rsidRPr="00471996">
        <w:rPr>
          <w:sz w:val="24"/>
          <w:szCs w:val="24"/>
        </w:rPr>
        <w:t xml:space="preserve"> | soprán</w:t>
      </w:r>
    </w:p>
    <w:p w:rsidR="00471996" w:rsidRPr="00471996" w:rsidRDefault="00471996" w:rsidP="00471996">
      <w:pPr>
        <w:spacing w:after="0" w:line="240" w:lineRule="auto"/>
        <w:jc w:val="both"/>
        <w:rPr>
          <w:sz w:val="24"/>
          <w:szCs w:val="24"/>
        </w:rPr>
      </w:pPr>
      <w:r w:rsidRPr="00471996">
        <w:rPr>
          <w:b/>
          <w:sz w:val="24"/>
          <w:szCs w:val="24"/>
        </w:rPr>
        <w:t>Taťána ROSKOVCOVÁ</w:t>
      </w:r>
      <w:r w:rsidRPr="00471996">
        <w:rPr>
          <w:sz w:val="24"/>
          <w:szCs w:val="24"/>
        </w:rPr>
        <w:t xml:space="preserve"> | mezzosoprán</w:t>
      </w:r>
    </w:p>
    <w:p w:rsidR="00471996" w:rsidRPr="00471996" w:rsidRDefault="00471996" w:rsidP="00471996">
      <w:pPr>
        <w:spacing w:after="0" w:line="240" w:lineRule="auto"/>
        <w:jc w:val="both"/>
        <w:rPr>
          <w:b/>
          <w:sz w:val="24"/>
          <w:szCs w:val="24"/>
        </w:rPr>
      </w:pPr>
      <w:r w:rsidRPr="00471996">
        <w:rPr>
          <w:b/>
          <w:sz w:val="24"/>
          <w:szCs w:val="24"/>
        </w:rPr>
        <w:t>KÜHNŮV SMÍŠENÝ SBOR</w:t>
      </w:r>
    </w:p>
    <w:p w:rsidR="00471996" w:rsidRPr="00471996" w:rsidRDefault="00471996" w:rsidP="00471996">
      <w:pPr>
        <w:spacing w:after="0" w:line="240" w:lineRule="auto"/>
        <w:jc w:val="both"/>
        <w:rPr>
          <w:sz w:val="24"/>
          <w:szCs w:val="24"/>
        </w:rPr>
      </w:pPr>
      <w:r w:rsidRPr="00471996">
        <w:rPr>
          <w:b/>
          <w:sz w:val="24"/>
          <w:szCs w:val="24"/>
        </w:rPr>
        <w:t>Jaroslav BRYCH</w:t>
      </w:r>
      <w:r w:rsidRPr="00471996">
        <w:rPr>
          <w:sz w:val="24"/>
          <w:szCs w:val="24"/>
        </w:rPr>
        <w:t xml:space="preserve"> | sbormistr</w:t>
      </w:r>
    </w:p>
    <w:p w:rsidR="00471996" w:rsidRPr="00471996" w:rsidRDefault="00471996" w:rsidP="00471996">
      <w:pPr>
        <w:spacing w:after="0" w:line="240" w:lineRule="auto"/>
        <w:jc w:val="both"/>
        <w:rPr>
          <w:b/>
          <w:sz w:val="24"/>
          <w:szCs w:val="24"/>
        </w:rPr>
      </w:pPr>
      <w:r w:rsidRPr="00471996">
        <w:rPr>
          <w:b/>
          <w:sz w:val="24"/>
          <w:szCs w:val="24"/>
        </w:rPr>
        <w:t>SYMFONICKÝ ORCHESTR HL. M. PRAHY FOK</w:t>
      </w:r>
    </w:p>
    <w:p w:rsidR="00471996" w:rsidRDefault="00471996" w:rsidP="00471996">
      <w:pPr>
        <w:spacing w:after="0" w:line="240" w:lineRule="auto"/>
        <w:jc w:val="both"/>
        <w:rPr>
          <w:sz w:val="24"/>
          <w:szCs w:val="24"/>
        </w:rPr>
      </w:pPr>
      <w:r w:rsidRPr="00471996">
        <w:rPr>
          <w:b/>
          <w:sz w:val="24"/>
          <w:szCs w:val="24"/>
        </w:rPr>
        <w:t>Peter VRÁBEL</w:t>
      </w:r>
      <w:r w:rsidRPr="00471996">
        <w:rPr>
          <w:sz w:val="24"/>
          <w:szCs w:val="24"/>
        </w:rPr>
        <w:t xml:space="preserve"> | dirigent</w:t>
      </w:r>
    </w:p>
    <w:p w:rsidR="007B2A78" w:rsidRPr="00471996" w:rsidRDefault="007B2A78" w:rsidP="00471996">
      <w:pPr>
        <w:spacing w:after="0" w:line="240" w:lineRule="auto"/>
        <w:jc w:val="both"/>
        <w:rPr>
          <w:sz w:val="24"/>
          <w:szCs w:val="24"/>
        </w:rPr>
      </w:pPr>
    </w:p>
    <w:p w:rsidR="00471996" w:rsidRPr="00BA6CB3" w:rsidRDefault="00365041" w:rsidP="00096CAC">
      <w:pPr>
        <w:spacing w:after="0" w:line="240" w:lineRule="auto"/>
        <w:jc w:val="both"/>
        <w:rPr>
          <w:sz w:val="24"/>
          <w:szCs w:val="24"/>
        </w:rPr>
      </w:pPr>
      <w:r>
        <w:rPr>
          <w:noProof/>
          <w:sz w:val="24"/>
          <w:szCs w:val="24"/>
          <w:lang w:eastAsia="cs-CZ"/>
        </w:rPr>
        <w:drawing>
          <wp:inline distT="0" distB="0" distL="0" distR="0">
            <wp:extent cx="5760720" cy="3326765"/>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el-pane-foto-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3326765"/>
                    </a:xfrm>
                    <a:prstGeom prst="rect">
                      <a:avLst/>
                    </a:prstGeom>
                  </pic:spPr>
                </pic:pic>
              </a:graphicData>
            </a:graphic>
          </wp:inline>
        </w:drawing>
      </w:r>
    </w:p>
    <w:p w:rsidR="00365041" w:rsidRPr="00365041" w:rsidRDefault="00365041" w:rsidP="00096CAC">
      <w:pPr>
        <w:spacing w:after="0" w:line="240" w:lineRule="auto"/>
        <w:jc w:val="both"/>
        <w:rPr>
          <w:sz w:val="24"/>
          <w:szCs w:val="24"/>
        </w:rPr>
      </w:pPr>
      <w:r>
        <w:rPr>
          <w:sz w:val="24"/>
          <w:szCs w:val="24"/>
        </w:rPr>
        <w:t>Ivan Trojan na fotografii z fi</w:t>
      </w:r>
      <w:r w:rsidR="00CB5262">
        <w:rPr>
          <w:sz w:val="24"/>
          <w:szCs w:val="24"/>
        </w:rPr>
        <w:t xml:space="preserve">lmu Anděl Páně. Foto: </w:t>
      </w:r>
      <w:bookmarkStart w:id="0" w:name="_GoBack"/>
      <w:r w:rsidR="00CB5262">
        <w:rPr>
          <w:sz w:val="24"/>
          <w:szCs w:val="24"/>
        </w:rPr>
        <w:t>Česká televize</w:t>
      </w:r>
      <w:bookmarkEnd w:id="0"/>
    </w:p>
    <w:p w:rsidR="00365041" w:rsidRDefault="00365041" w:rsidP="00096CAC">
      <w:pPr>
        <w:spacing w:after="0" w:line="240" w:lineRule="auto"/>
        <w:jc w:val="both"/>
        <w:rPr>
          <w:b/>
          <w:sz w:val="24"/>
          <w:szCs w:val="24"/>
          <w:u w:val="single"/>
        </w:rPr>
      </w:pPr>
    </w:p>
    <w:p w:rsidR="00096CAC" w:rsidRPr="00D608AD" w:rsidRDefault="00096CAC" w:rsidP="00096CAC">
      <w:pPr>
        <w:spacing w:after="0" w:line="240" w:lineRule="auto"/>
        <w:jc w:val="both"/>
        <w:rPr>
          <w:b/>
          <w:sz w:val="24"/>
          <w:szCs w:val="24"/>
          <w:u w:val="single"/>
        </w:rPr>
      </w:pPr>
      <w:r w:rsidRPr="00D608AD">
        <w:rPr>
          <w:b/>
          <w:sz w:val="24"/>
          <w:szCs w:val="24"/>
          <w:u w:val="single"/>
        </w:rPr>
        <w:t>Zajímavé odkazy:</w:t>
      </w:r>
    </w:p>
    <w:p w:rsidR="00096CAC" w:rsidRDefault="00AD2E47" w:rsidP="00096CAC">
      <w:pPr>
        <w:spacing w:after="0" w:line="240" w:lineRule="auto"/>
        <w:jc w:val="both"/>
        <w:rPr>
          <w:sz w:val="24"/>
          <w:szCs w:val="24"/>
        </w:rPr>
      </w:pPr>
      <w:r>
        <w:rPr>
          <w:sz w:val="24"/>
          <w:szCs w:val="24"/>
        </w:rPr>
        <w:t>Vstupenky a více informací</w:t>
      </w:r>
    </w:p>
    <w:p w:rsidR="00531EEA" w:rsidRDefault="00CB5262" w:rsidP="00096CAC">
      <w:pPr>
        <w:spacing w:after="0" w:line="240" w:lineRule="auto"/>
        <w:jc w:val="both"/>
        <w:rPr>
          <w:sz w:val="24"/>
          <w:szCs w:val="24"/>
        </w:rPr>
      </w:pPr>
      <w:hyperlink r:id="rId8" w:history="1">
        <w:r w:rsidR="00471996" w:rsidRPr="0075520B">
          <w:rPr>
            <w:rStyle w:val="Hypertextovodkaz"/>
            <w:sz w:val="24"/>
            <w:szCs w:val="24"/>
          </w:rPr>
          <w:t>https://www.fok.cz/cs/filmove-melodie-pro-unicef</w:t>
        </w:r>
      </w:hyperlink>
    </w:p>
    <w:p w:rsidR="00096CAC" w:rsidRDefault="00531EEA" w:rsidP="00096CAC">
      <w:pPr>
        <w:spacing w:after="0" w:line="240" w:lineRule="auto"/>
        <w:jc w:val="both"/>
        <w:rPr>
          <w:sz w:val="24"/>
          <w:szCs w:val="24"/>
        </w:rPr>
      </w:pPr>
      <w:r>
        <w:rPr>
          <w:sz w:val="24"/>
          <w:szCs w:val="24"/>
        </w:rPr>
        <w:t xml:space="preserve">Událost na </w:t>
      </w:r>
      <w:proofErr w:type="spellStart"/>
      <w:r>
        <w:rPr>
          <w:sz w:val="24"/>
          <w:szCs w:val="24"/>
        </w:rPr>
        <w:t>F</w:t>
      </w:r>
      <w:r w:rsidR="00096CAC">
        <w:rPr>
          <w:sz w:val="24"/>
          <w:szCs w:val="24"/>
        </w:rPr>
        <w:t>acebooku</w:t>
      </w:r>
      <w:proofErr w:type="spellEnd"/>
    </w:p>
    <w:p w:rsidR="00096CAC" w:rsidRDefault="00CB5262" w:rsidP="00096CAC">
      <w:pPr>
        <w:spacing w:after="0" w:line="240" w:lineRule="auto"/>
        <w:jc w:val="both"/>
        <w:rPr>
          <w:rStyle w:val="Hypertextovodkaz"/>
          <w:sz w:val="24"/>
          <w:szCs w:val="24"/>
        </w:rPr>
      </w:pPr>
      <w:hyperlink r:id="rId9" w:history="1">
        <w:r w:rsidR="00471996" w:rsidRPr="0075520B">
          <w:rPr>
            <w:rStyle w:val="Hypertextovodkaz"/>
            <w:sz w:val="24"/>
            <w:szCs w:val="24"/>
          </w:rPr>
          <w:t>https://www.facebook.com/events/2359580787622391/</w:t>
        </w:r>
      </w:hyperlink>
    </w:p>
    <w:p w:rsidR="000E7412" w:rsidRDefault="001F3DF8" w:rsidP="00096CAC">
      <w:pPr>
        <w:spacing w:after="0" w:line="240" w:lineRule="auto"/>
        <w:jc w:val="both"/>
        <w:rPr>
          <w:sz w:val="24"/>
          <w:szCs w:val="24"/>
        </w:rPr>
      </w:pPr>
      <w:r>
        <w:rPr>
          <w:sz w:val="24"/>
          <w:szCs w:val="24"/>
        </w:rPr>
        <w:t>Činnost organizace UNICEF</w:t>
      </w:r>
    </w:p>
    <w:p w:rsidR="001F3DF8" w:rsidRDefault="00CB5262" w:rsidP="00096CAC">
      <w:pPr>
        <w:spacing w:after="0" w:line="240" w:lineRule="auto"/>
        <w:jc w:val="both"/>
        <w:rPr>
          <w:sz w:val="24"/>
          <w:szCs w:val="24"/>
        </w:rPr>
      </w:pPr>
      <w:hyperlink r:id="rId10" w:history="1">
        <w:r w:rsidR="001F3DF8" w:rsidRPr="00782A1B">
          <w:rPr>
            <w:rStyle w:val="Hypertextovodkaz"/>
            <w:sz w:val="24"/>
            <w:szCs w:val="24"/>
          </w:rPr>
          <w:t>https://www.unicef.cz/co-delame</w:t>
        </w:r>
      </w:hyperlink>
    </w:p>
    <w:p w:rsidR="00096CAC" w:rsidRPr="00CE1E6A" w:rsidRDefault="00096CAC" w:rsidP="00096CAC">
      <w:pPr>
        <w:spacing w:after="0" w:line="240" w:lineRule="auto"/>
        <w:jc w:val="both"/>
        <w:rPr>
          <w:b/>
          <w:sz w:val="24"/>
          <w:szCs w:val="24"/>
          <w:u w:val="single"/>
        </w:rPr>
      </w:pPr>
    </w:p>
    <w:p w:rsidR="00DC1CE0" w:rsidRDefault="00DC1CE0" w:rsidP="00DC1CE0">
      <w:pPr>
        <w:spacing w:after="0" w:line="240" w:lineRule="auto"/>
        <w:jc w:val="both"/>
        <w:rPr>
          <w:b/>
          <w:sz w:val="24"/>
          <w:szCs w:val="24"/>
          <w:u w:val="single"/>
        </w:rPr>
      </w:pPr>
      <w:r>
        <w:rPr>
          <w:b/>
          <w:sz w:val="24"/>
          <w:szCs w:val="24"/>
          <w:u w:val="single"/>
        </w:rPr>
        <w:t xml:space="preserve">Novinářský servis a bližší informace: </w:t>
      </w:r>
    </w:p>
    <w:p w:rsidR="00DC1CE0" w:rsidRDefault="00DC1CE0" w:rsidP="00DC1CE0">
      <w:pPr>
        <w:spacing w:after="0" w:line="240" w:lineRule="auto"/>
        <w:jc w:val="both"/>
        <w:rPr>
          <w:sz w:val="24"/>
          <w:szCs w:val="24"/>
        </w:rPr>
      </w:pPr>
      <w:r>
        <w:rPr>
          <w:b/>
          <w:sz w:val="24"/>
          <w:szCs w:val="24"/>
        </w:rPr>
        <w:t xml:space="preserve">Ing. Tereza </w:t>
      </w:r>
      <w:r w:rsidR="00C563CB">
        <w:rPr>
          <w:b/>
          <w:sz w:val="24"/>
          <w:szCs w:val="24"/>
        </w:rPr>
        <w:t>Axmannová</w:t>
      </w:r>
    </w:p>
    <w:p w:rsidR="00DC1CE0" w:rsidRDefault="00DC1CE0" w:rsidP="00DC1CE0">
      <w:pPr>
        <w:spacing w:after="0" w:line="240" w:lineRule="auto"/>
        <w:jc w:val="both"/>
        <w:rPr>
          <w:sz w:val="24"/>
          <w:szCs w:val="24"/>
        </w:rPr>
      </w:pPr>
      <w:r>
        <w:rPr>
          <w:rFonts w:eastAsia="Times New Roman"/>
          <w:noProof/>
          <w:sz w:val="24"/>
          <w:szCs w:val="24"/>
          <w:lang w:eastAsia="cs-CZ"/>
        </w:rPr>
        <w:t xml:space="preserve">Symfonický orchestr hl. m. Prahy FOK, e-mail: </w:t>
      </w:r>
      <w:hyperlink r:id="rId11" w:history="1">
        <w:r w:rsidR="00C563CB" w:rsidRPr="005901F9">
          <w:rPr>
            <w:rStyle w:val="Hypertextovodkaz"/>
            <w:rFonts w:eastAsia="Times New Roman"/>
            <w:noProof/>
            <w:sz w:val="24"/>
            <w:szCs w:val="24"/>
            <w:lang w:eastAsia="cs-CZ"/>
          </w:rPr>
          <w:t>t.axmannova@fok.cz</w:t>
        </w:r>
      </w:hyperlink>
      <w:r w:rsidR="00EE6F3B">
        <w:rPr>
          <w:rFonts w:eastAsia="Times New Roman"/>
          <w:noProof/>
          <w:sz w:val="24"/>
          <w:szCs w:val="24"/>
          <w:lang w:eastAsia="cs-CZ"/>
        </w:rPr>
        <w:t>, tel: +420 222 002 412</w:t>
      </w:r>
      <w:r>
        <w:rPr>
          <w:rFonts w:eastAsia="Times New Roman"/>
          <w:noProof/>
          <w:sz w:val="24"/>
          <w:szCs w:val="24"/>
          <w:lang w:eastAsia="cs-CZ"/>
        </w:rPr>
        <w:t>, mobil</w:t>
      </w:r>
      <w:r>
        <w:rPr>
          <w:sz w:val="24"/>
          <w:szCs w:val="24"/>
        </w:rPr>
        <w:t>: +420 722 207 943</w:t>
      </w:r>
    </w:p>
    <w:p w:rsidR="00096CAC" w:rsidRPr="00004E70" w:rsidRDefault="00096CAC">
      <w:pPr>
        <w:rPr>
          <w:rFonts w:cstheme="minorHAnsi"/>
        </w:rPr>
      </w:pPr>
    </w:p>
    <w:sectPr w:rsidR="00096CAC" w:rsidRPr="00004E70">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086" w:rsidRDefault="000F6086" w:rsidP="00A32996">
      <w:pPr>
        <w:spacing w:after="0" w:line="240" w:lineRule="auto"/>
      </w:pPr>
      <w:r>
        <w:separator/>
      </w:r>
    </w:p>
  </w:endnote>
  <w:endnote w:type="continuationSeparator" w:id="0">
    <w:p w:rsidR="000F6086" w:rsidRDefault="000F6086" w:rsidP="00A32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086" w:rsidRDefault="000F6086" w:rsidP="00A32996">
      <w:pPr>
        <w:spacing w:after="0" w:line="240" w:lineRule="auto"/>
      </w:pPr>
      <w:r>
        <w:separator/>
      </w:r>
    </w:p>
  </w:footnote>
  <w:footnote w:type="continuationSeparator" w:id="0">
    <w:p w:rsidR="000F6086" w:rsidRDefault="000F6086" w:rsidP="00A329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6BC" w:rsidRDefault="00C7570F">
    <w:pPr>
      <w:pStyle w:val="Zhlav"/>
      <w:rPr>
        <w:rFonts w:cstheme="minorHAnsi"/>
        <w:b/>
        <w:sz w:val="24"/>
        <w:szCs w:val="24"/>
      </w:rPr>
    </w:pPr>
    <w:r>
      <w:rPr>
        <w:rFonts w:cstheme="minorHAnsi"/>
        <w:b/>
        <w:noProof/>
        <w:sz w:val="24"/>
        <w:szCs w:val="24"/>
        <w:lang w:eastAsia="cs-CZ"/>
      </w:rPr>
      <w:drawing>
        <wp:anchor distT="0" distB="0" distL="114300" distR="114300" simplePos="0" relativeHeight="251659264" behindDoc="1" locked="0" layoutInCell="1" allowOverlap="1" wp14:anchorId="4DEC4CC4" wp14:editId="7D49EA65">
          <wp:simplePos x="0" y="0"/>
          <wp:positionH relativeFrom="column">
            <wp:posOffset>2970530</wp:posOffset>
          </wp:positionH>
          <wp:positionV relativeFrom="paragraph">
            <wp:posOffset>-204470</wp:posOffset>
          </wp:positionV>
          <wp:extent cx="2828925" cy="659765"/>
          <wp:effectExtent l="0" t="0" r="9525" b="6985"/>
          <wp:wrapTight wrapText="bothSides">
            <wp:wrapPolygon edited="0">
              <wp:start x="7709" y="0"/>
              <wp:lineTo x="582" y="624"/>
              <wp:lineTo x="0" y="1247"/>
              <wp:lineTo x="0" y="19958"/>
              <wp:lineTo x="727" y="20581"/>
              <wp:lineTo x="8727" y="21205"/>
              <wp:lineTo x="21527" y="21205"/>
              <wp:lineTo x="21527" y="0"/>
              <wp:lineTo x="7709"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K_hlavicka_19_20.png"/>
                  <pic:cNvPicPr/>
                </pic:nvPicPr>
                <pic:blipFill>
                  <a:blip r:embed="rId1">
                    <a:extLst>
                      <a:ext uri="{28A0092B-C50C-407E-A947-70E740481C1C}">
                        <a14:useLocalDpi xmlns:a14="http://schemas.microsoft.com/office/drawing/2010/main" val="0"/>
                      </a:ext>
                    </a:extLst>
                  </a:blip>
                  <a:stretch>
                    <a:fillRect/>
                  </a:stretch>
                </pic:blipFill>
                <pic:spPr>
                  <a:xfrm>
                    <a:off x="0" y="0"/>
                    <a:ext cx="2828925" cy="659765"/>
                  </a:xfrm>
                  <a:prstGeom prst="rect">
                    <a:avLst/>
                  </a:prstGeom>
                </pic:spPr>
              </pic:pic>
            </a:graphicData>
          </a:graphic>
          <wp14:sizeRelH relativeFrom="page">
            <wp14:pctWidth>0</wp14:pctWidth>
          </wp14:sizeRelH>
          <wp14:sizeRelV relativeFrom="page">
            <wp14:pctHeight>0</wp14:pctHeight>
          </wp14:sizeRelV>
        </wp:anchor>
      </w:drawing>
    </w:r>
    <w:r w:rsidR="006B26BC">
      <w:rPr>
        <w:rFonts w:cstheme="minorHAnsi"/>
        <w:b/>
        <w:sz w:val="24"/>
        <w:szCs w:val="24"/>
      </w:rPr>
      <w:t>TISKOVÁ ZPRÁVA</w:t>
    </w:r>
  </w:p>
  <w:p w:rsidR="00A32996" w:rsidRDefault="00471996">
    <w:pPr>
      <w:pStyle w:val="Zhlav"/>
    </w:pPr>
    <w:r>
      <w:rPr>
        <w:rFonts w:cstheme="minorHAnsi"/>
        <w:b/>
        <w:sz w:val="24"/>
        <w:szCs w:val="24"/>
      </w:rPr>
      <w:t>2</w:t>
    </w:r>
    <w:r w:rsidR="001E1BAF">
      <w:rPr>
        <w:rFonts w:cstheme="minorHAnsi"/>
        <w:b/>
        <w:sz w:val="24"/>
        <w:szCs w:val="24"/>
      </w:rPr>
      <w:t>6</w:t>
    </w:r>
    <w:r w:rsidR="001B1C3C">
      <w:rPr>
        <w:rFonts w:cstheme="minorHAnsi"/>
        <w:b/>
        <w:sz w:val="24"/>
        <w:szCs w:val="24"/>
      </w:rPr>
      <w:t xml:space="preserve">. </w:t>
    </w:r>
    <w:r>
      <w:rPr>
        <w:rFonts w:cstheme="minorHAnsi"/>
        <w:b/>
        <w:sz w:val="24"/>
        <w:szCs w:val="24"/>
      </w:rPr>
      <w:t>listopadu</w:t>
    </w:r>
    <w:r w:rsidR="00007395">
      <w:rPr>
        <w:rFonts w:cstheme="minorHAnsi"/>
        <w:b/>
        <w:sz w:val="24"/>
        <w:szCs w:val="24"/>
      </w:rPr>
      <w:t xml:space="preserve">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D13"/>
    <w:rsid w:val="00002648"/>
    <w:rsid w:val="00004E70"/>
    <w:rsid w:val="00007395"/>
    <w:rsid w:val="00096CAC"/>
    <w:rsid w:val="000B0DEB"/>
    <w:rsid w:val="000E7412"/>
    <w:rsid w:val="000F6086"/>
    <w:rsid w:val="00163A28"/>
    <w:rsid w:val="00171D48"/>
    <w:rsid w:val="001B1001"/>
    <w:rsid w:val="001B1C3C"/>
    <w:rsid w:val="001D006F"/>
    <w:rsid w:val="001E1BAF"/>
    <w:rsid w:val="001F3DF8"/>
    <w:rsid w:val="00365041"/>
    <w:rsid w:val="003859C4"/>
    <w:rsid w:val="003B7095"/>
    <w:rsid w:val="003D6C88"/>
    <w:rsid w:val="00471996"/>
    <w:rsid w:val="00476EC8"/>
    <w:rsid w:val="004C2C23"/>
    <w:rsid w:val="00531EEA"/>
    <w:rsid w:val="00557B8F"/>
    <w:rsid w:val="005B7017"/>
    <w:rsid w:val="0068493C"/>
    <w:rsid w:val="006B0ED2"/>
    <w:rsid w:val="006B26BC"/>
    <w:rsid w:val="00743A74"/>
    <w:rsid w:val="007A381F"/>
    <w:rsid w:val="007B06FE"/>
    <w:rsid w:val="007B2A78"/>
    <w:rsid w:val="00847E63"/>
    <w:rsid w:val="0093402A"/>
    <w:rsid w:val="00941790"/>
    <w:rsid w:val="00964951"/>
    <w:rsid w:val="00971C4F"/>
    <w:rsid w:val="009B4D13"/>
    <w:rsid w:val="009B691C"/>
    <w:rsid w:val="00A142AF"/>
    <w:rsid w:val="00A32996"/>
    <w:rsid w:val="00AA57EB"/>
    <w:rsid w:val="00AD2E47"/>
    <w:rsid w:val="00AF0ED5"/>
    <w:rsid w:val="00B416AE"/>
    <w:rsid w:val="00BA6CB3"/>
    <w:rsid w:val="00C563CB"/>
    <w:rsid w:val="00C7570F"/>
    <w:rsid w:val="00C759F4"/>
    <w:rsid w:val="00C94744"/>
    <w:rsid w:val="00C947B5"/>
    <w:rsid w:val="00CB5262"/>
    <w:rsid w:val="00CC2528"/>
    <w:rsid w:val="00D465D9"/>
    <w:rsid w:val="00D66CD4"/>
    <w:rsid w:val="00D70D34"/>
    <w:rsid w:val="00DA77E3"/>
    <w:rsid w:val="00DC1CE0"/>
    <w:rsid w:val="00E14A39"/>
    <w:rsid w:val="00E25C18"/>
    <w:rsid w:val="00E53F42"/>
    <w:rsid w:val="00E76920"/>
    <w:rsid w:val="00EE6F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4E7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ull">
    <w:name w:val="null"/>
    <w:rsid w:val="00004E70"/>
  </w:style>
  <w:style w:type="paragraph" w:styleId="Zhlav">
    <w:name w:val="header"/>
    <w:basedOn w:val="Normln"/>
    <w:link w:val="ZhlavChar"/>
    <w:uiPriority w:val="99"/>
    <w:unhideWhenUsed/>
    <w:rsid w:val="00A3299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2996"/>
  </w:style>
  <w:style w:type="paragraph" w:styleId="Zpat">
    <w:name w:val="footer"/>
    <w:basedOn w:val="Normln"/>
    <w:link w:val="ZpatChar"/>
    <w:uiPriority w:val="99"/>
    <w:unhideWhenUsed/>
    <w:rsid w:val="00A32996"/>
    <w:pPr>
      <w:tabs>
        <w:tab w:val="center" w:pos="4536"/>
        <w:tab w:val="right" w:pos="9072"/>
      </w:tabs>
      <w:spacing w:after="0" w:line="240" w:lineRule="auto"/>
    </w:pPr>
  </w:style>
  <w:style w:type="character" w:customStyle="1" w:styleId="ZpatChar">
    <w:name w:val="Zápatí Char"/>
    <w:basedOn w:val="Standardnpsmoodstavce"/>
    <w:link w:val="Zpat"/>
    <w:uiPriority w:val="99"/>
    <w:rsid w:val="00A32996"/>
  </w:style>
  <w:style w:type="character" w:styleId="Odkaznakoment">
    <w:name w:val="annotation reference"/>
    <w:basedOn w:val="Standardnpsmoodstavce"/>
    <w:uiPriority w:val="99"/>
    <w:semiHidden/>
    <w:unhideWhenUsed/>
    <w:rsid w:val="00096CAC"/>
    <w:rPr>
      <w:sz w:val="16"/>
      <w:szCs w:val="16"/>
    </w:rPr>
  </w:style>
  <w:style w:type="paragraph" w:styleId="Textkomente">
    <w:name w:val="annotation text"/>
    <w:basedOn w:val="Normln"/>
    <w:link w:val="TextkomenteChar"/>
    <w:uiPriority w:val="99"/>
    <w:semiHidden/>
    <w:unhideWhenUsed/>
    <w:rsid w:val="00096CAC"/>
    <w:pPr>
      <w:spacing w:line="240" w:lineRule="auto"/>
    </w:pPr>
    <w:rPr>
      <w:sz w:val="20"/>
      <w:szCs w:val="20"/>
    </w:rPr>
  </w:style>
  <w:style w:type="character" w:customStyle="1" w:styleId="TextkomenteChar">
    <w:name w:val="Text komentáře Char"/>
    <w:basedOn w:val="Standardnpsmoodstavce"/>
    <w:link w:val="Textkomente"/>
    <w:uiPriority w:val="99"/>
    <w:semiHidden/>
    <w:rsid w:val="00096CAC"/>
    <w:rPr>
      <w:sz w:val="20"/>
      <w:szCs w:val="20"/>
    </w:rPr>
  </w:style>
  <w:style w:type="paragraph" w:styleId="Pedmtkomente">
    <w:name w:val="annotation subject"/>
    <w:basedOn w:val="Textkomente"/>
    <w:next w:val="Textkomente"/>
    <w:link w:val="PedmtkomenteChar"/>
    <w:uiPriority w:val="99"/>
    <w:semiHidden/>
    <w:unhideWhenUsed/>
    <w:rsid w:val="00096CAC"/>
    <w:rPr>
      <w:b/>
      <w:bCs/>
    </w:rPr>
  </w:style>
  <w:style w:type="character" w:customStyle="1" w:styleId="PedmtkomenteChar">
    <w:name w:val="Předmět komentáře Char"/>
    <w:basedOn w:val="TextkomenteChar"/>
    <w:link w:val="Pedmtkomente"/>
    <w:uiPriority w:val="99"/>
    <w:semiHidden/>
    <w:rsid w:val="00096CAC"/>
    <w:rPr>
      <w:b/>
      <w:bCs/>
      <w:sz w:val="20"/>
      <w:szCs w:val="20"/>
    </w:rPr>
  </w:style>
  <w:style w:type="paragraph" w:styleId="Textbubliny">
    <w:name w:val="Balloon Text"/>
    <w:basedOn w:val="Normln"/>
    <w:link w:val="TextbublinyChar"/>
    <w:uiPriority w:val="99"/>
    <w:semiHidden/>
    <w:unhideWhenUsed/>
    <w:rsid w:val="00096C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96CAC"/>
    <w:rPr>
      <w:rFonts w:ascii="Tahoma" w:hAnsi="Tahoma" w:cs="Tahoma"/>
      <w:sz w:val="16"/>
      <w:szCs w:val="16"/>
    </w:rPr>
  </w:style>
  <w:style w:type="character" w:styleId="Hypertextovodkaz">
    <w:name w:val="Hyperlink"/>
    <w:uiPriority w:val="99"/>
    <w:unhideWhenUsed/>
    <w:rsid w:val="00096CA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4E7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ull">
    <w:name w:val="null"/>
    <w:rsid w:val="00004E70"/>
  </w:style>
  <w:style w:type="paragraph" w:styleId="Zhlav">
    <w:name w:val="header"/>
    <w:basedOn w:val="Normln"/>
    <w:link w:val="ZhlavChar"/>
    <w:uiPriority w:val="99"/>
    <w:unhideWhenUsed/>
    <w:rsid w:val="00A3299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2996"/>
  </w:style>
  <w:style w:type="paragraph" w:styleId="Zpat">
    <w:name w:val="footer"/>
    <w:basedOn w:val="Normln"/>
    <w:link w:val="ZpatChar"/>
    <w:uiPriority w:val="99"/>
    <w:unhideWhenUsed/>
    <w:rsid w:val="00A32996"/>
    <w:pPr>
      <w:tabs>
        <w:tab w:val="center" w:pos="4536"/>
        <w:tab w:val="right" w:pos="9072"/>
      </w:tabs>
      <w:spacing w:after="0" w:line="240" w:lineRule="auto"/>
    </w:pPr>
  </w:style>
  <w:style w:type="character" w:customStyle="1" w:styleId="ZpatChar">
    <w:name w:val="Zápatí Char"/>
    <w:basedOn w:val="Standardnpsmoodstavce"/>
    <w:link w:val="Zpat"/>
    <w:uiPriority w:val="99"/>
    <w:rsid w:val="00A32996"/>
  </w:style>
  <w:style w:type="character" w:styleId="Odkaznakoment">
    <w:name w:val="annotation reference"/>
    <w:basedOn w:val="Standardnpsmoodstavce"/>
    <w:uiPriority w:val="99"/>
    <w:semiHidden/>
    <w:unhideWhenUsed/>
    <w:rsid w:val="00096CAC"/>
    <w:rPr>
      <w:sz w:val="16"/>
      <w:szCs w:val="16"/>
    </w:rPr>
  </w:style>
  <w:style w:type="paragraph" w:styleId="Textkomente">
    <w:name w:val="annotation text"/>
    <w:basedOn w:val="Normln"/>
    <w:link w:val="TextkomenteChar"/>
    <w:uiPriority w:val="99"/>
    <w:semiHidden/>
    <w:unhideWhenUsed/>
    <w:rsid w:val="00096CAC"/>
    <w:pPr>
      <w:spacing w:line="240" w:lineRule="auto"/>
    </w:pPr>
    <w:rPr>
      <w:sz w:val="20"/>
      <w:szCs w:val="20"/>
    </w:rPr>
  </w:style>
  <w:style w:type="character" w:customStyle="1" w:styleId="TextkomenteChar">
    <w:name w:val="Text komentáře Char"/>
    <w:basedOn w:val="Standardnpsmoodstavce"/>
    <w:link w:val="Textkomente"/>
    <w:uiPriority w:val="99"/>
    <w:semiHidden/>
    <w:rsid w:val="00096CAC"/>
    <w:rPr>
      <w:sz w:val="20"/>
      <w:szCs w:val="20"/>
    </w:rPr>
  </w:style>
  <w:style w:type="paragraph" w:styleId="Pedmtkomente">
    <w:name w:val="annotation subject"/>
    <w:basedOn w:val="Textkomente"/>
    <w:next w:val="Textkomente"/>
    <w:link w:val="PedmtkomenteChar"/>
    <w:uiPriority w:val="99"/>
    <w:semiHidden/>
    <w:unhideWhenUsed/>
    <w:rsid w:val="00096CAC"/>
    <w:rPr>
      <w:b/>
      <w:bCs/>
    </w:rPr>
  </w:style>
  <w:style w:type="character" w:customStyle="1" w:styleId="PedmtkomenteChar">
    <w:name w:val="Předmět komentáře Char"/>
    <w:basedOn w:val="TextkomenteChar"/>
    <w:link w:val="Pedmtkomente"/>
    <w:uiPriority w:val="99"/>
    <w:semiHidden/>
    <w:rsid w:val="00096CAC"/>
    <w:rPr>
      <w:b/>
      <w:bCs/>
      <w:sz w:val="20"/>
      <w:szCs w:val="20"/>
    </w:rPr>
  </w:style>
  <w:style w:type="paragraph" w:styleId="Textbubliny">
    <w:name w:val="Balloon Text"/>
    <w:basedOn w:val="Normln"/>
    <w:link w:val="TextbublinyChar"/>
    <w:uiPriority w:val="99"/>
    <w:semiHidden/>
    <w:unhideWhenUsed/>
    <w:rsid w:val="00096C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96CAC"/>
    <w:rPr>
      <w:rFonts w:ascii="Tahoma" w:hAnsi="Tahoma" w:cs="Tahoma"/>
      <w:sz w:val="16"/>
      <w:szCs w:val="16"/>
    </w:rPr>
  </w:style>
  <w:style w:type="character" w:styleId="Hypertextovodkaz">
    <w:name w:val="Hyperlink"/>
    <w:uiPriority w:val="99"/>
    <w:unhideWhenUsed/>
    <w:rsid w:val="00096C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18090">
      <w:bodyDiv w:val="1"/>
      <w:marLeft w:val="0"/>
      <w:marRight w:val="0"/>
      <w:marTop w:val="0"/>
      <w:marBottom w:val="0"/>
      <w:divBdr>
        <w:top w:val="none" w:sz="0" w:space="0" w:color="auto"/>
        <w:left w:val="none" w:sz="0" w:space="0" w:color="auto"/>
        <w:bottom w:val="none" w:sz="0" w:space="0" w:color="auto"/>
        <w:right w:val="none" w:sz="0" w:space="0" w:color="auto"/>
      </w:divBdr>
    </w:div>
    <w:div w:id="1279682543">
      <w:bodyDiv w:val="1"/>
      <w:marLeft w:val="0"/>
      <w:marRight w:val="0"/>
      <w:marTop w:val="0"/>
      <w:marBottom w:val="0"/>
      <w:divBdr>
        <w:top w:val="none" w:sz="0" w:space="0" w:color="auto"/>
        <w:left w:val="none" w:sz="0" w:space="0" w:color="auto"/>
        <w:bottom w:val="none" w:sz="0" w:space="0" w:color="auto"/>
        <w:right w:val="none" w:sz="0" w:space="0" w:color="auto"/>
      </w:divBdr>
    </w:div>
    <w:div w:id="1519419310">
      <w:bodyDiv w:val="1"/>
      <w:marLeft w:val="0"/>
      <w:marRight w:val="0"/>
      <w:marTop w:val="0"/>
      <w:marBottom w:val="0"/>
      <w:divBdr>
        <w:top w:val="none" w:sz="0" w:space="0" w:color="auto"/>
        <w:left w:val="none" w:sz="0" w:space="0" w:color="auto"/>
        <w:bottom w:val="none" w:sz="0" w:space="0" w:color="auto"/>
        <w:right w:val="none" w:sz="0" w:space="0" w:color="auto"/>
      </w:divBdr>
    </w:div>
    <w:div w:id="166693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k.cz/cs/filmove-melodie-pro-unice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t.axmannova@fok.cz" TargetMode="External"/><Relationship Id="rId5" Type="http://schemas.openxmlformats.org/officeDocument/2006/relationships/footnotes" Target="footnotes.xml"/><Relationship Id="rId10" Type="http://schemas.openxmlformats.org/officeDocument/2006/relationships/hyperlink" Target="https://www.unicef.cz/co-delame" TargetMode="External"/><Relationship Id="rId4" Type="http://schemas.openxmlformats.org/officeDocument/2006/relationships/webSettings" Target="webSettings.xml"/><Relationship Id="rId9" Type="http://schemas.openxmlformats.org/officeDocument/2006/relationships/hyperlink" Target="https://www.facebook.com/events/235958078762239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opagace\PR\Tiskov&#233;%20zpr&#225;vy\2017-18\TZ%2000-00-17%20FOK%20sablon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TZ 00-00-17 FOK sablona.dotx</Template>
  <TotalTime>2</TotalTime>
  <Pages>2</Pages>
  <Words>470</Words>
  <Characters>2776</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Symfonický orchestr hl. m. Prahy FOK</Company>
  <LinksUpToDate>false</LinksUpToDate>
  <CharactersWithSpaces>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Palasová</dc:creator>
  <cp:lastModifiedBy>Tereza Palasová</cp:lastModifiedBy>
  <cp:revision>3</cp:revision>
  <dcterms:created xsi:type="dcterms:W3CDTF">2019-11-26T08:44:00Z</dcterms:created>
  <dcterms:modified xsi:type="dcterms:W3CDTF">2019-11-26T08:51:00Z</dcterms:modified>
</cp:coreProperties>
</file>