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5726D" w14:textId="77777777" w:rsidR="00B455DC" w:rsidRPr="00973D1B" w:rsidRDefault="00B455DC" w:rsidP="00D73D84">
      <w:pPr>
        <w:pStyle w:val="Bezmezer"/>
        <w:rPr>
          <w:rFonts w:ascii="Myriad Pro" w:hAnsi="Myriad Pro"/>
        </w:rPr>
      </w:pPr>
      <w:bookmarkStart w:id="0" w:name="_GoBack"/>
      <w:bookmarkEnd w:id="0"/>
    </w:p>
    <w:p w14:paraId="30F81F10" w14:textId="77777777" w:rsidR="00D73D84" w:rsidRPr="00973D1B" w:rsidRDefault="00D73D84" w:rsidP="00D73D84">
      <w:pPr>
        <w:pStyle w:val="Bezmezer"/>
        <w:rPr>
          <w:rFonts w:ascii="Myriad Pro" w:hAnsi="Myriad Pro"/>
        </w:rPr>
      </w:pPr>
    </w:p>
    <w:p w14:paraId="16710F2E" w14:textId="75089DB7" w:rsidR="00697F90" w:rsidRPr="00973D1B" w:rsidRDefault="00890937" w:rsidP="00DB5693">
      <w:pPr>
        <w:pStyle w:val="Nadpis1"/>
        <w:rPr>
          <w:rFonts w:ascii="Myriad Pro" w:hAnsi="Myriad Pro"/>
        </w:rPr>
      </w:pPr>
      <w:r w:rsidRPr="00973D1B">
        <w:rPr>
          <w:rFonts w:ascii="Myriad Pro" w:hAnsi="Myriad Pro"/>
        </w:rPr>
        <w:t>Jaroslav Tůma zahájí v Obecním domě cyklus varhanních recitálů FOK</w:t>
      </w:r>
    </w:p>
    <w:p w14:paraId="696A93A6" w14:textId="470C3A8B" w:rsidR="00CC5F86" w:rsidRPr="00973D1B" w:rsidRDefault="00C04A69" w:rsidP="00AE5C25">
      <w:pPr>
        <w:spacing w:before="240"/>
        <w:jc w:val="both"/>
        <w:rPr>
          <w:rFonts w:ascii="Myriad Pro" w:hAnsi="Myriad Pro"/>
          <w:b/>
          <w:bCs/>
        </w:rPr>
      </w:pPr>
      <w:r w:rsidRPr="00973D1B">
        <w:rPr>
          <w:rFonts w:ascii="Myriad Pro" w:hAnsi="Myriad Pro"/>
          <w:b/>
          <w:bCs/>
        </w:rPr>
        <w:t>Řadu dopoledních v</w:t>
      </w:r>
      <w:r w:rsidR="00890937" w:rsidRPr="00973D1B">
        <w:rPr>
          <w:rFonts w:ascii="Myriad Pro" w:hAnsi="Myriad Pro"/>
          <w:b/>
          <w:bCs/>
        </w:rPr>
        <w:t>arhanní</w:t>
      </w:r>
      <w:r w:rsidRPr="00973D1B">
        <w:rPr>
          <w:rFonts w:ascii="Myriad Pro" w:hAnsi="Myriad Pro"/>
          <w:b/>
          <w:bCs/>
        </w:rPr>
        <w:t>ch</w:t>
      </w:r>
      <w:r w:rsidR="00890937" w:rsidRPr="00973D1B">
        <w:rPr>
          <w:rFonts w:ascii="Myriad Pro" w:hAnsi="Myriad Pro"/>
          <w:b/>
          <w:bCs/>
        </w:rPr>
        <w:t xml:space="preserve"> recitál</w:t>
      </w:r>
      <w:r w:rsidRPr="00973D1B">
        <w:rPr>
          <w:rFonts w:ascii="Myriad Pro" w:hAnsi="Myriad Pro"/>
          <w:b/>
          <w:bCs/>
        </w:rPr>
        <w:t>ů FOK v Obecním domě zahájí v sobotu 23. září v 11 hodin významný český koncertní varhaník a profesor Akademie múzických umění v Praze Jaroslav Tůma.</w:t>
      </w:r>
      <w:r w:rsidR="000C59E9" w:rsidRPr="00973D1B">
        <w:rPr>
          <w:rFonts w:ascii="Myriad Pro" w:hAnsi="Myriad Pro"/>
          <w:b/>
          <w:bCs/>
        </w:rPr>
        <w:t xml:space="preserve"> Zahraje díla Aloise Háby, Jan</w:t>
      </w:r>
      <w:r w:rsidR="00080432">
        <w:rPr>
          <w:rFonts w:ascii="Myriad Pro" w:hAnsi="Myriad Pro"/>
          <w:b/>
          <w:bCs/>
        </w:rPr>
        <w:t>a</w:t>
      </w:r>
      <w:r w:rsidR="000C59E9" w:rsidRPr="00973D1B">
        <w:rPr>
          <w:rFonts w:ascii="Myriad Pro" w:hAnsi="Myriad Pro"/>
          <w:b/>
          <w:bCs/>
        </w:rPr>
        <w:t xml:space="preserve"> Hanuše a Charles</w:t>
      </w:r>
      <w:r w:rsidR="009E53F7">
        <w:rPr>
          <w:rFonts w:ascii="Myriad Pro" w:hAnsi="Myriad Pro"/>
          <w:b/>
          <w:bCs/>
        </w:rPr>
        <w:t>e</w:t>
      </w:r>
      <w:r w:rsidR="000C59E9" w:rsidRPr="00973D1B">
        <w:rPr>
          <w:rFonts w:ascii="Myriad Pro" w:hAnsi="Myriad Pro"/>
          <w:b/>
          <w:bCs/>
        </w:rPr>
        <w:t xml:space="preserve">-Marie </w:t>
      </w:r>
      <w:proofErr w:type="spellStart"/>
      <w:r w:rsidR="000C59E9" w:rsidRPr="00973D1B">
        <w:rPr>
          <w:rFonts w:ascii="Myriad Pro" w:hAnsi="Myriad Pro"/>
          <w:b/>
          <w:bCs/>
        </w:rPr>
        <w:t>Widora</w:t>
      </w:r>
      <w:proofErr w:type="spellEnd"/>
      <w:r w:rsidR="000C59E9" w:rsidRPr="00973D1B">
        <w:rPr>
          <w:rFonts w:ascii="Myriad Pro" w:hAnsi="Myriad Pro"/>
          <w:b/>
          <w:bCs/>
        </w:rPr>
        <w:t>.</w:t>
      </w:r>
    </w:p>
    <w:p w14:paraId="3B34CB91" w14:textId="3B2ECCA0" w:rsidR="00433F63" w:rsidRPr="00973D1B" w:rsidRDefault="00CA3BD6" w:rsidP="00433F63">
      <w:pPr>
        <w:spacing w:before="240"/>
        <w:jc w:val="both"/>
        <w:rPr>
          <w:rFonts w:ascii="Myriad Pro" w:hAnsi="Myriad Pro"/>
          <w:b/>
          <w:bCs/>
        </w:rPr>
      </w:pPr>
      <w:r>
        <w:rPr>
          <w:rFonts w:ascii="Myriad Pro" w:hAnsi="Myriad Pro"/>
          <w:i/>
          <w:iCs/>
        </w:rPr>
        <w:t xml:space="preserve">„Varhany ve Smetanově síni jsou do značné míry specifické. Jedná se o typ sálového nástroje, jsou určeny hlavně na pozdně romantickou hudbu, což je oblast nesmírně široká, zahrnující i spoustu skladeb z dvacátého století. Proto jsem se ve výběru repertoáru rozkročil mezi Charlesem-Marie </w:t>
      </w:r>
      <w:proofErr w:type="spellStart"/>
      <w:r>
        <w:rPr>
          <w:rFonts w:ascii="Myriad Pro" w:hAnsi="Myriad Pro"/>
          <w:i/>
          <w:iCs/>
        </w:rPr>
        <w:t>Widorem</w:t>
      </w:r>
      <w:proofErr w:type="spellEnd"/>
      <w:r>
        <w:rPr>
          <w:rFonts w:ascii="Myriad Pro" w:hAnsi="Myriad Pro"/>
          <w:i/>
          <w:iCs/>
        </w:rPr>
        <w:t xml:space="preserve">, jeho 5. symfonií a mezi dvěma díly českých skladatelů Aloise Háby a Jana Hanuše. Zvláště skladba Suita </w:t>
      </w:r>
      <w:proofErr w:type="spellStart"/>
      <w:r>
        <w:rPr>
          <w:rFonts w:ascii="Myriad Pro" w:hAnsi="Myriad Pro"/>
          <w:i/>
          <w:iCs/>
        </w:rPr>
        <w:t>lirica</w:t>
      </w:r>
      <w:proofErr w:type="spellEnd"/>
      <w:r>
        <w:rPr>
          <w:rFonts w:ascii="Myriad Pro" w:hAnsi="Myriad Pro"/>
          <w:i/>
          <w:iCs/>
        </w:rPr>
        <w:t xml:space="preserve"> Jana Hanuše mě oslovuje tím, že autor není prvoplánově efektní, nebere varhany jako virtuózní nástroj, který má ohromovat svým zvukem, ale dává prostor interpretovi, aby vyjádřil nejniternější polohy hudebního výrazu v dynamice od úplného pianissima přes různé zvláštní barvy až k plénu. Je to záležitostí nesmírně lyrickou, řekl bych až duchovní,“ </w:t>
      </w:r>
      <w:r w:rsidRPr="00CA3BD6">
        <w:rPr>
          <w:rFonts w:ascii="Myriad Pro" w:hAnsi="Myriad Pro"/>
        </w:rPr>
        <w:t xml:space="preserve">uvedl </w:t>
      </w:r>
      <w:r w:rsidR="00890937" w:rsidRPr="00CA3BD6">
        <w:rPr>
          <w:rFonts w:ascii="Myriad Pro" w:hAnsi="Myriad Pro"/>
        </w:rPr>
        <w:t>Jaroslav Tůma</w:t>
      </w:r>
      <w:r w:rsidRPr="00CA3BD6">
        <w:rPr>
          <w:rFonts w:ascii="Myriad Pro" w:hAnsi="Myriad Pro"/>
        </w:rPr>
        <w:t>.</w:t>
      </w:r>
    </w:p>
    <w:p w14:paraId="05449C5A" w14:textId="57E8F1A1" w:rsidR="00FA6583" w:rsidRPr="00973D1B" w:rsidRDefault="00890937" w:rsidP="00FA6583">
      <w:pPr>
        <w:spacing w:before="240"/>
        <w:jc w:val="both"/>
        <w:rPr>
          <w:rFonts w:ascii="Myriad Pro" w:hAnsi="Myriad Pro"/>
          <w:i/>
          <w:iCs/>
        </w:rPr>
      </w:pPr>
      <w:r w:rsidRPr="00973D1B">
        <w:rPr>
          <w:rFonts w:ascii="Myriad Pro" w:hAnsi="Myriad Pro"/>
        </w:rPr>
        <w:t>Jaroslav Tůma</w:t>
      </w:r>
      <w:r w:rsidR="00C04A69" w:rsidRPr="00973D1B">
        <w:rPr>
          <w:rFonts w:ascii="Myriad Pro" w:hAnsi="Myriad Pro"/>
        </w:rPr>
        <w:t xml:space="preserve"> je nositelem prvních cen v soutěžích ve varhanní improvizaci v Norimberku v</w:t>
      </w:r>
      <w:r w:rsidR="0073713E" w:rsidRPr="00973D1B">
        <w:rPr>
          <w:rFonts w:ascii="Myriad Pro" w:hAnsi="Myriad Pro"/>
        </w:rPr>
        <w:t> </w:t>
      </w:r>
      <w:r w:rsidR="00C04A69" w:rsidRPr="00973D1B">
        <w:rPr>
          <w:rFonts w:ascii="Myriad Pro" w:hAnsi="Myriad Pro"/>
        </w:rPr>
        <w:t xml:space="preserve">roce 1980 a v holandském </w:t>
      </w:r>
      <w:proofErr w:type="spellStart"/>
      <w:r w:rsidR="00C04A69" w:rsidRPr="00973D1B">
        <w:rPr>
          <w:rFonts w:ascii="Myriad Pro" w:hAnsi="Myriad Pro"/>
        </w:rPr>
        <w:t>Haarlemu</w:t>
      </w:r>
      <w:proofErr w:type="spellEnd"/>
      <w:r w:rsidR="00C04A69" w:rsidRPr="00973D1B">
        <w:rPr>
          <w:rFonts w:ascii="Myriad Pro" w:hAnsi="Myriad Pro"/>
        </w:rPr>
        <w:t xml:space="preserve"> v roce 1986; je laureátem řady interpretačních varhanních soutěží, např. v Linci v roce 1978, v soutěži Pražského jara v roce 1979, v soutěži Johanna Sebastiana Bacha v Lipsku v roce 1980 a dalších. V rámci bohaté koncertní činnosti navštívil téměř všechny evropské země, také USA, Kanadu, Kubu, Japonsko, Mongolsko, Jihoafrickou republiku, Singapur atd. Je činný i jako předseda nebo člen porot mezinárodních hudebních soutěží. V Tůmově repertoáru se nacházejí stěžejní skladby českých i světových skladatelů v širokém spektru stylů od renesance až po 21. století. Jeho diskografie čítá dosud 64 sólových titulů</w:t>
      </w:r>
      <w:r w:rsidR="000C59E9" w:rsidRPr="00973D1B">
        <w:rPr>
          <w:rFonts w:ascii="Myriad Pro" w:hAnsi="Myriad Pro"/>
        </w:rPr>
        <w:t>.</w:t>
      </w:r>
    </w:p>
    <w:p w14:paraId="25BE6773" w14:textId="6D5B7C32" w:rsidR="00FA6583" w:rsidRPr="00973D1B" w:rsidRDefault="00890937" w:rsidP="00FA6583">
      <w:pPr>
        <w:spacing w:before="240"/>
        <w:jc w:val="both"/>
        <w:rPr>
          <w:rStyle w:val="null"/>
          <w:rFonts w:ascii="Myriad Pro" w:hAnsi="Myriad Pro"/>
        </w:rPr>
      </w:pPr>
      <w:r w:rsidRPr="00973D1B">
        <w:rPr>
          <w:rFonts w:ascii="Myriad Pro" w:hAnsi="Myriad Pro"/>
        </w:rPr>
        <w:t>Varhan</w:t>
      </w:r>
      <w:r w:rsidR="000C59E9" w:rsidRPr="00973D1B">
        <w:rPr>
          <w:rFonts w:ascii="Myriad Pro" w:hAnsi="Myriad Pro"/>
        </w:rPr>
        <w:t>ní recitály</w:t>
      </w:r>
      <w:r w:rsidRPr="00973D1B">
        <w:rPr>
          <w:rFonts w:ascii="Myriad Pro" w:hAnsi="Myriad Pro"/>
        </w:rPr>
        <w:t xml:space="preserve"> v</w:t>
      </w:r>
      <w:r w:rsidR="003F2420" w:rsidRPr="00973D1B">
        <w:rPr>
          <w:rFonts w:ascii="Myriad Pro" w:hAnsi="Myriad Pro"/>
        </w:rPr>
        <w:t xml:space="preserve">e Smetanově síni zahájil </w:t>
      </w:r>
      <w:r w:rsidR="009E53F7" w:rsidRPr="009E53F7">
        <w:rPr>
          <w:rFonts w:ascii="Myriad Pro" w:hAnsi="Myriad Pro"/>
        </w:rPr>
        <w:t xml:space="preserve">právě </w:t>
      </w:r>
      <w:r w:rsidR="009E53F7">
        <w:rPr>
          <w:rFonts w:ascii="Myriad Pro" w:hAnsi="Myriad Pro"/>
        </w:rPr>
        <w:t xml:space="preserve">Jaroslav </w:t>
      </w:r>
      <w:r w:rsidR="009E53F7" w:rsidRPr="009E53F7">
        <w:rPr>
          <w:rFonts w:ascii="Myriad Pro" w:hAnsi="Myriad Pro"/>
        </w:rPr>
        <w:t>Tůma na společném koncertě s</w:t>
      </w:r>
      <w:r w:rsidR="009E53F7">
        <w:rPr>
          <w:rFonts w:ascii="Myriad Pro" w:hAnsi="Myriad Pro"/>
        </w:rPr>
        <w:t xml:space="preserve"> varhanicí FOK Danielou </w:t>
      </w:r>
      <w:r w:rsidR="009E53F7" w:rsidRPr="009E53F7">
        <w:rPr>
          <w:rFonts w:ascii="Myriad Pro" w:hAnsi="Myriad Pro"/>
        </w:rPr>
        <w:t xml:space="preserve">Valtovou Kosinovou </w:t>
      </w:r>
      <w:r w:rsidR="003F2420" w:rsidRPr="00973D1B">
        <w:rPr>
          <w:rFonts w:ascii="Myriad Pro" w:hAnsi="Myriad Pro"/>
        </w:rPr>
        <w:t xml:space="preserve">při příležitosti 100. výročí vzniku Československa v roce 2018. Od té doby se za manuály </w:t>
      </w:r>
      <w:r w:rsidR="007E3684" w:rsidRPr="00973D1B">
        <w:rPr>
          <w:rFonts w:ascii="Myriad Pro" w:hAnsi="Myriad Pro"/>
        </w:rPr>
        <w:t xml:space="preserve">skvostného nástroje </w:t>
      </w:r>
      <w:r w:rsidR="007E3684" w:rsidRPr="00973D1B">
        <w:rPr>
          <w:rStyle w:val="null"/>
          <w:rFonts w:ascii="Myriad Pro" w:hAnsi="Myriad Pro"/>
          <w:szCs w:val="24"/>
        </w:rPr>
        <w:t xml:space="preserve">od německé firmy Heinrich </w:t>
      </w:r>
      <w:proofErr w:type="spellStart"/>
      <w:r w:rsidR="007E3684" w:rsidRPr="00973D1B">
        <w:rPr>
          <w:rStyle w:val="null"/>
          <w:rFonts w:ascii="Myriad Pro" w:hAnsi="Myriad Pro"/>
          <w:szCs w:val="24"/>
        </w:rPr>
        <w:t>Voit</w:t>
      </w:r>
      <w:proofErr w:type="spellEnd"/>
      <w:r w:rsidR="007E3684" w:rsidRPr="00973D1B">
        <w:rPr>
          <w:rStyle w:val="null"/>
          <w:rFonts w:ascii="Myriad Pro" w:hAnsi="Myriad Pro"/>
          <w:szCs w:val="24"/>
        </w:rPr>
        <w:t xml:space="preserve"> </w:t>
      </w:r>
      <w:r w:rsidR="007E3684" w:rsidRPr="00973D1B">
        <w:rPr>
          <w:rStyle w:val="null"/>
          <w:rFonts w:ascii="Myriad Pro" w:hAnsi="Myriad Pro"/>
          <w:szCs w:val="24"/>
        </w:rPr>
        <w:lastRenderedPageBreak/>
        <w:t>z </w:t>
      </w:r>
      <w:proofErr w:type="spellStart"/>
      <w:r w:rsidR="007E3684" w:rsidRPr="00973D1B">
        <w:rPr>
          <w:rStyle w:val="null"/>
          <w:rFonts w:ascii="Myriad Pro" w:hAnsi="Myriad Pro"/>
          <w:szCs w:val="24"/>
        </w:rPr>
        <w:t>Durlachu</w:t>
      </w:r>
      <w:proofErr w:type="spellEnd"/>
      <w:r w:rsidR="007E3684" w:rsidRPr="00973D1B">
        <w:rPr>
          <w:rFonts w:ascii="Myriad Pro" w:hAnsi="Myriad Pro"/>
        </w:rPr>
        <w:t xml:space="preserve"> </w:t>
      </w:r>
      <w:r w:rsidR="003F2420" w:rsidRPr="00973D1B">
        <w:rPr>
          <w:rFonts w:ascii="Myriad Pro" w:hAnsi="Myriad Pro"/>
        </w:rPr>
        <w:t xml:space="preserve">vystřídala řada špičkových varhaníků, </w:t>
      </w:r>
      <w:r w:rsidR="00FA6583" w:rsidRPr="00973D1B">
        <w:rPr>
          <w:rFonts w:ascii="Myriad Pro" w:hAnsi="Myriad Pro"/>
        </w:rPr>
        <w:t>jako je</w:t>
      </w:r>
      <w:r w:rsidR="003F2420" w:rsidRPr="00973D1B">
        <w:rPr>
          <w:rFonts w:ascii="Myriad Pro" w:hAnsi="Myriad Pro"/>
        </w:rPr>
        <w:t xml:space="preserve"> </w:t>
      </w:r>
      <w:r w:rsidR="003F2420" w:rsidRPr="00973D1B">
        <w:rPr>
          <w:rFonts w:ascii="Myriad Pro" w:hAnsi="Myriad Pro"/>
          <w:b/>
          <w:bCs/>
        </w:rPr>
        <w:t xml:space="preserve">Přemysl </w:t>
      </w:r>
      <w:proofErr w:type="spellStart"/>
      <w:r w:rsidR="003F2420" w:rsidRPr="00973D1B">
        <w:rPr>
          <w:rFonts w:ascii="Myriad Pro" w:hAnsi="Myriad Pro"/>
          <w:b/>
          <w:bCs/>
        </w:rPr>
        <w:t>Kšica</w:t>
      </w:r>
      <w:proofErr w:type="spellEnd"/>
      <w:r w:rsidR="003F2420" w:rsidRPr="00973D1B">
        <w:rPr>
          <w:rFonts w:ascii="Myriad Pro" w:hAnsi="Myriad Pro"/>
        </w:rPr>
        <w:t>,</w:t>
      </w:r>
      <w:r w:rsidR="007E3684" w:rsidRPr="00973D1B">
        <w:rPr>
          <w:rFonts w:ascii="Myriad Pro" w:hAnsi="Myriad Pro"/>
        </w:rPr>
        <w:t xml:space="preserve"> </w:t>
      </w:r>
      <w:r w:rsidR="003F2420" w:rsidRPr="00973D1B">
        <w:rPr>
          <w:rFonts w:ascii="Myriad Pro" w:hAnsi="Myriad Pro"/>
          <w:b/>
          <w:bCs/>
        </w:rPr>
        <w:t>Aleš Bárta</w:t>
      </w:r>
      <w:r w:rsidR="003F2420" w:rsidRPr="00973D1B">
        <w:rPr>
          <w:rFonts w:ascii="Myriad Pro" w:hAnsi="Myriad Pro"/>
        </w:rPr>
        <w:t xml:space="preserve">, </w:t>
      </w:r>
      <w:r w:rsidR="003F2420" w:rsidRPr="00973D1B">
        <w:rPr>
          <w:rFonts w:ascii="Myriad Pro" w:hAnsi="Myriad Pro"/>
          <w:b/>
          <w:bCs/>
        </w:rPr>
        <w:t xml:space="preserve">Markus </w:t>
      </w:r>
      <w:proofErr w:type="spellStart"/>
      <w:r w:rsidR="003F2420" w:rsidRPr="00973D1B">
        <w:rPr>
          <w:rFonts w:ascii="Myriad Pro" w:hAnsi="Myriad Pro"/>
          <w:b/>
          <w:bCs/>
        </w:rPr>
        <w:t>Eichenlaub</w:t>
      </w:r>
      <w:proofErr w:type="spellEnd"/>
      <w:r w:rsidR="003F2420" w:rsidRPr="00973D1B">
        <w:rPr>
          <w:rFonts w:ascii="Myriad Pro" w:hAnsi="Myriad Pro"/>
        </w:rPr>
        <w:t xml:space="preserve">, </w:t>
      </w:r>
      <w:r w:rsidR="003F2420" w:rsidRPr="00973D1B">
        <w:rPr>
          <w:rFonts w:ascii="Myriad Pro" w:hAnsi="Myriad Pro"/>
          <w:b/>
          <w:bCs/>
        </w:rPr>
        <w:t xml:space="preserve">Markéta </w:t>
      </w:r>
      <w:proofErr w:type="spellStart"/>
      <w:r w:rsidR="003F2420" w:rsidRPr="00973D1B">
        <w:rPr>
          <w:rFonts w:ascii="Myriad Pro" w:hAnsi="Myriad Pro"/>
          <w:b/>
          <w:bCs/>
        </w:rPr>
        <w:t>Schley</w:t>
      </w:r>
      <w:proofErr w:type="spellEnd"/>
      <w:r w:rsidR="003F2420" w:rsidRPr="00973D1B">
        <w:rPr>
          <w:rFonts w:ascii="Myriad Pro" w:hAnsi="Myriad Pro"/>
          <w:b/>
          <w:bCs/>
        </w:rPr>
        <w:t xml:space="preserve"> Reindlová</w:t>
      </w:r>
      <w:r w:rsidR="009E53F7">
        <w:rPr>
          <w:rFonts w:ascii="Myriad Pro" w:hAnsi="Myriad Pro"/>
        </w:rPr>
        <w:t xml:space="preserve"> či</w:t>
      </w:r>
      <w:r w:rsidR="003F2420" w:rsidRPr="00973D1B">
        <w:rPr>
          <w:rFonts w:ascii="Myriad Pro" w:hAnsi="Myriad Pro"/>
        </w:rPr>
        <w:t xml:space="preserve"> </w:t>
      </w:r>
      <w:r w:rsidR="003F2420" w:rsidRPr="00973D1B">
        <w:rPr>
          <w:rFonts w:ascii="Myriad Pro" w:hAnsi="Myriad Pro"/>
          <w:b/>
          <w:bCs/>
        </w:rPr>
        <w:t>Elisabeth Ullmann</w:t>
      </w:r>
      <w:r w:rsidR="009E53F7" w:rsidRPr="009E53F7">
        <w:rPr>
          <w:rFonts w:ascii="Myriad Pro" w:hAnsi="Myriad Pro"/>
        </w:rPr>
        <w:t>.</w:t>
      </w:r>
      <w:r w:rsidR="003F2420" w:rsidRPr="00973D1B">
        <w:rPr>
          <w:rFonts w:ascii="Myriad Pro" w:hAnsi="Myriad Pro"/>
        </w:rPr>
        <w:t xml:space="preserve"> </w:t>
      </w:r>
      <w:r w:rsidR="003F2420" w:rsidRPr="00973D1B">
        <w:rPr>
          <w:rStyle w:val="null"/>
          <w:rFonts w:ascii="Myriad Pro" w:hAnsi="Myriad Pro"/>
          <w:szCs w:val="24"/>
        </w:rPr>
        <w:t>Obrovsk</w:t>
      </w:r>
      <w:r w:rsidR="007E3684" w:rsidRPr="00973D1B">
        <w:rPr>
          <w:rStyle w:val="null"/>
          <w:rFonts w:ascii="Myriad Pro" w:hAnsi="Myriad Pro"/>
          <w:szCs w:val="24"/>
        </w:rPr>
        <w:t xml:space="preserve">ý </w:t>
      </w:r>
      <w:proofErr w:type="spellStart"/>
      <w:r w:rsidR="0073713E" w:rsidRPr="00973D1B">
        <w:rPr>
          <w:rStyle w:val="null"/>
          <w:rFonts w:ascii="Myriad Pro" w:hAnsi="Myriad Pro"/>
          <w:szCs w:val="24"/>
        </w:rPr>
        <w:t>třímanuálový</w:t>
      </w:r>
      <w:proofErr w:type="spellEnd"/>
      <w:r w:rsidR="0073713E" w:rsidRPr="00973D1B">
        <w:rPr>
          <w:rStyle w:val="null"/>
          <w:rFonts w:ascii="Myriad Pro" w:hAnsi="Myriad Pro"/>
          <w:szCs w:val="24"/>
        </w:rPr>
        <w:t xml:space="preserve"> </w:t>
      </w:r>
      <w:r w:rsidR="007E3684" w:rsidRPr="00973D1B">
        <w:rPr>
          <w:rStyle w:val="null"/>
          <w:rFonts w:ascii="Myriad Pro" w:hAnsi="Myriad Pro"/>
          <w:szCs w:val="24"/>
        </w:rPr>
        <w:t>nástroj</w:t>
      </w:r>
      <w:r w:rsidR="00FA6583" w:rsidRPr="00973D1B">
        <w:rPr>
          <w:rStyle w:val="null"/>
          <w:rFonts w:ascii="Myriad Pro" w:hAnsi="Myriad Pro"/>
          <w:szCs w:val="24"/>
        </w:rPr>
        <w:t xml:space="preserve"> s 4 736 píšťalami byl v době svého vzniku</w:t>
      </w:r>
      <w:r w:rsidR="006043CA" w:rsidRPr="00973D1B">
        <w:rPr>
          <w:rStyle w:val="null"/>
          <w:rFonts w:ascii="Myriad Pro" w:hAnsi="Myriad Pro"/>
          <w:szCs w:val="24"/>
        </w:rPr>
        <w:t xml:space="preserve"> (roku 1912)</w:t>
      </w:r>
      <w:r w:rsidR="00FA6583" w:rsidRPr="00973D1B">
        <w:rPr>
          <w:rStyle w:val="null"/>
          <w:rFonts w:ascii="Myriad Pro" w:hAnsi="Myriad Pro"/>
          <w:szCs w:val="24"/>
        </w:rPr>
        <w:t xml:space="preserve"> třetím největším v Rakousko-Uhersku. </w:t>
      </w:r>
      <w:r w:rsidR="003F2420" w:rsidRPr="00973D1B">
        <w:rPr>
          <w:rStyle w:val="null"/>
          <w:rFonts w:ascii="Myriad Pro" w:hAnsi="Myriad Pro"/>
          <w:i/>
          <w:szCs w:val="24"/>
        </w:rPr>
        <w:t>„Ve své době to byl jeden z nejmodernějších nástrojů na světě a</w:t>
      </w:r>
      <w:r w:rsidR="007B7BFF">
        <w:rPr>
          <w:rStyle w:val="null"/>
          <w:rFonts w:ascii="Myriad Pro" w:hAnsi="Myriad Pro"/>
          <w:i/>
          <w:szCs w:val="24"/>
        </w:rPr>
        <w:t> </w:t>
      </w:r>
      <w:r w:rsidR="003F2420" w:rsidRPr="00973D1B">
        <w:rPr>
          <w:rStyle w:val="null"/>
          <w:rFonts w:ascii="Myriad Pro" w:hAnsi="Myriad Pro"/>
          <w:i/>
          <w:szCs w:val="24"/>
        </w:rPr>
        <w:t xml:space="preserve">dodnes si zaslouží zvláštní pozornost pro specifický způsob hry na ně,“ </w:t>
      </w:r>
      <w:r w:rsidR="003F2420" w:rsidRPr="00973D1B">
        <w:rPr>
          <w:rStyle w:val="null"/>
          <w:rFonts w:ascii="Myriad Pro" w:hAnsi="Myriad Pro"/>
          <w:szCs w:val="24"/>
        </w:rPr>
        <w:t xml:space="preserve">řekl </w:t>
      </w:r>
      <w:r w:rsidR="003F2420" w:rsidRPr="00973D1B">
        <w:rPr>
          <w:rStyle w:val="null"/>
          <w:rFonts w:ascii="Myriad Pro" w:hAnsi="Myriad Pro"/>
          <w:b/>
          <w:bCs/>
          <w:szCs w:val="24"/>
        </w:rPr>
        <w:t>Jaroslav Tůma</w:t>
      </w:r>
      <w:r w:rsidR="003F2420" w:rsidRPr="00973D1B">
        <w:rPr>
          <w:rStyle w:val="null"/>
          <w:rFonts w:ascii="Myriad Pro" w:hAnsi="Myriad Pro"/>
          <w:szCs w:val="24"/>
        </w:rPr>
        <w:t xml:space="preserve">. </w:t>
      </w:r>
      <w:r w:rsidR="00FA6583" w:rsidRPr="00973D1B">
        <w:rPr>
          <w:rStyle w:val="null"/>
          <w:rFonts w:ascii="Myriad Pro" w:hAnsi="Myriad Pro"/>
          <w:szCs w:val="24"/>
        </w:rPr>
        <w:t xml:space="preserve">Zajímavostí je, že k varhanám patří pojízdný </w:t>
      </w:r>
      <w:r w:rsidR="0073713E" w:rsidRPr="00973D1B">
        <w:rPr>
          <w:rStyle w:val="null"/>
          <w:rFonts w:ascii="Myriad Pro" w:hAnsi="Myriad Pro"/>
          <w:szCs w:val="24"/>
        </w:rPr>
        <w:t xml:space="preserve">hrací </w:t>
      </w:r>
      <w:r w:rsidR="00FA6583" w:rsidRPr="00973D1B">
        <w:rPr>
          <w:rStyle w:val="null"/>
          <w:rFonts w:ascii="Myriad Pro" w:hAnsi="Myriad Pro"/>
          <w:szCs w:val="24"/>
        </w:rPr>
        <w:t>stůl, tedy že varhaník při hře na tento nástroj je vždy dobře vidět, neboť může sedět kdekoli na pódiu Smetanovy síně.</w:t>
      </w:r>
    </w:p>
    <w:p w14:paraId="572E887F" w14:textId="038523E3" w:rsidR="00890937" w:rsidRPr="00973D1B" w:rsidRDefault="00890937" w:rsidP="00FA6583">
      <w:pPr>
        <w:spacing w:after="0" w:line="240" w:lineRule="auto"/>
        <w:jc w:val="both"/>
        <w:rPr>
          <w:rFonts w:ascii="Myriad Pro" w:hAnsi="Myriad Pro"/>
        </w:rPr>
      </w:pPr>
      <w:r w:rsidRPr="00973D1B">
        <w:rPr>
          <w:rFonts w:ascii="Myriad Pro" w:hAnsi="Myriad Pro"/>
        </w:rPr>
        <w:t>Koncert se koná ve spolupráci s Obecním domem a za podpory Nadace Fr. A. Urbánka.</w:t>
      </w:r>
    </w:p>
    <w:p w14:paraId="5A85F8EF" w14:textId="3ABF1DED" w:rsidR="00FA6583" w:rsidRPr="00973D1B" w:rsidRDefault="00FA6583" w:rsidP="00D73D84">
      <w:pPr>
        <w:spacing w:before="0" w:after="160"/>
        <w:rPr>
          <w:rFonts w:ascii="Myriad Pro" w:eastAsiaTheme="majorEastAsia" w:hAnsi="Myriad Pro" w:cstheme="majorBidi"/>
          <w:b/>
          <w:bCs/>
          <w:sz w:val="28"/>
          <w:szCs w:val="26"/>
        </w:rPr>
      </w:pPr>
      <w:r w:rsidRPr="00973D1B">
        <w:rPr>
          <w:rFonts w:ascii="Myriad Pro" w:hAnsi="Myriad Pro"/>
          <w:bCs/>
        </w:rPr>
        <w:br w:type="page"/>
      </w:r>
    </w:p>
    <w:p w14:paraId="732DAFD3" w14:textId="77777777" w:rsidR="00D73D84" w:rsidRPr="00973D1B" w:rsidRDefault="00D73D84" w:rsidP="00D73D84">
      <w:pPr>
        <w:rPr>
          <w:rFonts w:ascii="Myriad Pro" w:hAnsi="Myriad Pro"/>
        </w:rPr>
      </w:pPr>
    </w:p>
    <w:p w14:paraId="304EE9C5" w14:textId="18F3C2D4" w:rsidR="00697F90" w:rsidRPr="00973D1B" w:rsidRDefault="00697F90" w:rsidP="00AE5C25">
      <w:pPr>
        <w:pStyle w:val="Nadpis2"/>
        <w:rPr>
          <w:rFonts w:ascii="Myriad Pro" w:hAnsi="Myriad Pro"/>
          <w:bCs/>
        </w:rPr>
      </w:pPr>
      <w:r w:rsidRPr="00973D1B">
        <w:rPr>
          <w:rFonts w:ascii="Myriad Pro" w:hAnsi="Myriad Pro"/>
          <w:bCs/>
        </w:rPr>
        <w:t>Slovo dramaturga Martina Rudovského</w:t>
      </w:r>
    </w:p>
    <w:p w14:paraId="14EBFE15" w14:textId="26CE6807" w:rsidR="00FA6583" w:rsidRPr="00973D1B" w:rsidRDefault="00DB5693" w:rsidP="00CA3BD6">
      <w:pPr>
        <w:jc w:val="both"/>
        <w:rPr>
          <w:rFonts w:ascii="Myriad Pro" w:hAnsi="Myriad Pro"/>
        </w:rPr>
      </w:pPr>
      <w:r w:rsidRPr="009F1D4D">
        <w:rPr>
          <w:rFonts w:ascii="Myriad Pro" w:hAnsi="Myriad Pro"/>
          <w:i/>
          <w:iCs/>
        </w:rPr>
        <w:t>„</w:t>
      </w:r>
      <w:r w:rsidR="00890937" w:rsidRPr="009F1D4D">
        <w:rPr>
          <w:rFonts w:ascii="Myriad Pro" w:hAnsi="Myriad Pro"/>
          <w:i/>
          <w:iCs/>
        </w:rPr>
        <w:t xml:space="preserve">Kdo jiný by měl otevírat již 5. sezónu varhanních recitálů ve Smetanově síni než patron místního magického nástroje, český fenomén Jaroslav Tůma? Bude to entrée vskutku honosné! Nejdříve dvě významné osobnosti české hudby – Alois Hába a Jan Hanuš, hlavním chodem pak opulentní symfonie krále francouzských varhaníků Charles-Marie </w:t>
      </w:r>
      <w:proofErr w:type="spellStart"/>
      <w:r w:rsidR="00890937" w:rsidRPr="009F1D4D">
        <w:rPr>
          <w:rFonts w:ascii="Myriad Pro" w:hAnsi="Myriad Pro"/>
          <w:i/>
          <w:iCs/>
        </w:rPr>
        <w:t>Widora</w:t>
      </w:r>
      <w:proofErr w:type="spellEnd"/>
      <w:r w:rsidR="00890937" w:rsidRPr="009F1D4D">
        <w:rPr>
          <w:rFonts w:ascii="Myriad Pro" w:hAnsi="Myriad Pro"/>
          <w:i/>
          <w:iCs/>
        </w:rPr>
        <w:t>. Ano, krále, neboť v</w:t>
      </w:r>
      <w:r w:rsidR="0073713E" w:rsidRPr="009F1D4D">
        <w:rPr>
          <w:rFonts w:ascii="Myriad Pro" w:hAnsi="Myriad Pro"/>
          <w:i/>
          <w:iCs/>
        </w:rPr>
        <w:t> </w:t>
      </w:r>
      <w:r w:rsidR="00890937" w:rsidRPr="009F1D4D">
        <w:rPr>
          <w:rFonts w:ascii="Myriad Pro" w:hAnsi="Myriad Pro"/>
          <w:i/>
          <w:iCs/>
        </w:rPr>
        <w:t xml:space="preserve">25 letech se stal varhaníkem v kostele sv. </w:t>
      </w:r>
      <w:proofErr w:type="spellStart"/>
      <w:r w:rsidR="00890937" w:rsidRPr="009F1D4D">
        <w:rPr>
          <w:rFonts w:ascii="Myriad Pro" w:hAnsi="Myriad Pro"/>
          <w:i/>
          <w:iCs/>
        </w:rPr>
        <w:t>Sulpicia</w:t>
      </w:r>
      <w:proofErr w:type="spellEnd"/>
      <w:r w:rsidR="00890937" w:rsidRPr="009F1D4D">
        <w:rPr>
          <w:rFonts w:ascii="Myriad Pro" w:hAnsi="Myriad Pro"/>
          <w:i/>
          <w:iCs/>
        </w:rPr>
        <w:t xml:space="preserve"> v Paříži, čímž stanul na nejprestižnějším varhanickém trůnu ve Francii, kde panoval celých 64 let. Symfonie č. 5 je vskutku královská, neboť její poslední část často korunuje královské svatby: Princ William s princeznou Catherine by mohli vyprávět.</w:t>
      </w:r>
      <w:r w:rsidRPr="009F1D4D">
        <w:rPr>
          <w:rFonts w:ascii="Myriad Pro" w:hAnsi="Myriad Pro"/>
          <w:i/>
          <w:iCs/>
        </w:rPr>
        <w:t>“</w:t>
      </w:r>
    </w:p>
    <w:p w14:paraId="357E735A" w14:textId="4C1E65CD" w:rsidR="00697F90" w:rsidRPr="00973D1B" w:rsidRDefault="00AD510B" w:rsidP="00AD510B">
      <w:pPr>
        <w:pStyle w:val="Nadpis2"/>
        <w:rPr>
          <w:rFonts w:ascii="Myriad Pro" w:hAnsi="Myriad Pro"/>
          <w:i/>
          <w:iCs/>
        </w:rPr>
      </w:pPr>
      <w:r w:rsidRPr="00973D1B">
        <w:rPr>
          <w:rFonts w:ascii="Myriad Pro" w:hAnsi="Myriad Pro"/>
        </w:rPr>
        <w:t>Program</w:t>
      </w:r>
    </w:p>
    <w:p w14:paraId="6AB9E2BB" w14:textId="77777777" w:rsidR="00433F63" w:rsidRPr="00973D1B" w:rsidRDefault="00433F63" w:rsidP="002459A2">
      <w:pPr>
        <w:pStyle w:val="Bezmezer"/>
        <w:rPr>
          <w:rFonts w:ascii="Myriad Pro" w:hAnsi="Myriad Pro"/>
          <w:b/>
          <w:bCs/>
        </w:rPr>
      </w:pPr>
    </w:p>
    <w:p w14:paraId="6DD2DFB3" w14:textId="2E2971A9" w:rsidR="00333EFC" w:rsidRPr="00973D1B" w:rsidRDefault="00333EFC" w:rsidP="002459A2">
      <w:pPr>
        <w:pStyle w:val="Bezmezer"/>
        <w:rPr>
          <w:rFonts w:ascii="Myriad Pro" w:hAnsi="Myriad Pro"/>
        </w:rPr>
      </w:pPr>
      <w:r w:rsidRPr="00973D1B">
        <w:rPr>
          <w:rFonts w:ascii="Myriad Pro" w:hAnsi="Myriad Pro"/>
          <w:b/>
          <w:bCs/>
        </w:rPr>
        <w:t xml:space="preserve">JAROSLAV TŮMA – VARHANNÍ RECITÁL </w:t>
      </w:r>
      <w:r w:rsidRPr="00973D1B">
        <w:rPr>
          <w:rFonts w:ascii="Myriad Pro" w:hAnsi="Myriad Pro"/>
        </w:rPr>
        <w:t>23. září 2023 od 11:00, Obecní dům</w:t>
      </w:r>
    </w:p>
    <w:p w14:paraId="495AF8D6" w14:textId="77777777" w:rsidR="00333EFC" w:rsidRPr="00973D1B" w:rsidRDefault="00333EFC" w:rsidP="002459A2">
      <w:pPr>
        <w:pStyle w:val="Bezmezer"/>
        <w:rPr>
          <w:rFonts w:ascii="Myriad Pro" w:hAnsi="Myriad Pro"/>
          <w:b/>
          <w:bCs/>
        </w:rPr>
      </w:pPr>
    </w:p>
    <w:p w14:paraId="6B9DD8A4" w14:textId="77777777" w:rsidR="00890937" w:rsidRPr="00973D1B" w:rsidRDefault="00890937" w:rsidP="00890937">
      <w:pPr>
        <w:pStyle w:val="Bezmezer"/>
        <w:rPr>
          <w:rFonts w:ascii="Myriad Pro" w:hAnsi="Myriad Pro"/>
          <w:b/>
          <w:bCs/>
        </w:rPr>
      </w:pPr>
      <w:r w:rsidRPr="00973D1B">
        <w:rPr>
          <w:rFonts w:ascii="Myriad Pro" w:hAnsi="Myriad Pro"/>
          <w:b/>
          <w:bCs/>
        </w:rPr>
        <w:t>ALOIS HÁBA</w:t>
      </w:r>
    </w:p>
    <w:p w14:paraId="3B20C85E" w14:textId="77777777" w:rsidR="00890937" w:rsidRPr="00973D1B" w:rsidRDefault="00890937" w:rsidP="00890937">
      <w:pPr>
        <w:pStyle w:val="Bezmezer"/>
        <w:rPr>
          <w:rFonts w:ascii="Myriad Pro" w:hAnsi="Myriad Pro"/>
        </w:rPr>
      </w:pPr>
      <w:r w:rsidRPr="00973D1B">
        <w:rPr>
          <w:rFonts w:ascii="Myriad Pro" w:hAnsi="Myriad Pro"/>
        </w:rPr>
        <w:t xml:space="preserve">Fantasie op. 75a „Te Deum </w:t>
      </w:r>
      <w:proofErr w:type="spellStart"/>
      <w:r w:rsidRPr="00973D1B">
        <w:rPr>
          <w:rFonts w:ascii="Myriad Pro" w:hAnsi="Myriad Pro"/>
        </w:rPr>
        <w:t>Laudamus</w:t>
      </w:r>
      <w:proofErr w:type="spellEnd"/>
      <w:r w:rsidRPr="00973D1B">
        <w:rPr>
          <w:rFonts w:ascii="Myriad Pro" w:hAnsi="Myriad Pro"/>
        </w:rPr>
        <w:t>“</w:t>
      </w:r>
    </w:p>
    <w:p w14:paraId="4DA3A205" w14:textId="77777777" w:rsidR="00890937" w:rsidRPr="00973D1B" w:rsidRDefault="00890937" w:rsidP="00890937">
      <w:pPr>
        <w:pStyle w:val="Bezmezer"/>
        <w:rPr>
          <w:rFonts w:ascii="Myriad Pro" w:hAnsi="Myriad Pro"/>
          <w:b/>
          <w:bCs/>
        </w:rPr>
      </w:pPr>
      <w:r w:rsidRPr="00973D1B">
        <w:rPr>
          <w:rFonts w:ascii="Myriad Pro" w:hAnsi="Myriad Pro"/>
          <w:b/>
          <w:bCs/>
        </w:rPr>
        <w:t>JAN HANUŠ</w:t>
      </w:r>
    </w:p>
    <w:p w14:paraId="155C8BA8" w14:textId="77777777" w:rsidR="00890937" w:rsidRPr="00973D1B" w:rsidRDefault="00890937" w:rsidP="00890937">
      <w:pPr>
        <w:pStyle w:val="Bezmezer"/>
        <w:rPr>
          <w:rFonts w:ascii="Myriad Pro" w:hAnsi="Myriad Pro"/>
        </w:rPr>
      </w:pPr>
      <w:r w:rsidRPr="00973D1B">
        <w:rPr>
          <w:rFonts w:ascii="Myriad Pro" w:hAnsi="Myriad Pro"/>
        </w:rPr>
        <w:t xml:space="preserve">Suita </w:t>
      </w:r>
      <w:proofErr w:type="spellStart"/>
      <w:r w:rsidRPr="00973D1B">
        <w:rPr>
          <w:rFonts w:ascii="Myriad Pro" w:hAnsi="Myriad Pro"/>
        </w:rPr>
        <w:t>lirica</w:t>
      </w:r>
      <w:proofErr w:type="spellEnd"/>
      <w:r w:rsidRPr="00973D1B">
        <w:rPr>
          <w:rFonts w:ascii="Myriad Pro" w:hAnsi="Myriad Pro"/>
        </w:rPr>
        <w:t xml:space="preserve"> op. 39</w:t>
      </w:r>
    </w:p>
    <w:p w14:paraId="6403548D" w14:textId="77777777" w:rsidR="00890937" w:rsidRPr="00973D1B" w:rsidRDefault="00890937" w:rsidP="00890937">
      <w:pPr>
        <w:pStyle w:val="Bezmezer"/>
        <w:rPr>
          <w:rFonts w:ascii="Myriad Pro" w:hAnsi="Myriad Pro"/>
          <w:b/>
          <w:bCs/>
        </w:rPr>
      </w:pPr>
      <w:r w:rsidRPr="00973D1B">
        <w:rPr>
          <w:rFonts w:ascii="Myriad Pro" w:hAnsi="Myriad Pro"/>
          <w:b/>
          <w:bCs/>
        </w:rPr>
        <w:t>CHARLES-MARIE WIDOR</w:t>
      </w:r>
    </w:p>
    <w:p w14:paraId="2E3561D7" w14:textId="77777777" w:rsidR="00890937" w:rsidRPr="00973D1B" w:rsidRDefault="00890937" w:rsidP="00890937">
      <w:pPr>
        <w:pStyle w:val="Bezmezer"/>
        <w:rPr>
          <w:rFonts w:ascii="Myriad Pro" w:hAnsi="Myriad Pro"/>
        </w:rPr>
      </w:pPr>
      <w:r w:rsidRPr="00973D1B">
        <w:rPr>
          <w:rFonts w:ascii="Myriad Pro" w:hAnsi="Myriad Pro"/>
        </w:rPr>
        <w:t>Symfonie č. 5 f moll op. 42 č. 1</w:t>
      </w:r>
    </w:p>
    <w:p w14:paraId="550AF661" w14:textId="77777777" w:rsidR="00890937" w:rsidRPr="00973D1B" w:rsidRDefault="00890937" w:rsidP="00890937">
      <w:pPr>
        <w:pStyle w:val="Bezmezer"/>
        <w:rPr>
          <w:rFonts w:ascii="Myriad Pro" w:hAnsi="Myriad Pro"/>
        </w:rPr>
      </w:pPr>
    </w:p>
    <w:p w14:paraId="6FA04178" w14:textId="209ACFD7" w:rsidR="002459A2" w:rsidRPr="00973D1B" w:rsidRDefault="00890937" w:rsidP="00890937">
      <w:pPr>
        <w:pStyle w:val="Bezmezer"/>
        <w:rPr>
          <w:rFonts w:ascii="Myriad Pro" w:hAnsi="Myriad Pro"/>
        </w:rPr>
      </w:pPr>
      <w:r w:rsidRPr="00973D1B">
        <w:rPr>
          <w:rFonts w:ascii="Myriad Pro" w:hAnsi="Myriad Pro"/>
          <w:b/>
          <w:bCs/>
        </w:rPr>
        <w:t>Jaroslav TŮMA</w:t>
      </w:r>
      <w:r w:rsidRPr="00973D1B">
        <w:rPr>
          <w:rFonts w:ascii="Myriad Pro" w:hAnsi="Myriad Pro"/>
        </w:rPr>
        <w:t xml:space="preserve"> | varhany</w:t>
      </w:r>
    </w:p>
    <w:p w14:paraId="18D2CB75" w14:textId="77777777" w:rsidR="00890937" w:rsidRPr="00973D1B" w:rsidRDefault="00890937" w:rsidP="00890937">
      <w:pPr>
        <w:pStyle w:val="Bezmezer"/>
        <w:rPr>
          <w:rFonts w:ascii="Myriad Pro" w:hAnsi="Myriad Pro"/>
        </w:rPr>
      </w:pPr>
    </w:p>
    <w:p w14:paraId="0741A820" w14:textId="5CAB856B" w:rsidR="00D73D84" w:rsidRPr="00973D1B" w:rsidRDefault="00D73D84" w:rsidP="00D73D84">
      <w:pPr>
        <w:pStyle w:val="Nadpis2"/>
        <w:rPr>
          <w:rFonts w:ascii="Myriad Pro" w:hAnsi="Myriad Pro"/>
        </w:rPr>
      </w:pPr>
      <w:r w:rsidRPr="00973D1B">
        <w:rPr>
          <w:rFonts w:ascii="Myriad Pro" w:hAnsi="Myriad Pro"/>
        </w:rPr>
        <w:t>Foto</w:t>
      </w:r>
    </w:p>
    <w:p w14:paraId="1680C6BD" w14:textId="4869E033" w:rsidR="00BD0138" w:rsidRPr="00BD0138" w:rsidRDefault="00CD68AB" w:rsidP="00BD0138">
      <w:pPr>
        <w:rPr>
          <w:rFonts w:ascii="Myriad Pro" w:hAnsi="Myriad Pro"/>
          <w:szCs w:val="24"/>
        </w:rPr>
      </w:pPr>
      <w:hyperlink r:id="rId7" w:history="1">
        <w:r w:rsidR="009A0B44" w:rsidRPr="002454C5">
          <w:rPr>
            <w:rStyle w:val="Hypertextovodkaz"/>
            <w:rFonts w:ascii="Myriad Pro" w:hAnsi="Myriad Pro"/>
            <w:szCs w:val="24"/>
          </w:rPr>
          <w:t>https://we.tl/t-5Qip8VlrZS</w:t>
        </w:r>
        <w:r w:rsidR="009A0B44" w:rsidRPr="002454C5">
          <w:rPr>
            <w:rStyle w:val="Hypertextovodkaz"/>
            <w:rFonts w:ascii="Myriad Pro" w:eastAsia="Times New Roman" w:hAnsi="Myriad Pro" w:cs="Segoe UI"/>
            <w:szCs w:val="24"/>
          </w:rPr>
          <w:t xml:space="preserve"> </w:t>
        </w:r>
      </w:hyperlink>
    </w:p>
    <w:p w14:paraId="19F1653C" w14:textId="5380FD43" w:rsidR="00AD510B" w:rsidRPr="00973D1B" w:rsidRDefault="00AD510B" w:rsidP="00D90622">
      <w:pPr>
        <w:pStyle w:val="Nadpis2"/>
        <w:tabs>
          <w:tab w:val="left" w:pos="3402"/>
        </w:tabs>
        <w:rPr>
          <w:rFonts w:ascii="Myriad Pro" w:hAnsi="Myriad Pro"/>
        </w:rPr>
      </w:pPr>
      <w:r w:rsidRPr="00973D1B">
        <w:rPr>
          <w:rFonts w:ascii="Myriad Pro" w:hAnsi="Myriad Pro"/>
        </w:rPr>
        <w:t>Zajímavé odkazy</w:t>
      </w:r>
    </w:p>
    <w:p w14:paraId="108F0131" w14:textId="57712976" w:rsidR="00F678FB" w:rsidRPr="00973D1B" w:rsidRDefault="00890937" w:rsidP="00D90622">
      <w:pPr>
        <w:pStyle w:val="Bezmezer"/>
        <w:tabs>
          <w:tab w:val="left" w:pos="3402"/>
          <w:tab w:val="left" w:pos="3969"/>
        </w:tabs>
        <w:rPr>
          <w:rFonts w:ascii="Myriad Pro" w:hAnsi="Myriad Pro"/>
        </w:rPr>
      </w:pPr>
      <w:r w:rsidRPr="00973D1B">
        <w:rPr>
          <w:rFonts w:ascii="Myriad Pro" w:hAnsi="Myriad Pro"/>
        </w:rPr>
        <w:t>Vstupenky</w:t>
      </w:r>
    </w:p>
    <w:p w14:paraId="288F7B61" w14:textId="3F0C1AB4" w:rsidR="002459A2" w:rsidRPr="00973D1B" w:rsidRDefault="00CD68AB" w:rsidP="00D90622">
      <w:pPr>
        <w:pStyle w:val="Bezmezer"/>
        <w:tabs>
          <w:tab w:val="left" w:pos="3402"/>
          <w:tab w:val="left" w:pos="3969"/>
        </w:tabs>
        <w:rPr>
          <w:rFonts w:ascii="Myriad Pro" w:hAnsi="Myriad Pro"/>
        </w:rPr>
      </w:pPr>
      <w:hyperlink r:id="rId8" w:history="1">
        <w:r w:rsidR="00890937" w:rsidRPr="00973D1B">
          <w:rPr>
            <w:rStyle w:val="Hypertextovodkaz"/>
            <w:rFonts w:ascii="Myriad Pro" w:hAnsi="Myriad Pro"/>
          </w:rPr>
          <w:t>https://www.fok.cz/cs/tuma</w:t>
        </w:r>
      </w:hyperlink>
    </w:p>
    <w:p w14:paraId="311AEBD3" w14:textId="26C242F6" w:rsidR="00890937" w:rsidRPr="00973D1B" w:rsidRDefault="00890937" w:rsidP="00D90622">
      <w:pPr>
        <w:pStyle w:val="Bezmezer"/>
        <w:tabs>
          <w:tab w:val="left" w:pos="3402"/>
          <w:tab w:val="left" w:pos="3969"/>
        </w:tabs>
        <w:rPr>
          <w:rFonts w:ascii="Myriad Pro" w:hAnsi="Myriad Pro"/>
        </w:rPr>
      </w:pPr>
      <w:r w:rsidRPr="00973D1B">
        <w:rPr>
          <w:rFonts w:ascii="Myriad Pro" w:hAnsi="Myriad Pro"/>
        </w:rPr>
        <w:t>Abonmá na varhanní recitály FOK v Obecním domě</w:t>
      </w:r>
    </w:p>
    <w:p w14:paraId="62A2C317" w14:textId="08720587" w:rsidR="00890937" w:rsidRPr="00973D1B" w:rsidRDefault="00CD68AB" w:rsidP="00D90622">
      <w:pPr>
        <w:pStyle w:val="Bezmezer"/>
        <w:tabs>
          <w:tab w:val="left" w:pos="3402"/>
          <w:tab w:val="left" w:pos="3969"/>
        </w:tabs>
        <w:rPr>
          <w:rFonts w:ascii="Myriad Pro" w:hAnsi="Myriad Pro"/>
        </w:rPr>
      </w:pPr>
      <w:hyperlink r:id="rId9" w:history="1">
        <w:r w:rsidR="00890937" w:rsidRPr="00973D1B">
          <w:rPr>
            <w:rStyle w:val="Hypertextovodkaz"/>
            <w:rFonts w:ascii="Myriad Pro" w:hAnsi="Myriad Pro"/>
          </w:rPr>
          <w:t>https://www.fok.cz/cs/program?fok_program_types=6&amp;fok_cykly=49&amp;</w:t>
        </w:r>
      </w:hyperlink>
    </w:p>
    <w:p w14:paraId="498773AA" w14:textId="77777777" w:rsidR="00890937" w:rsidRPr="00973D1B" w:rsidRDefault="00890937" w:rsidP="00890937">
      <w:pPr>
        <w:pStyle w:val="Bezmezer"/>
        <w:rPr>
          <w:rFonts w:ascii="Myriad Pro" w:hAnsi="Myriad Pro"/>
        </w:rPr>
      </w:pPr>
    </w:p>
    <w:p w14:paraId="7A5C2C75" w14:textId="59675D0E" w:rsidR="00697F90" w:rsidRPr="00973D1B" w:rsidRDefault="00697F90" w:rsidP="00AD510B">
      <w:pPr>
        <w:pStyle w:val="Nadpis2"/>
        <w:rPr>
          <w:rFonts w:ascii="Myriad Pro" w:hAnsi="Myriad Pro"/>
        </w:rPr>
      </w:pPr>
      <w:r w:rsidRPr="00973D1B">
        <w:rPr>
          <w:rFonts w:ascii="Myriad Pro" w:hAnsi="Myriad Pro"/>
        </w:rPr>
        <w:t>Kontakt pro média</w:t>
      </w:r>
    </w:p>
    <w:p w14:paraId="52F4E05E" w14:textId="033744EF" w:rsidR="00697F90" w:rsidRPr="00973D1B" w:rsidRDefault="00697F90" w:rsidP="00697F90">
      <w:pPr>
        <w:pStyle w:val="Bezmezer"/>
        <w:rPr>
          <w:rFonts w:ascii="Myriad Pro" w:hAnsi="Myriad Pro"/>
          <w:b/>
          <w:bCs/>
        </w:rPr>
      </w:pPr>
      <w:r w:rsidRPr="00973D1B">
        <w:rPr>
          <w:rFonts w:ascii="Myriad Pro" w:hAnsi="Myriad Pro"/>
          <w:b/>
          <w:bCs/>
        </w:rPr>
        <w:t xml:space="preserve">Ing. Tereza </w:t>
      </w:r>
      <w:proofErr w:type="spellStart"/>
      <w:r w:rsidRPr="00973D1B">
        <w:rPr>
          <w:rFonts w:ascii="Myriad Pro" w:hAnsi="Myriad Pro"/>
          <w:b/>
          <w:bCs/>
        </w:rPr>
        <w:t>Axmannová</w:t>
      </w:r>
      <w:proofErr w:type="spellEnd"/>
    </w:p>
    <w:p w14:paraId="1DD337A3" w14:textId="1F8E4F87" w:rsidR="00697F90" w:rsidRPr="00973D1B" w:rsidRDefault="00697F90" w:rsidP="00697F90">
      <w:pPr>
        <w:pStyle w:val="Bezmezer"/>
        <w:rPr>
          <w:rFonts w:ascii="Myriad Pro" w:hAnsi="Myriad Pro"/>
        </w:rPr>
      </w:pPr>
      <w:r w:rsidRPr="00973D1B">
        <w:rPr>
          <w:rFonts w:ascii="Myriad Pro" w:hAnsi="Myriad Pro"/>
        </w:rPr>
        <w:t>+420 722 207 943</w:t>
      </w:r>
    </w:p>
    <w:p w14:paraId="0D441A4C" w14:textId="0EF10139" w:rsidR="00697F90" w:rsidRPr="00973D1B" w:rsidRDefault="00CD68AB" w:rsidP="00697F90">
      <w:pPr>
        <w:pStyle w:val="Bezmezer"/>
        <w:rPr>
          <w:rFonts w:ascii="Myriad Pro" w:hAnsi="Myriad Pro"/>
        </w:rPr>
      </w:pPr>
      <w:hyperlink r:id="rId10" w:history="1">
        <w:r w:rsidR="00697F90" w:rsidRPr="00973D1B">
          <w:rPr>
            <w:rStyle w:val="Hypertextovodkaz"/>
            <w:rFonts w:ascii="Myriad Pro" w:hAnsi="Myriad Pro"/>
          </w:rPr>
          <w:t>t.axmannova@fok.cz</w:t>
        </w:r>
      </w:hyperlink>
    </w:p>
    <w:p w14:paraId="49D4441E" w14:textId="5F73CB69" w:rsidR="00697F90" w:rsidRPr="00973D1B" w:rsidRDefault="00CD68AB" w:rsidP="00697F90">
      <w:pPr>
        <w:pStyle w:val="Bezmezer"/>
        <w:rPr>
          <w:rFonts w:ascii="Myriad Pro" w:hAnsi="Myriad Pro"/>
        </w:rPr>
      </w:pPr>
      <w:hyperlink r:id="rId11" w:history="1">
        <w:r w:rsidR="00AD510B" w:rsidRPr="00973D1B">
          <w:rPr>
            <w:rStyle w:val="Hypertextovodkaz"/>
            <w:rFonts w:ascii="Myriad Pro" w:hAnsi="Myriad Pro"/>
          </w:rPr>
          <w:t>www.fok.cz</w:t>
        </w:r>
      </w:hyperlink>
    </w:p>
    <w:p w14:paraId="13FCE14C" w14:textId="77777777" w:rsidR="00697F90" w:rsidRPr="00973D1B" w:rsidRDefault="00697F90" w:rsidP="00697F90">
      <w:pPr>
        <w:pStyle w:val="Bezmezer"/>
        <w:rPr>
          <w:rFonts w:ascii="Myriad Pro" w:hAnsi="Myriad Pro"/>
        </w:rPr>
      </w:pPr>
    </w:p>
    <w:sectPr w:rsidR="00697F90" w:rsidRPr="00973D1B">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1DAE4" w14:textId="77777777" w:rsidR="00276115" w:rsidRDefault="00276115" w:rsidP="00276115">
      <w:pPr>
        <w:spacing w:before="0" w:after="0" w:line="240" w:lineRule="auto"/>
      </w:pPr>
      <w:r>
        <w:separator/>
      </w:r>
    </w:p>
  </w:endnote>
  <w:endnote w:type="continuationSeparator" w:id="0">
    <w:p w14:paraId="77CF0CA0" w14:textId="77777777" w:rsidR="00276115" w:rsidRDefault="00276115" w:rsidP="002761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496AC" w14:textId="77777777" w:rsidR="00276115" w:rsidRDefault="00276115" w:rsidP="00276115">
      <w:pPr>
        <w:spacing w:before="0" w:after="0" w:line="240" w:lineRule="auto"/>
      </w:pPr>
      <w:r>
        <w:separator/>
      </w:r>
    </w:p>
  </w:footnote>
  <w:footnote w:type="continuationSeparator" w:id="0">
    <w:p w14:paraId="0B8F4537" w14:textId="77777777" w:rsidR="00276115" w:rsidRDefault="00276115" w:rsidP="0027611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D975B" w14:textId="0FC96661" w:rsidR="00276115" w:rsidRDefault="00276115" w:rsidP="00973D1B">
    <w:pPr>
      <w:pStyle w:val="Bezmezer"/>
      <w:jc w:val="right"/>
    </w:pPr>
    <w:r>
      <w:rPr>
        <w:noProof/>
        <w:color w:val="000000"/>
        <w:lang w:eastAsia="cs-CZ"/>
      </w:rPr>
      <w:drawing>
        <wp:anchor distT="0" distB="0" distL="114300" distR="114300" simplePos="0" relativeHeight="251659264" behindDoc="0" locked="0" layoutInCell="1" allowOverlap="1" wp14:anchorId="71317BCC" wp14:editId="7C9393C1">
          <wp:simplePos x="0" y="0"/>
          <wp:positionH relativeFrom="margin">
            <wp:posOffset>-2540</wp:posOffset>
          </wp:positionH>
          <wp:positionV relativeFrom="margin">
            <wp:posOffset>-561975</wp:posOffset>
          </wp:positionV>
          <wp:extent cx="3421380" cy="772795"/>
          <wp:effectExtent l="0" t="0" r="7620" b="8255"/>
          <wp:wrapSquare wrapText="bothSides"/>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421380" cy="772795"/>
                  </a:xfrm>
                  <a:prstGeom prst="rect">
                    <a:avLst/>
                  </a:prstGeom>
                  <a:noFill/>
                </pic:spPr>
              </pic:pic>
            </a:graphicData>
          </a:graphic>
          <wp14:sizeRelH relativeFrom="margin">
            <wp14:pctWidth>0</wp14:pctWidth>
          </wp14:sizeRelH>
          <wp14:sizeRelV relativeFrom="margin">
            <wp14:pctHeight>0</wp14:pctHeight>
          </wp14:sizeRelV>
        </wp:anchor>
      </w:drawing>
    </w:r>
    <w:r>
      <w:t>Tisková zpráva</w:t>
    </w:r>
  </w:p>
  <w:p w14:paraId="5B743F52" w14:textId="4B960107" w:rsidR="00276115" w:rsidRDefault="00890937" w:rsidP="00973D1B">
    <w:pPr>
      <w:pStyle w:val="Bezmezer"/>
      <w:jc w:val="right"/>
    </w:pPr>
    <w:r>
      <w:t>14</w:t>
    </w:r>
    <w:r w:rsidR="00276115">
      <w:t xml:space="preserve">. </w:t>
    </w:r>
    <w:r>
      <w:t>září</w:t>
    </w:r>
    <w:r w:rsidR="00276115">
      <w:t xml:space="preserve"> 2023</w:t>
    </w:r>
  </w:p>
  <w:p w14:paraId="0400905F" w14:textId="5C179559" w:rsidR="00276115" w:rsidRDefault="0027611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A2464"/>
    <w:multiLevelType w:val="hybridMultilevel"/>
    <w:tmpl w:val="A06865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E64F75"/>
    <w:multiLevelType w:val="hybridMultilevel"/>
    <w:tmpl w:val="7B8AD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1CB2DA0"/>
    <w:multiLevelType w:val="hybridMultilevel"/>
    <w:tmpl w:val="88A496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F90"/>
    <w:rsid w:val="00032F0D"/>
    <w:rsid w:val="00080432"/>
    <w:rsid w:val="000C59E9"/>
    <w:rsid w:val="000E61F9"/>
    <w:rsid w:val="001E45A5"/>
    <w:rsid w:val="002459A2"/>
    <w:rsid w:val="00276115"/>
    <w:rsid w:val="00282617"/>
    <w:rsid w:val="002D6792"/>
    <w:rsid w:val="00307CC3"/>
    <w:rsid w:val="00333EFC"/>
    <w:rsid w:val="003503B1"/>
    <w:rsid w:val="00355E2D"/>
    <w:rsid w:val="003F2420"/>
    <w:rsid w:val="00433F63"/>
    <w:rsid w:val="004D21F3"/>
    <w:rsid w:val="004D22E5"/>
    <w:rsid w:val="004E713C"/>
    <w:rsid w:val="004F3CC6"/>
    <w:rsid w:val="00556433"/>
    <w:rsid w:val="005D2BC8"/>
    <w:rsid w:val="005E2027"/>
    <w:rsid w:val="006043CA"/>
    <w:rsid w:val="00627E47"/>
    <w:rsid w:val="00646768"/>
    <w:rsid w:val="00697F90"/>
    <w:rsid w:val="0073713E"/>
    <w:rsid w:val="007B7BFF"/>
    <w:rsid w:val="007D4CB7"/>
    <w:rsid w:val="007E3684"/>
    <w:rsid w:val="00890937"/>
    <w:rsid w:val="00973D1B"/>
    <w:rsid w:val="009A0B44"/>
    <w:rsid w:val="009C3A62"/>
    <w:rsid w:val="009E53F7"/>
    <w:rsid w:val="009F1D4D"/>
    <w:rsid w:val="00AC60BC"/>
    <w:rsid w:val="00AD2436"/>
    <w:rsid w:val="00AD510B"/>
    <w:rsid w:val="00AE5C25"/>
    <w:rsid w:val="00B02946"/>
    <w:rsid w:val="00B455DC"/>
    <w:rsid w:val="00BD0138"/>
    <w:rsid w:val="00C04A69"/>
    <w:rsid w:val="00C32856"/>
    <w:rsid w:val="00C95786"/>
    <w:rsid w:val="00CA3BD6"/>
    <w:rsid w:val="00CC5F86"/>
    <w:rsid w:val="00CD68AB"/>
    <w:rsid w:val="00D66105"/>
    <w:rsid w:val="00D73D84"/>
    <w:rsid w:val="00D90622"/>
    <w:rsid w:val="00DB5693"/>
    <w:rsid w:val="00E1651C"/>
    <w:rsid w:val="00EB6187"/>
    <w:rsid w:val="00EC0268"/>
    <w:rsid w:val="00F678FB"/>
    <w:rsid w:val="00F70730"/>
    <w:rsid w:val="00FA65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4C491"/>
  <w15:chartTrackingRefBased/>
  <w15:docId w15:val="{772A4CDB-CD0C-431E-8DF4-39DD7484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B5693"/>
    <w:pPr>
      <w:spacing w:before="120" w:after="280"/>
    </w:pPr>
    <w:rPr>
      <w:sz w:val="24"/>
    </w:rPr>
  </w:style>
  <w:style w:type="paragraph" w:styleId="Nadpis1">
    <w:name w:val="heading 1"/>
    <w:basedOn w:val="Normln"/>
    <w:next w:val="Normln"/>
    <w:link w:val="Nadpis1Char"/>
    <w:uiPriority w:val="9"/>
    <w:qFormat/>
    <w:rsid w:val="00276115"/>
    <w:pPr>
      <w:keepNext/>
      <w:keepLines/>
      <w:spacing w:before="360" w:after="0"/>
      <w:outlineLvl w:val="0"/>
    </w:pPr>
    <w:rPr>
      <w:rFonts w:asciiTheme="majorHAnsi" w:eastAsiaTheme="majorEastAsia" w:hAnsiTheme="majorHAnsi" w:cstheme="majorBidi"/>
      <w:b/>
      <w:color w:val="000000" w:themeColor="text1"/>
      <w:sz w:val="36"/>
      <w:szCs w:val="32"/>
    </w:rPr>
  </w:style>
  <w:style w:type="paragraph" w:styleId="Nadpis2">
    <w:name w:val="heading 2"/>
    <w:basedOn w:val="Normln"/>
    <w:next w:val="Normln"/>
    <w:link w:val="Nadpis2Char"/>
    <w:uiPriority w:val="9"/>
    <w:unhideWhenUsed/>
    <w:qFormat/>
    <w:rsid w:val="00D73D84"/>
    <w:pPr>
      <w:keepNext/>
      <w:keepLines/>
      <w:pBdr>
        <w:top w:val="single" w:sz="2" w:space="1" w:color="C9002B"/>
        <w:bottom w:val="single" w:sz="2" w:space="1" w:color="C9002B"/>
      </w:pBdr>
      <w:spacing w:before="40" w:after="0"/>
      <w:outlineLvl w:val="1"/>
    </w:pPr>
    <w:rPr>
      <w:rFonts w:asciiTheme="majorHAnsi" w:eastAsiaTheme="majorEastAsia" w:hAnsiTheme="majorHAnsi" w:cstheme="majorBidi"/>
      <w:b/>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B5693"/>
    <w:pPr>
      <w:spacing w:after="0" w:line="240" w:lineRule="auto"/>
    </w:pPr>
    <w:rPr>
      <w:sz w:val="24"/>
    </w:rPr>
  </w:style>
  <w:style w:type="character" w:styleId="Hypertextovodkaz">
    <w:name w:val="Hyperlink"/>
    <w:basedOn w:val="Standardnpsmoodstavce"/>
    <w:uiPriority w:val="99"/>
    <w:unhideWhenUsed/>
    <w:rsid w:val="00697F90"/>
    <w:rPr>
      <w:color w:val="0563C1" w:themeColor="hyperlink"/>
      <w:u w:val="single"/>
    </w:rPr>
  </w:style>
  <w:style w:type="character" w:customStyle="1" w:styleId="UnresolvedMention">
    <w:name w:val="Unresolved Mention"/>
    <w:basedOn w:val="Standardnpsmoodstavce"/>
    <w:uiPriority w:val="99"/>
    <w:semiHidden/>
    <w:unhideWhenUsed/>
    <w:rsid w:val="00697F90"/>
    <w:rPr>
      <w:color w:val="605E5C"/>
      <w:shd w:val="clear" w:color="auto" w:fill="E1DFDD"/>
    </w:rPr>
  </w:style>
  <w:style w:type="character" w:customStyle="1" w:styleId="Nadpis1Char">
    <w:name w:val="Nadpis 1 Char"/>
    <w:basedOn w:val="Standardnpsmoodstavce"/>
    <w:link w:val="Nadpis1"/>
    <w:uiPriority w:val="9"/>
    <w:rsid w:val="00276115"/>
    <w:rPr>
      <w:rFonts w:asciiTheme="majorHAnsi" w:eastAsiaTheme="majorEastAsia" w:hAnsiTheme="majorHAnsi" w:cstheme="majorBidi"/>
      <w:b/>
      <w:color w:val="000000" w:themeColor="text1"/>
      <w:sz w:val="36"/>
      <w:szCs w:val="32"/>
    </w:rPr>
  </w:style>
  <w:style w:type="character" w:customStyle="1" w:styleId="Nadpis2Char">
    <w:name w:val="Nadpis 2 Char"/>
    <w:basedOn w:val="Standardnpsmoodstavce"/>
    <w:link w:val="Nadpis2"/>
    <w:uiPriority w:val="9"/>
    <w:rsid w:val="00D73D84"/>
    <w:rPr>
      <w:rFonts w:asciiTheme="majorHAnsi" w:eastAsiaTheme="majorEastAsia" w:hAnsiTheme="majorHAnsi" w:cstheme="majorBidi"/>
      <w:b/>
      <w:sz w:val="28"/>
      <w:szCs w:val="26"/>
    </w:rPr>
  </w:style>
  <w:style w:type="paragraph" w:styleId="Zhlav">
    <w:name w:val="header"/>
    <w:basedOn w:val="Normln"/>
    <w:link w:val="ZhlavChar"/>
    <w:uiPriority w:val="99"/>
    <w:unhideWhenUsed/>
    <w:rsid w:val="00276115"/>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276115"/>
    <w:rPr>
      <w:sz w:val="24"/>
    </w:rPr>
  </w:style>
  <w:style w:type="paragraph" w:styleId="Zpat">
    <w:name w:val="footer"/>
    <w:basedOn w:val="Normln"/>
    <w:link w:val="ZpatChar"/>
    <w:uiPriority w:val="99"/>
    <w:unhideWhenUsed/>
    <w:rsid w:val="00276115"/>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276115"/>
    <w:rPr>
      <w:sz w:val="24"/>
    </w:rPr>
  </w:style>
  <w:style w:type="character" w:customStyle="1" w:styleId="null">
    <w:name w:val="null"/>
    <w:rsid w:val="003F2420"/>
  </w:style>
  <w:style w:type="character" w:customStyle="1" w:styleId="downloadlinklink">
    <w:name w:val="download_link_link"/>
    <w:basedOn w:val="Standardnpsmoodstavce"/>
    <w:rsid w:val="00BD0138"/>
  </w:style>
  <w:style w:type="character" w:styleId="Sledovanodkaz">
    <w:name w:val="FollowedHyperlink"/>
    <w:basedOn w:val="Standardnpsmoodstavce"/>
    <w:uiPriority w:val="99"/>
    <w:semiHidden/>
    <w:unhideWhenUsed/>
    <w:rsid w:val="009A0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07291">
      <w:bodyDiv w:val="1"/>
      <w:marLeft w:val="0"/>
      <w:marRight w:val="0"/>
      <w:marTop w:val="0"/>
      <w:marBottom w:val="0"/>
      <w:divBdr>
        <w:top w:val="none" w:sz="0" w:space="0" w:color="auto"/>
        <w:left w:val="none" w:sz="0" w:space="0" w:color="auto"/>
        <w:bottom w:val="none" w:sz="0" w:space="0" w:color="auto"/>
        <w:right w:val="none" w:sz="0" w:space="0" w:color="auto"/>
      </w:divBdr>
    </w:div>
    <w:div w:id="557012107">
      <w:bodyDiv w:val="1"/>
      <w:marLeft w:val="0"/>
      <w:marRight w:val="0"/>
      <w:marTop w:val="0"/>
      <w:marBottom w:val="0"/>
      <w:divBdr>
        <w:top w:val="none" w:sz="0" w:space="0" w:color="auto"/>
        <w:left w:val="none" w:sz="0" w:space="0" w:color="auto"/>
        <w:bottom w:val="none" w:sz="0" w:space="0" w:color="auto"/>
        <w:right w:val="none" w:sz="0" w:space="0" w:color="auto"/>
      </w:divBdr>
    </w:div>
    <w:div w:id="870529546">
      <w:bodyDiv w:val="1"/>
      <w:marLeft w:val="0"/>
      <w:marRight w:val="0"/>
      <w:marTop w:val="0"/>
      <w:marBottom w:val="0"/>
      <w:divBdr>
        <w:top w:val="none" w:sz="0" w:space="0" w:color="auto"/>
        <w:left w:val="none" w:sz="0" w:space="0" w:color="auto"/>
        <w:bottom w:val="none" w:sz="0" w:space="0" w:color="auto"/>
        <w:right w:val="none" w:sz="0" w:space="0" w:color="auto"/>
      </w:divBdr>
    </w:div>
    <w:div w:id="1493596009">
      <w:bodyDiv w:val="1"/>
      <w:marLeft w:val="0"/>
      <w:marRight w:val="0"/>
      <w:marTop w:val="0"/>
      <w:marBottom w:val="0"/>
      <w:divBdr>
        <w:top w:val="none" w:sz="0" w:space="0" w:color="auto"/>
        <w:left w:val="none" w:sz="0" w:space="0" w:color="auto"/>
        <w:bottom w:val="none" w:sz="0" w:space="0" w:color="auto"/>
        <w:right w:val="none" w:sz="0" w:space="0" w:color="auto"/>
      </w:divBdr>
    </w:div>
    <w:div w:id="1581795823">
      <w:bodyDiv w:val="1"/>
      <w:marLeft w:val="0"/>
      <w:marRight w:val="0"/>
      <w:marTop w:val="0"/>
      <w:marBottom w:val="0"/>
      <w:divBdr>
        <w:top w:val="none" w:sz="0" w:space="0" w:color="auto"/>
        <w:left w:val="none" w:sz="0" w:space="0" w:color="auto"/>
        <w:bottom w:val="none" w:sz="0" w:space="0" w:color="auto"/>
        <w:right w:val="none" w:sz="0" w:space="0" w:color="auto"/>
      </w:divBdr>
    </w:div>
    <w:div w:id="1873107508">
      <w:bodyDiv w:val="1"/>
      <w:marLeft w:val="0"/>
      <w:marRight w:val="0"/>
      <w:marTop w:val="0"/>
      <w:marBottom w:val="0"/>
      <w:divBdr>
        <w:top w:val="none" w:sz="0" w:space="0" w:color="auto"/>
        <w:left w:val="none" w:sz="0" w:space="0" w:color="auto"/>
        <w:bottom w:val="none" w:sz="0" w:space="0" w:color="auto"/>
        <w:right w:val="none" w:sz="0" w:space="0" w:color="auto"/>
      </w:divBdr>
    </w:div>
    <w:div w:id="2034988291">
      <w:bodyDiv w:val="1"/>
      <w:marLeft w:val="0"/>
      <w:marRight w:val="0"/>
      <w:marTop w:val="0"/>
      <w:marBottom w:val="0"/>
      <w:divBdr>
        <w:top w:val="none" w:sz="0" w:space="0" w:color="auto"/>
        <w:left w:val="none" w:sz="0" w:space="0" w:color="auto"/>
        <w:bottom w:val="none" w:sz="0" w:space="0" w:color="auto"/>
        <w:right w:val="none" w:sz="0" w:space="0" w:color="auto"/>
      </w:divBdr>
    </w:div>
    <w:div w:id="206841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k.cz/cs/tum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tl/t-5Qip8VlrZS%2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k.cz" TargetMode="External"/><Relationship Id="rId5" Type="http://schemas.openxmlformats.org/officeDocument/2006/relationships/footnotes" Target="footnotes.xml"/><Relationship Id="rId10" Type="http://schemas.openxmlformats.org/officeDocument/2006/relationships/hyperlink" Target="mailto:t.axmannova@fok.cz" TargetMode="External"/><Relationship Id="rId4" Type="http://schemas.openxmlformats.org/officeDocument/2006/relationships/webSettings" Target="webSettings.xml"/><Relationship Id="rId9" Type="http://schemas.openxmlformats.org/officeDocument/2006/relationships/hyperlink" Target="https://www.fok.cz/cs/program?fok_program_types=6&amp;fok_cykly=49&am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3631</Characters>
  <Application>Microsoft Office Word</Application>
  <DocSecurity>4</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Axmannová Tereza</dc:creator>
  <cp:keywords/>
  <dc:description/>
  <cp:lastModifiedBy>Svobodová Grossová Lenka (MHMP, KUC)</cp:lastModifiedBy>
  <cp:revision>2</cp:revision>
  <dcterms:created xsi:type="dcterms:W3CDTF">2023-09-18T13:34:00Z</dcterms:created>
  <dcterms:modified xsi:type="dcterms:W3CDTF">2023-09-18T13:34:00Z</dcterms:modified>
</cp:coreProperties>
</file>