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410A43" w14:textId="77777777" w:rsidR="0053043B" w:rsidRPr="009C696C" w:rsidRDefault="0053043B" w:rsidP="0053043B">
      <w:pPr>
        <w:pStyle w:val="Zkladntext2"/>
        <w:spacing w:before="60"/>
        <w:ind w:left="-180"/>
        <w:jc w:val="left"/>
        <w:outlineLvl w:val="0"/>
        <w:rPr>
          <w:i w:val="0"/>
          <w:sz w:val="22"/>
          <w:u w:val="none"/>
        </w:rPr>
      </w:pPr>
      <w:r w:rsidRPr="009C696C">
        <w:rPr>
          <w:i w:val="0"/>
          <w:sz w:val="22"/>
          <w:u w:val="none"/>
        </w:rPr>
        <w:t>DOKLADY K </w:t>
      </w:r>
      <w:r>
        <w:rPr>
          <w:i w:val="0"/>
          <w:sz w:val="22"/>
          <w:u w:val="none"/>
        </w:rPr>
        <w:t>ŽÁDOSTI</w:t>
      </w:r>
      <w:r w:rsidRPr="009C696C">
        <w:rPr>
          <w:i w:val="0"/>
          <w:sz w:val="22"/>
          <w:u w:val="none"/>
        </w:rPr>
        <w:t xml:space="preserve"> A NÁVOD NA VYPLNĚNÍ ÚDAJŮ:</w:t>
      </w:r>
    </w:p>
    <w:p w14:paraId="7E339C34" w14:textId="6B25420A" w:rsidR="0053043B" w:rsidRPr="001E64F4" w:rsidRDefault="00FC3DE2" w:rsidP="0053043B">
      <w:pPr>
        <w:numPr>
          <w:ilvl w:val="0"/>
          <w:numId w:val="20"/>
        </w:numPr>
        <w:tabs>
          <w:tab w:val="num" w:pos="180"/>
        </w:tabs>
        <w:spacing w:before="60"/>
        <w:ind w:left="180" w:hanging="360"/>
        <w:jc w:val="both"/>
        <w:rPr>
          <w:sz w:val="22"/>
          <w:szCs w:val="22"/>
        </w:rPr>
      </w:pPr>
      <w:r>
        <w:rPr>
          <w:b/>
          <w:bCs/>
          <w:sz w:val="22"/>
          <w:szCs w:val="22"/>
        </w:rPr>
        <w:t xml:space="preserve">aktuální </w:t>
      </w:r>
      <w:r w:rsidR="0053043B" w:rsidRPr="003B6B67">
        <w:rPr>
          <w:b/>
          <w:bCs/>
          <w:sz w:val="22"/>
          <w:szCs w:val="22"/>
        </w:rPr>
        <w:t>výpis z veřejného seznamu (katastru nemovitostí)</w:t>
      </w:r>
      <w:r w:rsidR="0053043B" w:rsidRPr="008D6101">
        <w:rPr>
          <w:bCs/>
          <w:sz w:val="22"/>
          <w:szCs w:val="22"/>
        </w:rPr>
        <w:t>,</w:t>
      </w:r>
      <w:r w:rsidR="0053043B">
        <w:rPr>
          <w:b/>
          <w:bCs/>
          <w:sz w:val="22"/>
          <w:szCs w:val="22"/>
        </w:rPr>
        <w:t xml:space="preserve"> </w:t>
      </w:r>
      <w:r w:rsidR="0053043B" w:rsidRPr="003B6B67">
        <w:rPr>
          <w:sz w:val="22"/>
          <w:szCs w:val="22"/>
        </w:rPr>
        <w:t xml:space="preserve">(originál nebo kopie s ověřením její pravosti) </w:t>
      </w:r>
      <w:r w:rsidR="0053043B" w:rsidRPr="008D6101">
        <w:rPr>
          <w:b/>
          <w:sz w:val="22"/>
          <w:szCs w:val="22"/>
        </w:rPr>
        <w:t>ne starší 3 měsíců od </w:t>
      </w:r>
      <w:r w:rsidR="0053043B">
        <w:rPr>
          <w:b/>
          <w:sz w:val="22"/>
          <w:szCs w:val="22"/>
        </w:rPr>
        <w:t>odeslání</w:t>
      </w:r>
      <w:r w:rsidR="0053043B" w:rsidRPr="008D6101">
        <w:rPr>
          <w:b/>
          <w:sz w:val="22"/>
          <w:szCs w:val="22"/>
        </w:rPr>
        <w:t xml:space="preserve"> </w:t>
      </w:r>
      <w:r w:rsidR="0053043B">
        <w:rPr>
          <w:b/>
          <w:sz w:val="22"/>
          <w:szCs w:val="22"/>
        </w:rPr>
        <w:t>Žádosti</w:t>
      </w:r>
      <w:r w:rsidR="0053043B" w:rsidRPr="001E64F4">
        <w:rPr>
          <w:sz w:val="22"/>
          <w:szCs w:val="22"/>
        </w:rPr>
        <w:t xml:space="preserve">. Je-li pro získání výpisu z veřejného seznamu použit dálkový přístup, je tento dokument předkládán pouze ve verzi </w:t>
      </w:r>
      <w:r w:rsidR="0053043B" w:rsidRPr="001E64F4">
        <w:rPr>
          <w:b/>
          <w:sz w:val="22"/>
          <w:szCs w:val="22"/>
        </w:rPr>
        <w:t>veřejné listiny</w:t>
      </w:r>
      <w:r w:rsidR="0053043B" w:rsidRPr="001E64F4">
        <w:rPr>
          <w:sz w:val="22"/>
          <w:szCs w:val="22"/>
        </w:rPr>
        <w:t xml:space="preserve"> ne starší 3 měsíců od odeslání Žádosti (tzn. s ověřením konverzí na CzechPoint). </w:t>
      </w:r>
    </w:p>
    <w:p w14:paraId="1CFC7E70" w14:textId="77777777" w:rsidR="0053043B" w:rsidRPr="003B6B67" w:rsidRDefault="0053043B" w:rsidP="0053043B">
      <w:pPr>
        <w:spacing w:before="60"/>
        <w:ind w:left="180"/>
        <w:jc w:val="both"/>
        <w:rPr>
          <w:sz w:val="22"/>
          <w:szCs w:val="22"/>
        </w:rPr>
      </w:pPr>
      <w:r w:rsidRPr="001E64F4">
        <w:rPr>
          <w:sz w:val="22"/>
          <w:szCs w:val="22"/>
        </w:rPr>
        <w:t>V případě převodu vlastnického práva je</w:t>
      </w:r>
      <w:r w:rsidRPr="003B6B67">
        <w:rPr>
          <w:sz w:val="22"/>
          <w:szCs w:val="22"/>
        </w:rPr>
        <w:t xml:space="preserve"> nutno doložit kopii kupní smlouvy, příp. jiného nabývacího titulu s ověřením její pravosti a dále kopii návrhu na vklad vlastnického práva k nemovitosti do katastru nemovitostí s ověřením její pravosti.</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83"/>
        <w:gridCol w:w="2016"/>
      </w:tblGrid>
      <w:tr w:rsidR="0053043B" w:rsidRPr="003B6B67" w14:paraId="1E6B6CD5" w14:textId="77777777" w:rsidTr="0053043B">
        <w:tc>
          <w:tcPr>
            <w:tcW w:w="7583" w:type="dxa"/>
            <w:shd w:val="clear" w:color="auto" w:fill="auto"/>
          </w:tcPr>
          <w:p w14:paraId="1D8B58CB" w14:textId="77777777" w:rsidR="0053043B" w:rsidRPr="003B6B67" w:rsidRDefault="0053043B" w:rsidP="0053043B">
            <w:pPr>
              <w:spacing w:before="60"/>
              <w:jc w:val="right"/>
              <w:rPr>
                <w:sz w:val="22"/>
                <w:szCs w:val="22"/>
              </w:rPr>
            </w:pPr>
            <w:r w:rsidRPr="003B6B67">
              <w:rPr>
                <w:sz w:val="22"/>
                <w:szCs w:val="22"/>
              </w:rPr>
              <w:t xml:space="preserve">                                                                                                             </w:t>
            </w:r>
            <w:r w:rsidRPr="003B6B67">
              <w:rPr>
                <w:b/>
                <w:sz w:val="22"/>
                <w:szCs w:val="22"/>
              </w:rPr>
              <w:t>+/-</w:t>
            </w:r>
          </w:p>
        </w:tc>
        <w:tc>
          <w:tcPr>
            <w:tcW w:w="2016" w:type="dxa"/>
            <w:shd w:val="clear" w:color="auto" w:fill="auto"/>
          </w:tcPr>
          <w:p w14:paraId="05DA2FE1" w14:textId="77777777" w:rsidR="0053043B" w:rsidRPr="003B6B67" w:rsidRDefault="0053043B" w:rsidP="0053043B">
            <w:pPr>
              <w:spacing w:before="60"/>
              <w:jc w:val="both"/>
              <w:rPr>
                <w:b/>
                <w:sz w:val="22"/>
                <w:szCs w:val="22"/>
              </w:rPr>
            </w:pPr>
            <w:r w:rsidRPr="003B6B67">
              <w:rPr>
                <w:b/>
                <w:sz w:val="22"/>
                <w:szCs w:val="22"/>
              </w:rPr>
              <w:t>Nahrát soubor</w:t>
            </w:r>
          </w:p>
        </w:tc>
      </w:tr>
    </w:tbl>
    <w:p w14:paraId="1A3AF3A9" w14:textId="77777777" w:rsidR="0053043B" w:rsidRPr="003B6B67" w:rsidRDefault="0053043B" w:rsidP="0053043B">
      <w:pPr>
        <w:spacing w:before="60"/>
        <w:ind w:left="180"/>
        <w:jc w:val="both"/>
        <w:rPr>
          <w:sz w:val="22"/>
          <w:szCs w:val="22"/>
        </w:rPr>
      </w:pPr>
    </w:p>
    <w:p w14:paraId="62A24A6C" w14:textId="77777777" w:rsidR="0053043B" w:rsidRPr="003B6B67" w:rsidRDefault="0053043B" w:rsidP="0053043B">
      <w:pPr>
        <w:numPr>
          <w:ilvl w:val="0"/>
          <w:numId w:val="20"/>
        </w:numPr>
        <w:tabs>
          <w:tab w:val="num" w:pos="180"/>
        </w:tabs>
        <w:spacing w:before="60"/>
        <w:ind w:left="180" w:hanging="360"/>
        <w:jc w:val="both"/>
        <w:rPr>
          <w:sz w:val="22"/>
          <w:szCs w:val="22"/>
        </w:rPr>
      </w:pPr>
      <w:r w:rsidRPr="003B6B67">
        <w:rPr>
          <w:b/>
          <w:bCs/>
          <w:sz w:val="22"/>
          <w:szCs w:val="22"/>
        </w:rPr>
        <w:t>u objektů, které nejsou zapsány ve veřejném seznamu (katastru nemovitostí):</w:t>
      </w:r>
      <w:r w:rsidRPr="003B6B67">
        <w:rPr>
          <w:sz w:val="22"/>
          <w:szCs w:val="22"/>
        </w:rPr>
        <w:t xml:space="preserve"> nabývací titul, čestné prohlášení o vlastnictví a záměr nakládání s touto věcí </w:t>
      </w:r>
      <w:r w:rsidRPr="008D6101">
        <w:rPr>
          <w:b/>
          <w:sz w:val="22"/>
          <w:szCs w:val="22"/>
        </w:rPr>
        <w:t xml:space="preserve">ne starší 3 měsíců od </w:t>
      </w:r>
      <w:r>
        <w:rPr>
          <w:b/>
          <w:sz w:val="22"/>
          <w:szCs w:val="22"/>
        </w:rPr>
        <w:t>odeslání</w:t>
      </w:r>
      <w:r w:rsidRPr="008D6101">
        <w:rPr>
          <w:b/>
          <w:sz w:val="22"/>
          <w:szCs w:val="22"/>
        </w:rPr>
        <w:t xml:space="preserve"> </w:t>
      </w:r>
      <w:r>
        <w:rPr>
          <w:b/>
          <w:sz w:val="22"/>
          <w:szCs w:val="22"/>
        </w:rPr>
        <w:t>Žádosti</w:t>
      </w:r>
      <w:r w:rsidRPr="008D6101">
        <w:rPr>
          <w:b/>
          <w:sz w:val="22"/>
          <w:szCs w:val="22"/>
        </w:rPr>
        <w:t>.</w:t>
      </w:r>
      <w:r w:rsidRPr="008D6101">
        <w:rPr>
          <w:b/>
          <w:sz w:val="22"/>
          <w:szCs w:val="22"/>
        </w:rPr>
        <w:tab/>
      </w:r>
      <w:r w:rsidRPr="003B6B67">
        <w:rPr>
          <w:sz w:val="22"/>
          <w:szCs w:val="22"/>
        </w:rPr>
        <w:t xml:space="preserve"> </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83"/>
        <w:gridCol w:w="2016"/>
      </w:tblGrid>
      <w:tr w:rsidR="0053043B" w:rsidRPr="003B6B67" w14:paraId="1B458FA2" w14:textId="77777777" w:rsidTr="0053043B">
        <w:tc>
          <w:tcPr>
            <w:tcW w:w="7583" w:type="dxa"/>
            <w:shd w:val="clear" w:color="auto" w:fill="auto"/>
          </w:tcPr>
          <w:p w14:paraId="070DFBA3" w14:textId="77777777" w:rsidR="0053043B" w:rsidRPr="003B6B67" w:rsidRDefault="0053043B" w:rsidP="0053043B">
            <w:pPr>
              <w:spacing w:before="60"/>
              <w:rPr>
                <w:sz w:val="22"/>
                <w:szCs w:val="22"/>
              </w:rPr>
            </w:pPr>
            <w:r w:rsidRPr="003B6B67">
              <w:rPr>
                <w:sz w:val="22"/>
                <w:szCs w:val="22"/>
              </w:rPr>
              <w:t xml:space="preserve">                                                                                                       </w:t>
            </w:r>
          </w:p>
        </w:tc>
        <w:tc>
          <w:tcPr>
            <w:tcW w:w="2016" w:type="dxa"/>
            <w:shd w:val="clear" w:color="auto" w:fill="auto"/>
          </w:tcPr>
          <w:p w14:paraId="3E7B4CFE" w14:textId="77777777" w:rsidR="0053043B" w:rsidRPr="003B6B67" w:rsidRDefault="0053043B" w:rsidP="0053043B">
            <w:pPr>
              <w:spacing w:before="60"/>
              <w:jc w:val="both"/>
              <w:rPr>
                <w:b/>
                <w:sz w:val="22"/>
                <w:szCs w:val="22"/>
              </w:rPr>
            </w:pPr>
            <w:r w:rsidRPr="003B6B67">
              <w:rPr>
                <w:b/>
                <w:sz w:val="22"/>
                <w:szCs w:val="22"/>
              </w:rPr>
              <w:t>Nahrát soubor</w:t>
            </w:r>
          </w:p>
        </w:tc>
      </w:tr>
    </w:tbl>
    <w:p w14:paraId="56A3E7C8" w14:textId="77777777" w:rsidR="0053043B" w:rsidRPr="003B6B67" w:rsidRDefault="0053043B" w:rsidP="0053043B">
      <w:pPr>
        <w:spacing w:before="60"/>
        <w:ind w:left="180"/>
        <w:jc w:val="both"/>
        <w:rPr>
          <w:sz w:val="22"/>
          <w:szCs w:val="22"/>
        </w:rPr>
      </w:pPr>
      <w:r w:rsidRPr="003B6B67">
        <w:rPr>
          <w:sz w:val="22"/>
          <w:szCs w:val="22"/>
        </w:rPr>
        <w:t xml:space="preserve">                                                                                                   </w:t>
      </w:r>
    </w:p>
    <w:p w14:paraId="68FFCAC1" w14:textId="601B2096" w:rsidR="0053043B" w:rsidRPr="001E64F4" w:rsidRDefault="00F83BFB" w:rsidP="0053043B">
      <w:pPr>
        <w:numPr>
          <w:ilvl w:val="0"/>
          <w:numId w:val="20"/>
        </w:numPr>
        <w:tabs>
          <w:tab w:val="clear" w:pos="786"/>
          <w:tab w:val="num" w:pos="180"/>
          <w:tab w:val="num" w:pos="502"/>
          <w:tab w:val="num" w:pos="1193"/>
        </w:tabs>
        <w:ind w:left="180" w:hanging="360"/>
        <w:jc w:val="both"/>
        <w:rPr>
          <w:sz w:val="22"/>
          <w:szCs w:val="22"/>
        </w:rPr>
      </w:pPr>
      <w:r>
        <w:rPr>
          <w:b/>
          <w:bCs/>
          <w:sz w:val="22"/>
          <w:szCs w:val="22"/>
        </w:rPr>
        <w:t xml:space="preserve">a) </w:t>
      </w:r>
      <w:r w:rsidR="00FC3DE2">
        <w:rPr>
          <w:b/>
          <w:bCs/>
          <w:sz w:val="22"/>
          <w:szCs w:val="22"/>
        </w:rPr>
        <w:t xml:space="preserve">aktuální </w:t>
      </w:r>
      <w:r w:rsidR="0053043B" w:rsidRPr="003B6B67">
        <w:rPr>
          <w:b/>
          <w:bCs/>
          <w:sz w:val="22"/>
          <w:szCs w:val="22"/>
        </w:rPr>
        <w:t xml:space="preserve">doklad o právní </w:t>
      </w:r>
      <w:r w:rsidR="0053043B">
        <w:rPr>
          <w:b/>
          <w:bCs/>
          <w:sz w:val="22"/>
          <w:szCs w:val="22"/>
        </w:rPr>
        <w:t>osobnosti</w:t>
      </w:r>
      <w:r w:rsidR="0053043B" w:rsidRPr="003B6B67">
        <w:rPr>
          <w:b/>
          <w:bCs/>
          <w:sz w:val="22"/>
          <w:szCs w:val="22"/>
        </w:rPr>
        <w:t xml:space="preserve"> vlastníka – </w:t>
      </w:r>
      <w:r w:rsidR="0053043B" w:rsidRPr="003B6B67">
        <w:rPr>
          <w:bCs/>
          <w:sz w:val="22"/>
          <w:szCs w:val="22"/>
        </w:rPr>
        <w:t xml:space="preserve">je-li žadatel právnickou osobou je nezbytné </w:t>
      </w:r>
      <w:r w:rsidR="0053043B" w:rsidRPr="003B6B67">
        <w:rPr>
          <w:sz w:val="22"/>
          <w:szCs w:val="22"/>
        </w:rPr>
        <w:t>výpis z veřejného rejstříku (originál nebo kopie s ověřením její pravosti</w:t>
      </w:r>
      <w:r w:rsidR="0053043B" w:rsidRPr="008D6101">
        <w:rPr>
          <w:b/>
          <w:sz w:val="22"/>
          <w:szCs w:val="22"/>
        </w:rPr>
        <w:t xml:space="preserve">) ne starší 3 měsíců od </w:t>
      </w:r>
      <w:r w:rsidR="0053043B">
        <w:rPr>
          <w:b/>
          <w:sz w:val="22"/>
          <w:szCs w:val="22"/>
        </w:rPr>
        <w:t>odeslání</w:t>
      </w:r>
      <w:r w:rsidR="0053043B" w:rsidRPr="008D6101">
        <w:rPr>
          <w:b/>
          <w:sz w:val="22"/>
          <w:szCs w:val="22"/>
        </w:rPr>
        <w:t xml:space="preserve"> </w:t>
      </w:r>
      <w:r w:rsidR="0053043B">
        <w:rPr>
          <w:b/>
          <w:sz w:val="22"/>
          <w:szCs w:val="22"/>
        </w:rPr>
        <w:t>Žádosti</w:t>
      </w:r>
      <w:r w:rsidR="0053043B" w:rsidRPr="003B6B67">
        <w:rPr>
          <w:sz w:val="22"/>
          <w:szCs w:val="22"/>
        </w:rPr>
        <w:t xml:space="preserve">, přičemž z tohoto dokladu musí být zřejmé, kdo jedná za právnickou osobu, není-li tato skutečnost z dokladu </w:t>
      </w:r>
      <w:r w:rsidR="0053043B" w:rsidRPr="001E64F4">
        <w:rPr>
          <w:sz w:val="22"/>
          <w:szCs w:val="22"/>
        </w:rPr>
        <w:t>patrná, je nutné ji doložit jiným způsobem (např. kopií jmenovacího dekretu), vždy s ověřením pravosti tohoto dokladu</w:t>
      </w:r>
      <w:r w:rsidR="0053043B" w:rsidRPr="001E64F4">
        <w:rPr>
          <w:color w:val="000000"/>
          <w:sz w:val="22"/>
          <w:szCs w:val="22"/>
        </w:rPr>
        <w:t xml:space="preserve">. </w:t>
      </w:r>
      <w:r w:rsidR="0053043B" w:rsidRPr="001E64F4">
        <w:rPr>
          <w:sz w:val="22"/>
          <w:szCs w:val="22"/>
        </w:rPr>
        <w:t xml:space="preserve">Je-li pro získání výpisu z veřejného rejstříku použit dálkový přístup, je tento dokument předkládán pouze ve verzi </w:t>
      </w:r>
      <w:r w:rsidR="0053043B" w:rsidRPr="001E64F4">
        <w:rPr>
          <w:b/>
          <w:sz w:val="22"/>
          <w:szCs w:val="22"/>
        </w:rPr>
        <w:t>veřejné listiny</w:t>
      </w:r>
      <w:r w:rsidR="0053043B" w:rsidRPr="001E64F4">
        <w:rPr>
          <w:sz w:val="22"/>
          <w:szCs w:val="22"/>
        </w:rPr>
        <w:t xml:space="preserve"> </w:t>
      </w:r>
      <w:r w:rsidR="0053043B" w:rsidRPr="001E64F4">
        <w:rPr>
          <w:b/>
          <w:sz w:val="22"/>
          <w:szCs w:val="22"/>
        </w:rPr>
        <w:t>ne starší 3 měsíců</w:t>
      </w:r>
      <w:r w:rsidR="0053043B" w:rsidRPr="001E64F4" w:rsidDel="006519E2">
        <w:rPr>
          <w:b/>
          <w:sz w:val="22"/>
          <w:szCs w:val="22"/>
        </w:rPr>
        <w:t xml:space="preserve"> </w:t>
      </w:r>
      <w:r w:rsidR="0053043B" w:rsidRPr="001E64F4">
        <w:rPr>
          <w:b/>
          <w:sz w:val="22"/>
          <w:szCs w:val="22"/>
        </w:rPr>
        <w:t>od odeslání Žádosti</w:t>
      </w:r>
      <w:r w:rsidR="0053043B" w:rsidRPr="001E64F4">
        <w:rPr>
          <w:sz w:val="22"/>
          <w:szCs w:val="22"/>
        </w:rPr>
        <w:t xml:space="preserve"> (tzn. s ověřením konverzí na CzechPoint). </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83"/>
        <w:gridCol w:w="2016"/>
      </w:tblGrid>
      <w:tr w:rsidR="0053043B" w:rsidRPr="003B6B67" w14:paraId="2AF104B2" w14:textId="77777777" w:rsidTr="0053043B">
        <w:tc>
          <w:tcPr>
            <w:tcW w:w="7583" w:type="dxa"/>
            <w:shd w:val="clear" w:color="auto" w:fill="auto"/>
          </w:tcPr>
          <w:p w14:paraId="30F74F3D" w14:textId="77777777" w:rsidR="0053043B" w:rsidRPr="003B6B67" w:rsidRDefault="0053043B" w:rsidP="0053043B">
            <w:pPr>
              <w:spacing w:before="60"/>
              <w:rPr>
                <w:sz w:val="22"/>
                <w:szCs w:val="22"/>
              </w:rPr>
            </w:pPr>
            <w:r w:rsidRPr="003B6B67">
              <w:rPr>
                <w:sz w:val="22"/>
                <w:szCs w:val="22"/>
              </w:rPr>
              <w:t xml:space="preserve">                                                                                                                                 </w:t>
            </w:r>
            <w:r w:rsidRPr="003B6B67">
              <w:rPr>
                <w:b/>
                <w:sz w:val="22"/>
                <w:szCs w:val="22"/>
              </w:rPr>
              <w:t>+/-</w:t>
            </w:r>
          </w:p>
        </w:tc>
        <w:tc>
          <w:tcPr>
            <w:tcW w:w="2016" w:type="dxa"/>
            <w:shd w:val="clear" w:color="auto" w:fill="auto"/>
          </w:tcPr>
          <w:p w14:paraId="1AA79AF9" w14:textId="77777777" w:rsidR="0053043B" w:rsidRPr="003B6B67" w:rsidRDefault="0053043B" w:rsidP="0053043B">
            <w:pPr>
              <w:spacing w:before="60"/>
              <w:jc w:val="both"/>
              <w:rPr>
                <w:b/>
                <w:sz w:val="22"/>
                <w:szCs w:val="22"/>
              </w:rPr>
            </w:pPr>
            <w:r w:rsidRPr="003B6B67">
              <w:rPr>
                <w:b/>
                <w:sz w:val="22"/>
                <w:szCs w:val="22"/>
              </w:rPr>
              <w:t>Nahrát soubor</w:t>
            </w:r>
          </w:p>
        </w:tc>
      </w:tr>
    </w:tbl>
    <w:p w14:paraId="40EF8906" w14:textId="77777777" w:rsidR="005468F1" w:rsidRDefault="005468F1" w:rsidP="001E4EE8">
      <w:pPr>
        <w:tabs>
          <w:tab w:val="num" w:pos="786"/>
          <w:tab w:val="num" w:pos="1193"/>
        </w:tabs>
        <w:ind w:left="180"/>
        <w:jc w:val="both"/>
        <w:rPr>
          <w:b/>
          <w:sz w:val="22"/>
          <w:szCs w:val="22"/>
        </w:rPr>
      </w:pPr>
    </w:p>
    <w:p w14:paraId="585434F6" w14:textId="339CF11A" w:rsidR="00F83BFB" w:rsidRPr="001E64F4" w:rsidRDefault="00F83BFB" w:rsidP="001E4EE8">
      <w:pPr>
        <w:tabs>
          <w:tab w:val="num" w:pos="786"/>
          <w:tab w:val="num" w:pos="1193"/>
        </w:tabs>
        <w:ind w:left="180"/>
        <w:jc w:val="both"/>
        <w:rPr>
          <w:sz w:val="22"/>
          <w:szCs w:val="22"/>
        </w:rPr>
      </w:pPr>
      <w:r w:rsidRPr="001E4EE8">
        <w:rPr>
          <w:b/>
          <w:sz w:val="22"/>
          <w:szCs w:val="22"/>
        </w:rPr>
        <w:t>b)</w:t>
      </w:r>
      <w:r w:rsidR="005468F1">
        <w:rPr>
          <w:b/>
          <w:sz w:val="22"/>
          <w:szCs w:val="22"/>
        </w:rPr>
        <w:t xml:space="preserve"> </w:t>
      </w:r>
      <w:r w:rsidRPr="001E4EE8">
        <w:rPr>
          <w:color w:val="000000"/>
          <w:sz w:val="22"/>
          <w:szCs w:val="22"/>
        </w:rPr>
        <w:t xml:space="preserve">Je-li Žadatel právnickou osobou, která má skutečného majitele dle zákona č. 37/2021 Sb., o evidenci skutečných majitelů, musí být přílohou Žádosti úplný </w:t>
      </w:r>
      <w:r w:rsidRPr="001E4EE8">
        <w:rPr>
          <w:b/>
          <w:color w:val="000000"/>
          <w:sz w:val="22"/>
          <w:szCs w:val="22"/>
          <w:u w:val="single"/>
        </w:rPr>
        <w:t>výpis z evidence skutečných majitelů</w:t>
      </w:r>
      <w:r w:rsidRPr="001E4EE8">
        <w:rPr>
          <w:color w:val="000000"/>
          <w:sz w:val="22"/>
          <w:szCs w:val="22"/>
        </w:rPr>
        <w:t>. Evidence skutečných majitelů je vedena na stránkách https://issm.justice.cz/. Úplný výpis získá Žadatel zdarma po přihlášení do své Datové schránky. (V případě, že je Žadatel zahraniční právnickou osobou, doloží údaje o svém skutečném majiteli buď výpisem ze zahraniční evidence obdobné evidenci skutečných majitelů, nebo pokud taková zahraniční evidence neexistuje, sdělí identifikační údaje všech osob, které jsou skutečným majitelem zahraniční právnické osoby, a předloží doklady, z nichž vyplývá vztah všech osob k zahraniční právnické osobě, zejména výpis ze zahraniční evidence obdobné obchodnímu rejstříku, seznam akcionářů, rozhodnutí statutárního orgánu o vyplacení podílu na zisku, společenská smlouva, zakladatelská listina nebo stanovy).</w:t>
      </w:r>
      <w:r>
        <w:rPr>
          <w:color w:val="000000"/>
          <w:sz w:val="22"/>
          <w:szCs w:val="22"/>
        </w:rPr>
        <w:t xml:space="preserve"> </w:t>
      </w:r>
      <w:r w:rsidRPr="001E64F4">
        <w:rPr>
          <w:sz w:val="22"/>
          <w:szCs w:val="22"/>
        </w:rPr>
        <w:t xml:space="preserve">Je-li pro získání výpisu z veřejného rejstříku použit dálkový přístup, je tento dokument předkládán pouze ve verzi </w:t>
      </w:r>
      <w:r w:rsidRPr="001E64F4">
        <w:rPr>
          <w:b/>
          <w:sz w:val="22"/>
          <w:szCs w:val="22"/>
        </w:rPr>
        <w:t>veřejné listiny</w:t>
      </w:r>
      <w:r w:rsidRPr="001E64F4">
        <w:rPr>
          <w:sz w:val="22"/>
          <w:szCs w:val="22"/>
        </w:rPr>
        <w:t xml:space="preserve"> </w:t>
      </w:r>
      <w:r w:rsidRPr="001E64F4">
        <w:rPr>
          <w:b/>
          <w:sz w:val="22"/>
          <w:szCs w:val="22"/>
        </w:rPr>
        <w:t>ne starší 3 měsíců</w:t>
      </w:r>
      <w:r w:rsidRPr="001E64F4" w:rsidDel="006519E2">
        <w:rPr>
          <w:b/>
          <w:sz w:val="22"/>
          <w:szCs w:val="22"/>
        </w:rPr>
        <w:t xml:space="preserve"> </w:t>
      </w:r>
      <w:r w:rsidRPr="001E64F4">
        <w:rPr>
          <w:b/>
          <w:sz w:val="22"/>
          <w:szCs w:val="22"/>
        </w:rPr>
        <w:t>od odeslání Žádosti</w:t>
      </w:r>
      <w:r w:rsidRPr="001E64F4">
        <w:rPr>
          <w:sz w:val="22"/>
          <w:szCs w:val="22"/>
        </w:rPr>
        <w:t xml:space="preserve"> (tzn. s ověřením konverzí na CzechPoint). </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83"/>
        <w:gridCol w:w="2016"/>
      </w:tblGrid>
      <w:tr w:rsidR="00F83BFB" w:rsidRPr="003B6B67" w14:paraId="3061C50F" w14:textId="77777777" w:rsidTr="00250BCA">
        <w:tc>
          <w:tcPr>
            <w:tcW w:w="7583" w:type="dxa"/>
            <w:shd w:val="clear" w:color="auto" w:fill="auto"/>
          </w:tcPr>
          <w:p w14:paraId="13D19AFC" w14:textId="77777777" w:rsidR="00F83BFB" w:rsidRPr="003B6B67" w:rsidRDefault="00F83BFB" w:rsidP="00250BCA">
            <w:pPr>
              <w:spacing w:before="60"/>
              <w:rPr>
                <w:sz w:val="22"/>
                <w:szCs w:val="22"/>
              </w:rPr>
            </w:pPr>
            <w:r w:rsidRPr="003B6B67">
              <w:rPr>
                <w:sz w:val="22"/>
                <w:szCs w:val="22"/>
              </w:rPr>
              <w:t xml:space="preserve">                                                                                                                                 </w:t>
            </w:r>
            <w:r w:rsidRPr="003B6B67">
              <w:rPr>
                <w:b/>
                <w:sz w:val="22"/>
                <w:szCs w:val="22"/>
              </w:rPr>
              <w:t>+/-</w:t>
            </w:r>
          </w:p>
        </w:tc>
        <w:tc>
          <w:tcPr>
            <w:tcW w:w="2016" w:type="dxa"/>
            <w:shd w:val="clear" w:color="auto" w:fill="auto"/>
          </w:tcPr>
          <w:p w14:paraId="6B3376CF" w14:textId="77777777" w:rsidR="00F83BFB" w:rsidRPr="003B6B67" w:rsidRDefault="00F83BFB" w:rsidP="00250BCA">
            <w:pPr>
              <w:spacing w:before="60"/>
              <w:jc w:val="both"/>
              <w:rPr>
                <w:b/>
                <w:sz w:val="22"/>
                <w:szCs w:val="22"/>
              </w:rPr>
            </w:pPr>
            <w:r w:rsidRPr="003B6B67">
              <w:rPr>
                <w:b/>
                <w:sz w:val="22"/>
                <w:szCs w:val="22"/>
              </w:rPr>
              <w:t>Nahrát soubor</w:t>
            </w:r>
          </w:p>
        </w:tc>
      </w:tr>
    </w:tbl>
    <w:p w14:paraId="7B4DEA04" w14:textId="6E6BAC0D" w:rsidR="0053043B" w:rsidRPr="00F83BFB" w:rsidRDefault="0053043B" w:rsidP="00F83BFB">
      <w:pPr>
        <w:rPr>
          <w:b/>
          <w:sz w:val="22"/>
          <w:szCs w:val="22"/>
        </w:rPr>
      </w:pPr>
      <w:r w:rsidRPr="00F83BFB">
        <w:rPr>
          <w:sz w:val="22"/>
          <w:szCs w:val="22"/>
        </w:rPr>
        <w:t xml:space="preserve">                                                               </w:t>
      </w:r>
      <w:r w:rsidRPr="00F83BFB">
        <w:rPr>
          <w:b/>
          <w:sz w:val="22"/>
          <w:szCs w:val="22"/>
        </w:rPr>
        <w:t xml:space="preserve">  </w:t>
      </w:r>
    </w:p>
    <w:p w14:paraId="5EBB795D" w14:textId="77777777" w:rsidR="0053043B" w:rsidRPr="003B6B67" w:rsidRDefault="0053043B" w:rsidP="0053043B">
      <w:pPr>
        <w:numPr>
          <w:ilvl w:val="0"/>
          <w:numId w:val="20"/>
        </w:numPr>
        <w:tabs>
          <w:tab w:val="num" w:pos="180"/>
        </w:tabs>
        <w:ind w:left="180" w:hanging="360"/>
        <w:jc w:val="both"/>
        <w:rPr>
          <w:b/>
          <w:color w:val="000000"/>
          <w:sz w:val="22"/>
          <w:szCs w:val="22"/>
        </w:rPr>
      </w:pPr>
      <w:r w:rsidRPr="003B6B67">
        <w:rPr>
          <w:sz w:val="22"/>
          <w:szCs w:val="22"/>
        </w:rPr>
        <w:t>pokud se žádost týká společných částí domu, ve vlastnictví společenství vlastníků - v tomto případě žádost podepisují oprávnění zástupci statutárního orgánu společenství vlastníků (dle výpisu z veřejného rejstříku) a k </w:t>
      </w:r>
      <w:r>
        <w:rPr>
          <w:sz w:val="22"/>
          <w:szCs w:val="22"/>
        </w:rPr>
        <w:t>Žádosti</w:t>
      </w:r>
      <w:r w:rsidRPr="003B6B67">
        <w:rPr>
          <w:sz w:val="22"/>
          <w:szCs w:val="22"/>
        </w:rPr>
        <w:t xml:space="preserve"> </w:t>
      </w:r>
      <w:r w:rsidRPr="003B6B67">
        <w:rPr>
          <w:b/>
          <w:sz w:val="22"/>
          <w:szCs w:val="22"/>
        </w:rPr>
        <w:t>doloží doklad prokazující, že záměr prací</w:t>
      </w:r>
      <w:r w:rsidRPr="003B6B67">
        <w:rPr>
          <w:sz w:val="22"/>
          <w:szCs w:val="22"/>
        </w:rPr>
        <w:t xml:space="preserve">, na které je dotace žádána, </w:t>
      </w:r>
      <w:r w:rsidRPr="003B6B67">
        <w:rPr>
          <w:b/>
          <w:sz w:val="22"/>
          <w:szCs w:val="22"/>
        </w:rPr>
        <w:t>byl schválen společenstvím vlastníků</w:t>
      </w:r>
      <w:r w:rsidRPr="003B6B67">
        <w:rPr>
          <w:sz w:val="22"/>
          <w:szCs w:val="22"/>
        </w:rPr>
        <w:t xml:space="preserve"> postupem, který je v souladu se zákonem č. 89/2012 Sb., občanský zákoník, v účinném znění, resp. stanovami společenství.</w:t>
      </w:r>
      <w:r w:rsidRPr="003B6B67">
        <w:rPr>
          <w:color w:val="000000"/>
          <w:sz w:val="22"/>
          <w:szCs w:val="22"/>
        </w:rPr>
        <w:tab/>
        <w:t xml:space="preserve">   </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83"/>
        <w:gridCol w:w="2016"/>
      </w:tblGrid>
      <w:tr w:rsidR="0053043B" w:rsidRPr="003B6B67" w14:paraId="0A2F2550" w14:textId="77777777" w:rsidTr="0053043B">
        <w:tc>
          <w:tcPr>
            <w:tcW w:w="7583" w:type="dxa"/>
            <w:shd w:val="clear" w:color="auto" w:fill="auto"/>
          </w:tcPr>
          <w:p w14:paraId="592BBB53" w14:textId="77777777" w:rsidR="0053043B" w:rsidRPr="003B6B67" w:rsidRDefault="0053043B" w:rsidP="0053043B">
            <w:pPr>
              <w:spacing w:before="60"/>
              <w:rPr>
                <w:sz w:val="22"/>
                <w:szCs w:val="22"/>
              </w:rPr>
            </w:pPr>
            <w:r w:rsidRPr="003B6B67">
              <w:rPr>
                <w:b/>
                <w:sz w:val="22"/>
                <w:szCs w:val="22"/>
              </w:rPr>
              <w:t xml:space="preserve">                                                                                                                                 +/-</w:t>
            </w:r>
          </w:p>
        </w:tc>
        <w:tc>
          <w:tcPr>
            <w:tcW w:w="2016" w:type="dxa"/>
            <w:shd w:val="clear" w:color="auto" w:fill="auto"/>
          </w:tcPr>
          <w:p w14:paraId="7DBE577C" w14:textId="77777777" w:rsidR="0053043B" w:rsidRPr="003B6B67" w:rsidRDefault="0053043B" w:rsidP="0053043B">
            <w:pPr>
              <w:spacing w:before="60"/>
              <w:jc w:val="both"/>
              <w:rPr>
                <w:b/>
                <w:sz w:val="22"/>
                <w:szCs w:val="22"/>
              </w:rPr>
            </w:pPr>
            <w:r w:rsidRPr="003B6B67">
              <w:rPr>
                <w:b/>
                <w:sz w:val="22"/>
                <w:szCs w:val="22"/>
              </w:rPr>
              <w:t>Nahrát soubor</w:t>
            </w:r>
          </w:p>
        </w:tc>
      </w:tr>
    </w:tbl>
    <w:p w14:paraId="4DB72BE1" w14:textId="77777777" w:rsidR="0053043B" w:rsidRPr="003B6B67" w:rsidRDefault="0053043B" w:rsidP="0053043B">
      <w:pPr>
        <w:ind w:left="180"/>
        <w:jc w:val="both"/>
        <w:rPr>
          <w:b/>
          <w:color w:val="000000"/>
          <w:sz w:val="22"/>
          <w:szCs w:val="22"/>
        </w:rPr>
      </w:pPr>
      <w:r w:rsidRPr="003B6B67">
        <w:rPr>
          <w:color w:val="000000"/>
          <w:sz w:val="22"/>
          <w:szCs w:val="22"/>
        </w:rPr>
        <w:t xml:space="preserve">                                                                                                        </w:t>
      </w:r>
      <w:r w:rsidRPr="003B6B67">
        <w:rPr>
          <w:b/>
          <w:sz w:val="22"/>
          <w:szCs w:val="22"/>
        </w:rPr>
        <w:t xml:space="preserve"> </w:t>
      </w:r>
      <w:r w:rsidRPr="003B6B67">
        <w:rPr>
          <w:b/>
          <w:sz w:val="22"/>
          <w:szCs w:val="22"/>
        </w:rPr>
        <w:tab/>
      </w:r>
      <w:r w:rsidRPr="003B6B67">
        <w:rPr>
          <w:b/>
          <w:sz w:val="22"/>
          <w:szCs w:val="22"/>
        </w:rPr>
        <w:tab/>
      </w:r>
      <w:r w:rsidRPr="003B6B67">
        <w:rPr>
          <w:b/>
          <w:sz w:val="22"/>
          <w:szCs w:val="22"/>
        </w:rPr>
        <w:tab/>
      </w:r>
      <w:r w:rsidRPr="003B6B67">
        <w:rPr>
          <w:b/>
          <w:sz w:val="22"/>
          <w:szCs w:val="22"/>
        </w:rPr>
        <w:tab/>
      </w:r>
      <w:r w:rsidRPr="003B6B67">
        <w:rPr>
          <w:b/>
          <w:sz w:val="22"/>
          <w:szCs w:val="22"/>
        </w:rPr>
        <w:tab/>
      </w:r>
      <w:r w:rsidRPr="003B6B67">
        <w:rPr>
          <w:b/>
          <w:sz w:val="22"/>
          <w:szCs w:val="22"/>
        </w:rPr>
        <w:tab/>
      </w:r>
      <w:r w:rsidRPr="003B6B67">
        <w:rPr>
          <w:b/>
          <w:sz w:val="22"/>
          <w:szCs w:val="22"/>
        </w:rPr>
        <w:tab/>
        <w:t xml:space="preserve">          </w:t>
      </w:r>
      <w:r w:rsidRPr="003B6B67">
        <w:rPr>
          <w:b/>
          <w:sz w:val="22"/>
          <w:szCs w:val="22"/>
        </w:rPr>
        <w:tab/>
      </w:r>
    </w:p>
    <w:p w14:paraId="071B2AF6" w14:textId="411FF63C" w:rsidR="0053043B" w:rsidRPr="0075065D" w:rsidRDefault="0053043B" w:rsidP="0053043B">
      <w:pPr>
        <w:numPr>
          <w:ilvl w:val="0"/>
          <w:numId w:val="20"/>
        </w:numPr>
        <w:tabs>
          <w:tab w:val="num" w:pos="180"/>
        </w:tabs>
        <w:spacing w:after="120"/>
        <w:ind w:left="180" w:hanging="360"/>
        <w:jc w:val="both"/>
        <w:rPr>
          <w:sz w:val="22"/>
          <w:szCs w:val="22"/>
        </w:rPr>
      </w:pPr>
      <w:r w:rsidRPr="0075065D">
        <w:rPr>
          <w:b/>
          <w:bCs/>
          <w:sz w:val="22"/>
          <w:szCs w:val="22"/>
        </w:rPr>
        <w:t>plná moc od vlastníka / vlastníků</w:t>
      </w:r>
      <w:r w:rsidRPr="0075065D">
        <w:rPr>
          <w:b/>
          <w:sz w:val="22"/>
          <w:szCs w:val="22"/>
        </w:rPr>
        <w:t xml:space="preserve">. </w:t>
      </w:r>
      <w:r w:rsidRPr="0075065D">
        <w:rPr>
          <w:sz w:val="22"/>
          <w:szCs w:val="22"/>
        </w:rPr>
        <w:t xml:space="preserve">Žadatel se může nechat zastupovat </w:t>
      </w:r>
      <w:r w:rsidR="00FC3DE2">
        <w:rPr>
          <w:sz w:val="22"/>
          <w:szCs w:val="22"/>
        </w:rPr>
        <w:t>jinou</w:t>
      </w:r>
      <w:r w:rsidR="00FC3DE2" w:rsidRPr="0075065D">
        <w:rPr>
          <w:sz w:val="22"/>
          <w:szCs w:val="22"/>
        </w:rPr>
        <w:t xml:space="preserve"> </w:t>
      </w:r>
      <w:r w:rsidRPr="0075065D">
        <w:rPr>
          <w:sz w:val="22"/>
          <w:szCs w:val="22"/>
        </w:rPr>
        <w:t xml:space="preserve">osobou </w:t>
      </w:r>
      <w:r w:rsidRPr="0075065D">
        <w:rPr>
          <w:sz w:val="22"/>
          <w:szCs w:val="22"/>
          <w:u w:val="single"/>
        </w:rPr>
        <w:t>na základě plné moci</w:t>
      </w:r>
      <w:r w:rsidRPr="0075065D">
        <w:rPr>
          <w:sz w:val="22"/>
          <w:szCs w:val="22"/>
        </w:rPr>
        <w:t xml:space="preserve"> (příloha č. 1 k </w:t>
      </w:r>
      <w:r>
        <w:rPr>
          <w:sz w:val="22"/>
          <w:szCs w:val="22"/>
        </w:rPr>
        <w:t>Žádosti</w:t>
      </w:r>
      <w:r w:rsidRPr="0075065D">
        <w:rPr>
          <w:sz w:val="22"/>
          <w:szCs w:val="22"/>
        </w:rPr>
        <w:t xml:space="preserve">). Plná moc se dokládá v originále nebo fotokopii s ověřením pravosti </w:t>
      </w:r>
      <w:r w:rsidRPr="008D6101">
        <w:rPr>
          <w:b/>
          <w:sz w:val="22"/>
          <w:szCs w:val="22"/>
        </w:rPr>
        <w:t xml:space="preserve">ne starší 3 měsíců </w:t>
      </w:r>
      <w:r w:rsidRPr="008D6101">
        <w:rPr>
          <w:b/>
          <w:bCs/>
          <w:sz w:val="22"/>
          <w:szCs w:val="22"/>
        </w:rPr>
        <w:t xml:space="preserve">od </w:t>
      </w:r>
      <w:r>
        <w:rPr>
          <w:b/>
          <w:bCs/>
          <w:sz w:val="22"/>
          <w:szCs w:val="22"/>
        </w:rPr>
        <w:t>odeslání Žádosti</w:t>
      </w:r>
      <w:r w:rsidRPr="0075065D">
        <w:rPr>
          <w:bCs/>
          <w:sz w:val="22"/>
          <w:szCs w:val="22"/>
        </w:rPr>
        <w:t xml:space="preserve"> </w:t>
      </w:r>
      <w:r w:rsidRPr="0075065D">
        <w:rPr>
          <w:sz w:val="22"/>
          <w:szCs w:val="22"/>
        </w:rPr>
        <w:t xml:space="preserve">a k elektronické verzi naskenovaná. Podpisy zmocnitele (žadatele) i zmocněnce (osoby pověřené) musí být úředně ověřeny, jinak je plná moc neplatná.  Žadatel je povinen použít vzor plné moci, která je součástí vzoru </w:t>
      </w:r>
      <w:r>
        <w:rPr>
          <w:sz w:val="22"/>
          <w:szCs w:val="22"/>
        </w:rPr>
        <w:t>Žádosti</w:t>
      </w:r>
      <w:r w:rsidRPr="0075065D">
        <w:rPr>
          <w:sz w:val="22"/>
          <w:szCs w:val="22"/>
        </w:rPr>
        <w:t>.</w:t>
      </w:r>
      <w:r w:rsidRPr="0075065D">
        <w:rPr>
          <w:color w:val="000000"/>
          <w:sz w:val="22"/>
          <w:szCs w:val="22"/>
        </w:rPr>
        <w:t xml:space="preserve"> </w:t>
      </w:r>
      <w:r w:rsidRPr="0075065D">
        <w:rPr>
          <w:b/>
          <w:color w:val="000000"/>
          <w:sz w:val="22"/>
          <w:szCs w:val="22"/>
        </w:rPr>
        <w:t>T</w:t>
      </w:r>
      <w:r w:rsidRPr="0075065D">
        <w:rPr>
          <w:b/>
          <w:sz w:val="22"/>
          <w:szCs w:val="22"/>
        </w:rPr>
        <w:t xml:space="preserve">ento vzor plné moci je pro podání </w:t>
      </w:r>
      <w:r>
        <w:rPr>
          <w:b/>
          <w:sz w:val="22"/>
          <w:szCs w:val="22"/>
        </w:rPr>
        <w:t>Žádosti</w:t>
      </w:r>
      <w:r w:rsidRPr="0075065D">
        <w:rPr>
          <w:b/>
          <w:sz w:val="22"/>
          <w:szCs w:val="22"/>
        </w:rPr>
        <w:t xml:space="preserve"> o dotaci jediným akceptovatelným</w:t>
      </w:r>
      <w:r w:rsidRPr="0075065D">
        <w:rPr>
          <w:sz w:val="22"/>
          <w:szCs w:val="22"/>
        </w:rPr>
        <w:t>.</w:t>
      </w:r>
    </w:p>
    <w:p w14:paraId="384BD923" w14:textId="77777777" w:rsidR="0053043B" w:rsidRPr="003B6B67" w:rsidRDefault="0053043B" w:rsidP="0053043B">
      <w:pPr>
        <w:spacing w:before="60"/>
        <w:ind w:left="180"/>
        <w:jc w:val="both"/>
        <w:rPr>
          <w:b/>
          <w:color w:val="000000"/>
          <w:sz w:val="22"/>
          <w:szCs w:val="22"/>
        </w:rPr>
      </w:pPr>
      <w:r w:rsidRPr="003B6B67">
        <w:rPr>
          <w:b/>
          <w:sz w:val="22"/>
          <w:szCs w:val="22"/>
          <w:highlight w:val="cyan"/>
        </w:rPr>
        <w:t xml:space="preserve"> </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83"/>
        <w:gridCol w:w="2016"/>
      </w:tblGrid>
      <w:tr w:rsidR="0053043B" w:rsidRPr="003B6B67" w14:paraId="29736ADA" w14:textId="77777777" w:rsidTr="0053043B">
        <w:tc>
          <w:tcPr>
            <w:tcW w:w="7583" w:type="dxa"/>
            <w:shd w:val="clear" w:color="auto" w:fill="auto"/>
          </w:tcPr>
          <w:p w14:paraId="50D5EF47" w14:textId="77777777" w:rsidR="0053043B" w:rsidRPr="003B6B67" w:rsidRDefault="0053043B" w:rsidP="0053043B">
            <w:pPr>
              <w:spacing w:before="60"/>
              <w:rPr>
                <w:sz w:val="22"/>
                <w:szCs w:val="22"/>
              </w:rPr>
            </w:pPr>
            <w:r w:rsidRPr="003B6B67">
              <w:rPr>
                <w:b/>
                <w:sz w:val="22"/>
                <w:szCs w:val="22"/>
              </w:rPr>
              <w:t xml:space="preserve">                                                                                                                                 +/-</w:t>
            </w:r>
          </w:p>
        </w:tc>
        <w:tc>
          <w:tcPr>
            <w:tcW w:w="2016" w:type="dxa"/>
            <w:shd w:val="clear" w:color="auto" w:fill="auto"/>
          </w:tcPr>
          <w:p w14:paraId="3A494F49" w14:textId="77777777" w:rsidR="0053043B" w:rsidRPr="003B6B67" w:rsidRDefault="0053043B" w:rsidP="0053043B">
            <w:pPr>
              <w:spacing w:before="60"/>
              <w:jc w:val="both"/>
              <w:rPr>
                <w:b/>
                <w:sz w:val="22"/>
                <w:szCs w:val="22"/>
              </w:rPr>
            </w:pPr>
            <w:r w:rsidRPr="003B6B67">
              <w:rPr>
                <w:b/>
                <w:sz w:val="22"/>
                <w:szCs w:val="22"/>
              </w:rPr>
              <w:t>Nahrát soubor</w:t>
            </w:r>
          </w:p>
        </w:tc>
      </w:tr>
    </w:tbl>
    <w:p w14:paraId="4BD70409" w14:textId="77777777" w:rsidR="0053043B" w:rsidRPr="003B6B67" w:rsidRDefault="0053043B" w:rsidP="0053043B">
      <w:pPr>
        <w:spacing w:before="60"/>
        <w:ind w:left="180"/>
        <w:jc w:val="both"/>
        <w:rPr>
          <w:b/>
          <w:color w:val="000000"/>
          <w:sz w:val="22"/>
          <w:szCs w:val="22"/>
        </w:rPr>
      </w:pPr>
    </w:p>
    <w:p w14:paraId="12C2BB1E" w14:textId="77777777" w:rsidR="0053043B" w:rsidRPr="001E64F4" w:rsidRDefault="0053043B" w:rsidP="0053043B">
      <w:pPr>
        <w:numPr>
          <w:ilvl w:val="0"/>
          <w:numId w:val="20"/>
        </w:numPr>
        <w:tabs>
          <w:tab w:val="num" w:pos="180"/>
        </w:tabs>
        <w:spacing w:before="60"/>
        <w:ind w:left="180" w:hanging="360"/>
        <w:jc w:val="both"/>
        <w:rPr>
          <w:sz w:val="22"/>
          <w:szCs w:val="22"/>
        </w:rPr>
      </w:pPr>
      <w:r w:rsidRPr="003B6B67">
        <w:rPr>
          <w:b/>
          <w:bCs/>
          <w:sz w:val="22"/>
          <w:szCs w:val="22"/>
        </w:rPr>
        <w:lastRenderedPageBreak/>
        <w:t xml:space="preserve">doklad o právní </w:t>
      </w:r>
      <w:r>
        <w:rPr>
          <w:b/>
          <w:bCs/>
          <w:sz w:val="22"/>
          <w:szCs w:val="22"/>
        </w:rPr>
        <w:t>osobnosti</w:t>
      </w:r>
      <w:r w:rsidRPr="003B6B67">
        <w:rPr>
          <w:b/>
          <w:bCs/>
          <w:sz w:val="22"/>
          <w:szCs w:val="22"/>
        </w:rPr>
        <w:t xml:space="preserve"> osoby pověřené, </w:t>
      </w:r>
      <w:r w:rsidRPr="003B6B67">
        <w:rPr>
          <w:sz w:val="22"/>
          <w:szCs w:val="22"/>
        </w:rPr>
        <w:t xml:space="preserve">jedná-li se o právnickou osobu (originál nebo kopie s ověřením její pravosti), </w:t>
      </w:r>
      <w:r w:rsidRPr="008D6101">
        <w:rPr>
          <w:b/>
          <w:sz w:val="22"/>
          <w:szCs w:val="22"/>
        </w:rPr>
        <w:t xml:space="preserve">ne starší 3 měsíců od </w:t>
      </w:r>
      <w:r>
        <w:rPr>
          <w:b/>
          <w:sz w:val="22"/>
          <w:szCs w:val="22"/>
        </w:rPr>
        <w:t>odeslání</w:t>
      </w:r>
      <w:r w:rsidRPr="008D6101">
        <w:rPr>
          <w:b/>
          <w:sz w:val="22"/>
          <w:szCs w:val="22"/>
        </w:rPr>
        <w:t xml:space="preserve"> </w:t>
      </w:r>
      <w:r>
        <w:rPr>
          <w:b/>
          <w:sz w:val="22"/>
          <w:szCs w:val="22"/>
        </w:rPr>
        <w:t>Žádosti</w:t>
      </w:r>
      <w:r w:rsidRPr="003B6B67">
        <w:rPr>
          <w:sz w:val="22"/>
          <w:szCs w:val="22"/>
        </w:rPr>
        <w:t xml:space="preserve"> - výpis, z veřejného rejstříku, přičemž z tohoto dokladu musí být zřejmé, kdo jedná za právnickou osobu, není-li tato skutečnost z dokladu patrná, je nutné ji doložit jiným způsobem (např. kopií jmenovacího dekretu nebo kopií stanov </w:t>
      </w:r>
      <w:r w:rsidRPr="001E64F4">
        <w:rPr>
          <w:sz w:val="22"/>
          <w:szCs w:val="22"/>
        </w:rPr>
        <w:t xml:space="preserve">společenství vlastníků), vždy s ověřením pravosti tohoto dokladu (doložen v elektronické i vytištěné podobě). Je-li pro získání výpisu z veřejného rejstříku použit dálkový přístup, je tento dokument předkládán pouze ve verzi </w:t>
      </w:r>
      <w:r w:rsidRPr="001E64F4">
        <w:rPr>
          <w:b/>
          <w:sz w:val="22"/>
          <w:szCs w:val="22"/>
        </w:rPr>
        <w:t>veřejné listiny</w:t>
      </w:r>
      <w:r w:rsidRPr="001E64F4">
        <w:rPr>
          <w:sz w:val="22"/>
          <w:szCs w:val="22"/>
        </w:rPr>
        <w:t xml:space="preserve"> </w:t>
      </w:r>
      <w:r w:rsidRPr="001E64F4">
        <w:rPr>
          <w:b/>
          <w:sz w:val="22"/>
          <w:szCs w:val="22"/>
        </w:rPr>
        <w:t>ne starší 3 měsíců</w:t>
      </w:r>
      <w:r w:rsidRPr="001E64F4" w:rsidDel="006519E2">
        <w:rPr>
          <w:b/>
          <w:sz w:val="22"/>
          <w:szCs w:val="22"/>
        </w:rPr>
        <w:t xml:space="preserve"> </w:t>
      </w:r>
      <w:r w:rsidRPr="001E64F4">
        <w:rPr>
          <w:b/>
          <w:sz w:val="22"/>
          <w:szCs w:val="22"/>
        </w:rPr>
        <w:t>od odeslání Žádosti</w:t>
      </w:r>
      <w:r w:rsidRPr="001E64F4">
        <w:rPr>
          <w:sz w:val="22"/>
          <w:szCs w:val="22"/>
        </w:rPr>
        <w:t xml:space="preserve"> (tzn. s ověřením konverzí na CzechPoint). </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83"/>
        <w:gridCol w:w="2016"/>
      </w:tblGrid>
      <w:tr w:rsidR="0053043B" w:rsidRPr="003B6B67" w14:paraId="43340549" w14:textId="77777777" w:rsidTr="0053043B">
        <w:tc>
          <w:tcPr>
            <w:tcW w:w="7583" w:type="dxa"/>
            <w:shd w:val="clear" w:color="auto" w:fill="auto"/>
          </w:tcPr>
          <w:p w14:paraId="53912C50" w14:textId="77777777" w:rsidR="0053043B" w:rsidRPr="003B6B67" w:rsidRDefault="0053043B" w:rsidP="0053043B">
            <w:pPr>
              <w:spacing w:before="60"/>
              <w:rPr>
                <w:sz w:val="22"/>
                <w:szCs w:val="22"/>
              </w:rPr>
            </w:pPr>
            <w:r w:rsidRPr="003B6B67">
              <w:rPr>
                <w:b/>
                <w:sz w:val="22"/>
                <w:szCs w:val="22"/>
              </w:rPr>
              <w:t xml:space="preserve">                                                                                                                                 +/-</w:t>
            </w:r>
          </w:p>
        </w:tc>
        <w:tc>
          <w:tcPr>
            <w:tcW w:w="2016" w:type="dxa"/>
            <w:shd w:val="clear" w:color="auto" w:fill="auto"/>
          </w:tcPr>
          <w:p w14:paraId="035DDEAB" w14:textId="77777777" w:rsidR="0053043B" w:rsidRPr="003B6B67" w:rsidRDefault="0053043B" w:rsidP="0053043B">
            <w:pPr>
              <w:spacing w:before="60"/>
              <w:jc w:val="both"/>
              <w:rPr>
                <w:b/>
                <w:sz w:val="22"/>
                <w:szCs w:val="22"/>
              </w:rPr>
            </w:pPr>
            <w:r w:rsidRPr="003B6B67">
              <w:rPr>
                <w:b/>
                <w:sz w:val="22"/>
                <w:szCs w:val="22"/>
              </w:rPr>
              <w:t>Nahrát soubor</w:t>
            </w:r>
          </w:p>
        </w:tc>
      </w:tr>
    </w:tbl>
    <w:p w14:paraId="3DBBA014" w14:textId="77777777" w:rsidR="0053043B" w:rsidRPr="003B6B67" w:rsidRDefault="0053043B" w:rsidP="0053043B">
      <w:pPr>
        <w:ind w:left="180"/>
        <w:jc w:val="both"/>
        <w:rPr>
          <w:b/>
          <w:color w:val="000000"/>
          <w:sz w:val="22"/>
          <w:szCs w:val="22"/>
        </w:rPr>
      </w:pPr>
      <w:r w:rsidRPr="003B6B67">
        <w:rPr>
          <w:sz w:val="22"/>
          <w:szCs w:val="22"/>
        </w:rPr>
        <w:t xml:space="preserve">                                                                                                           </w:t>
      </w:r>
    </w:p>
    <w:p w14:paraId="61F901F2" w14:textId="77777777" w:rsidR="0053043B" w:rsidRPr="003B6B67" w:rsidRDefault="0053043B" w:rsidP="0053043B">
      <w:pPr>
        <w:ind w:left="181"/>
        <w:jc w:val="both"/>
        <w:rPr>
          <w:sz w:val="22"/>
          <w:szCs w:val="22"/>
        </w:rPr>
      </w:pPr>
      <w:r w:rsidRPr="003B6B67">
        <w:rPr>
          <w:b/>
          <w:sz w:val="22"/>
          <w:szCs w:val="22"/>
        </w:rPr>
        <w:t xml:space="preserve">   </w:t>
      </w:r>
    </w:p>
    <w:p w14:paraId="28CC8339" w14:textId="023624B5" w:rsidR="0053043B" w:rsidRPr="003B6B67" w:rsidRDefault="0053043B" w:rsidP="0053043B">
      <w:pPr>
        <w:numPr>
          <w:ilvl w:val="0"/>
          <w:numId w:val="20"/>
        </w:numPr>
        <w:tabs>
          <w:tab w:val="num" w:pos="180"/>
        </w:tabs>
        <w:spacing w:before="60"/>
        <w:ind w:left="181" w:hanging="360"/>
        <w:jc w:val="both"/>
        <w:rPr>
          <w:sz w:val="22"/>
          <w:szCs w:val="22"/>
        </w:rPr>
      </w:pPr>
      <w:r w:rsidRPr="003B6B67">
        <w:rPr>
          <w:b/>
          <w:bCs/>
          <w:sz w:val="22"/>
          <w:szCs w:val="22"/>
        </w:rPr>
        <w:t>položkový rozpočet stavebních, popř. restaurátorských, prací</w:t>
      </w:r>
      <w:r w:rsidRPr="003B6B67">
        <w:rPr>
          <w:sz w:val="22"/>
          <w:szCs w:val="22"/>
        </w:rPr>
        <w:t xml:space="preserve"> (v aktuální cenové úrovni k datu podání </w:t>
      </w:r>
      <w:r>
        <w:rPr>
          <w:sz w:val="22"/>
          <w:szCs w:val="22"/>
        </w:rPr>
        <w:t>Žádosti</w:t>
      </w:r>
      <w:r w:rsidRPr="003B6B67">
        <w:rPr>
          <w:sz w:val="22"/>
          <w:szCs w:val="22"/>
        </w:rPr>
        <w:t xml:space="preserve"> o dotaci) vedený </w:t>
      </w:r>
      <w:r w:rsidRPr="003B6B67">
        <w:rPr>
          <w:b/>
          <w:sz w:val="22"/>
          <w:szCs w:val="22"/>
        </w:rPr>
        <w:t xml:space="preserve">v cenách roku </w:t>
      </w:r>
      <w:r>
        <w:rPr>
          <w:b/>
          <w:sz w:val="22"/>
          <w:szCs w:val="22"/>
        </w:rPr>
        <w:t>202</w:t>
      </w:r>
      <w:r w:rsidR="00E177DD">
        <w:rPr>
          <w:b/>
          <w:sz w:val="22"/>
          <w:szCs w:val="22"/>
        </w:rPr>
        <w:t>2</w:t>
      </w:r>
      <w:r w:rsidRPr="003B6B67">
        <w:rPr>
          <w:b/>
          <w:sz w:val="22"/>
          <w:szCs w:val="22"/>
        </w:rPr>
        <w:t xml:space="preserve"> a zpracovaný na každou prioritu samostatně: </w:t>
      </w:r>
    </w:p>
    <w:p w14:paraId="48D2E12C" w14:textId="77777777" w:rsidR="0053043B" w:rsidRPr="003B6B67" w:rsidRDefault="0053043B" w:rsidP="0053043B">
      <w:pPr>
        <w:numPr>
          <w:ilvl w:val="0"/>
          <w:numId w:val="26"/>
        </w:numPr>
        <w:spacing w:before="60"/>
        <w:jc w:val="both"/>
        <w:rPr>
          <w:bCs/>
          <w:sz w:val="22"/>
          <w:szCs w:val="22"/>
        </w:rPr>
      </w:pPr>
      <w:r w:rsidRPr="003B6B67">
        <w:rPr>
          <w:b/>
          <w:bCs/>
          <w:sz w:val="22"/>
          <w:szCs w:val="22"/>
        </w:rPr>
        <w:t xml:space="preserve">stavební práce – </w:t>
      </w:r>
      <w:r w:rsidRPr="003B6B67">
        <w:rPr>
          <w:bCs/>
          <w:sz w:val="22"/>
          <w:szCs w:val="22"/>
        </w:rPr>
        <w:t>rozpočet zpracovaný</w:t>
      </w:r>
      <w:r w:rsidRPr="003B6B67">
        <w:rPr>
          <w:b/>
          <w:bCs/>
          <w:sz w:val="22"/>
          <w:szCs w:val="22"/>
        </w:rPr>
        <w:t xml:space="preserve"> </w:t>
      </w:r>
      <w:r w:rsidRPr="003B6B67">
        <w:rPr>
          <w:bCs/>
          <w:sz w:val="22"/>
          <w:szCs w:val="22"/>
        </w:rPr>
        <w:t xml:space="preserve">rozpočtářským software převedený do tabulkových procesorů </w:t>
      </w:r>
      <w:r w:rsidRPr="003B6B67">
        <w:rPr>
          <w:b/>
          <w:bCs/>
          <w:sz w:val="22"/>
          <w:szCs w:val="22"/>
        </w:rPr>
        <w:t xml:space="preserve">excel (xls, xlsx);    </w:t>
      </w:r>
    </w:p>
    <w:p w14:paraId="5D15290D" w14:textId="77777777" w:rsidR="0053043B" w:rsidRPr="003B6B67" w:rsidRDefault="0053043B" w:rsidP="0053043B">
      <w:pPr>
        <w:numPr>
          <w:ilvl w:val="0"/>
          <w:numId w:val="26"/>
        </w:numPr>
        <w:spacing w:before="60"/>
        <w:jc w:val="both"/>
        <w:rPr>
          <w:sz w:val="22"/>
          <w:szCs w:val="22"/>
        </w:rPr>
      </w:pPr>
      <w:r w:rsidRPr="003B6B67">
        <w:rPr>
          <w:b/>
          <w:bCs/>
          <w:sz w:val="22"/>
          <w:szCs w:val="22"/>
        </w:rPr>
        <w:t>restaurátorské a ostatní speciální práce –</w:t>
      </w:r>
      <w:r w:rsidRPr="003B6B67">
        <w:rPr>
          <w:sz w:val="22"/>
          <w:szCs w:val="22"/>
        </w:rPr>
        <w:t xml:space="preserve"> propočet nebo odborný odhad zpracovaný v tabulkovém procesoru </w:t>
      </w:r>
      <w:r w:rsidRPr="003B6B67">
        <w:rPr>
          <w:b/>
          <w:sz w:val="22"/>
          <w:szCs w:val="22"/>
        </w:rPr>
        <w:t>excel (xls, xlsx)</w:t>
      </w:r>
      <w:r w:rsidRPr="003B6B67">
        <w:rPr>
          <w:sz w:val="22"/>
          <w:szCs w:val="22"/>
        </w:rPr>
        <w:t xml:space="preserve"> dle přiloženého restaurátorského záměru či návrhu; </w:t>
      </w:r>
    </w:p>
    <w:p w14:paraId="0FD4D049" w14:textId="77777777" w:rsidR="0053043B" w:rsidRPr="003B6B67" w:rsidRDefault="0053043B" w:rsidP="0053043B">
      <w:pPr>
        <w:spacing w:before="60"/>
        <w:ind w:left="786"/>
        <w:jc w:val="both"/>
        <w:rPr>
          <w:sz w:val="22"/>
          <w:szCs w:val="22"/>
        </w:rPr>
      </w:pPr>
      <w:r w:rsidRPr="003B6B67">
        <w:rPr>
          <w:b/>
          <w:bCs/>
          <w:sz w:val="22"/>
          <w:szCs w:val="22"/>
        </w:rPr>
        <w:t>a dále platí pro práce stavební i restaurátorské:</w:t>
      </w:r>
      <w:r w:rsidRPr="003B6B67">
        <w:rPr>
          <w:sz w:val="22"/>
          <w:szCs w:val="22"/>
        </w:rPr>
        <w:t xml:space="preserve">     </w:t>
      </w:r>
    </w:p>
    <w:p w14:paraId="72473DF5" w14:textId="77777777" w:rsidR="0053043B" w:rsidRPr="003B6B67" w:rsidRDefault="0053043B" w:rsidP="0053043B">
      <w:pPr>
        <w:numPr>
          <w:ilvl w:val="1"/>
          <w:numId w:val="21"/>
        </w:numPr>
        <w:tabs>
          <w:tab w:val="clear" w:pos="1260"/>
          <w:tab w:val="num" w:pos="540"/>
          <w:tab w:val="num" w:pos="2160"/>
        </w:tabs>
        <w:ind w:hanging="1080"/>
        <w:jc w:val="both"/>
        <w:rPr>
          <w:sz w:val="22"/>
          <w:szCs w:val="22"/>
        </w:rPr>
      </w:pPr>
      <w:r w:rsidRPr="003B6B67">
        <w:rPr>
          <w:sz w:val="22"/>
          <w:szCs w:val="22"/>
        </w:rPr>
        <w:t>v obvyklé rozpočtové sestavě s výkazem výměr (rozměry jednotlivých položek, prvků apod.);</w:t>
      </w:r>
    </w:p>
    <w:p w14:paraId="3220DE1C" w14:textId="77777777" w:rsidR="0053043B" w:rsidRPr="003B6B67" w:rsidRDefault="0053043B" w:rsidP="0053043B">
      <w:pPr>
        <w:numPr>
          <w:ilvl w:val="1"/>
          <w:numId w:val="21"/>
        </w:numPr>
        <w:tabs>
          <w:tab w:val="clear" w:pos="1260"/>
          <w:tab w:val="num" w:pos="540"/>
          <w:tab w:val="num" w:pos="2160"/>
        </w:tabs>
        <w:ind w:left="540"/>
        <w:jc w:val="both"/>
        <w:rPr>
          <w:sz w:val="22"/>
          <w:szCs w:val="22"/>
        </w:rPr>
      </w:pPr>
      <w:r w:rsidRPr="003B6B67">
        <w:rPr>
          <w:sz w:val="22"/>
          <w:szCs w:val="22"/>
        </w:rPr>
        <w:t xml:space="preserve">rozpočet stavebních prací musí vycházet ze skutečného stavu a poznání objektu; </w:t>
      </w:r>
    </w:p>
    <w:p w14:paraId="31F5A69F" w14:textId="77777777" w:rsidR="0053043B" w:rsidRPr="003B6B67" w:rsidRDefault="0053043B" w:rsidP="0053043B">
      <w:pPr>
        <w:numPr>
          <w:ilvl w:val="1"/>
          <w:numId w:val="21"/>
        </w:numPr>
        <w:tabs>
          <w:tab w:val="clear" w:pos="1260"/>
          <w:tab w:val="num" w:pos="540"/>
          <w:tab w:val="num" w:pos="2160"/>
        </w:tabs>
        <w:ind w:left="540"/>
        <w:jc w:val="both"/>
        <w:rPr>
          <w:sz w:val="22"/>
          <w:szCs w:val="22"/>
        </w:rPr>
      </w:pPr>
      <w:r w:rsidRPr="003B6B67">
        <w:rPr>
          <w:sz w:val="22"/>
          <w:szCs w:val="22"/>
        </w:rPr>
        <w:t>položkový rozpočet musí být zpracován samostatně, nebo členěn podle objektů a to pro každou prioritu tak, jak jsou uvedeny v </w:t>
      </w:r>
      <w:r>
        <w:rPr>
          <w:sz w:val="22"/>
          <w:szCs w:val="22"/>
        </w:rPr>
        <w:t>Žádosti</w:t>
      </w:r>
      <w:r w:rsidRPr="003B6B67">
        <w:rPr>
          <w:sz w:val="22"/>
          <w:szCs w:val="22"/>
        </w:rPr>
        <w:t xml:space="preserve"> o dotaci; </w:t>
      </w:r>
    </w:p>
    <w:p w14:paraId="3806026C" w14:textId="77777777" w:rsidR="0053043B" w:rsidRPr="003B6B67" w:rsidRDefault="0053043B" w:rsidP="0053043B">
      <w:pPr>
        <w:numPr>
          <w:ilvl w:val="1"/>
          <w:numId w:val="21"/>
        </w:numPr>
        <w:tabs>
          <w:tab w:val="clear" w:pos="1260"/>
          <w:tab w:val="num" w:pos="540"/>
          <w:tab w:val="num" w:pos="2160"/>
        </w:tabs>
        <w:ind w:left="540"/>
        <w:jc w:val="both"/>
        <w:rPr>
          <w:sz w:val="22"/>
          <w:szCs w:val="22"/>
        </w:rPr>
      </w:pPr>
      <w:r w:rsidRPr="003B6B67">
        <w:rPr>
          <w:sz w:val="22"/>
          <w:szCs w:val="22"/>
        </w:rPr>
        <w:t xml:space="preserve">z propočtu či odborného odhadu musí být patrné členění prací s uvedením stručného popisu a rozměrových parametrů; </w:t>
      </w:r>
    </w:p>
    <w:p w14:paraId="5997A8D9" w14:textId="77777777" w:rsidR="0053043B" w:rsidRPr="003B6B67" w:rsidRDefault="0053043B" w:rsidP="0053043B">
      <w:pPr>
        <w:numPr>
          <w:ilvl w:val="1"/>
          <w:numId w:val="21"/>
        </w:numPr>
        <w:tabs>
          <w:tab w:val="clear" w:pos="1260"/>
          <w:tab w:val="num" w:pos="540"/>
          <w:tab w:val="num" w:pos="2160"/>
        </w:tabs>
        <w:ind w:left="540"/>
        <w:jc w:val="both"/>
        <w:rPr>
          <w:sz w:val="22"/>
          <w:szCs w:val="22"/>
        </w:rPr>
      </w:pPr>
      <w:r w:rsidRPr="003B6B67">
        <w:rPr>
          <w:sz w:val="22"/>
          <w:szCs w:val="22"/>
        </w:rPr>
        <w:t>rozpočet či odborný odhad musí odpovídat textu restaurátorského záměru nebo návrhu obsaženého v restaurátorském záměru (s uvedením rozměrových parametrů);</w:t>
      </w:r>
    </w:p>
    <w:p w14:paraId="2A356ED7" w14:textId="77777777" w:rsidR="0053043B" w:rsidRPr="003B6B67" w:rsidRDefault="0053043B" w:rsidP="0053043B">
      <w:pPr>
        <w:numPr>
          <w:ilvl w:val="1"/>
          <w:numId w:val="21"/>
        </w:numPr>
        <w:tabs>
          <w:tab w:val="clear" w:pos="1260"/>
          <w:tab w:val="num" w:pos="540"/>
          <w:tab w:val="num" w:pos="2160"/>
        </w:tabs>
        <w:ind w:left="540"/>
        <w:jc w:val="both"/>
        <w:rPr>
          <w:sz w:val="22"/>
          <w:szCs w:val="22"/>
        </w:rPr>
      </w:pPr>
      <w:r w:rsidRPr="003B6B67">
        <w:rPr>
          <w:sz w:val="22"/>
          <w:szCs w:val="22"/>
        </w:rPr>
        <w:t xml:space="preserve"> položky označené jako soubor nebo celek, uvedené v rozpočtu, musí být dále doplněny poznámkou s bližším popisem včetně uvedení, o jakou práci se jedná;</w:t>
      </w:r>
    </w:p>
    <w:p w14:paraId="5EE9F80F" w14:textId="77777777" w:rsidR="0053043B" w:rsidRPr="003B6B67" w:rsidRDefault="0053043B" w:rsidP="0053043B">
      <w:pPr>
        <w:numPr>
          <w:ilvl w:val="1"/>
          <w:numId w:val="21"/>
        </w:numPr>
        <w:tabs>
          <w:tab w:val="clear" w:pos="1260"/>
          <w:tab w:val="num" w:pos="540"/>
          <w:tab w:val="num" w:pos="2160"/>
        </w:tabs>
        <w:ind w:left="540"/>
        <w:jc w:val="both"/>
        <w:rPr>
          <w:sz w:val="22"/>
          <w:szCs w:val="22"/>
        </w:rPr>
      </w:pPr>
      <w:r w:rsidRPr="003B6B67">
        <w:rPr>
          <w:sz w:val="22"/>
          <w:szCs w:val="22"/>
        </w:rPr>
        <w:t>bude-li uvedena v rozpočtu položka „ostatní“ musí být dále doplněna poznámkou s bližším popisem těchto nákladů;</w:t>
      </w:r>
    </w:p>
    <w:p w14:paraId="50DE3C01" w14:textId="77777777" w:rsidR="0053043B" w:rsidRPr="003B6B67" w:rsidRDefault="0053043B" w:rsidP="0053043B">
      <w:pPr>
        <w:numPr>
          <w:ilvl w:val="1"/>
          <w:numId w:val="21"/>
        </w:numPr>
        <w:tabs>
          <w:tab w:val="clear" w:pos="1260"/>
          <w:tab w:val="num" w:pos="540"/>
          <w:tab w:val="num" w:pos="2160"/>
        </w:tabs>
        <w:ind w:left="540"/>
        <w:jc w:val="both"/>
        <w:rPr>
          <w:sz w:val="22"/>
          <w:szCs w:val="22"/>
        </w:rPr>
      </w:pPr>
      <w:r w:rsidRPr="003B6B67">
        <w:rPr>
          <w:sz w:val="22"/>
          <w:szCs w:val="22"/>
        </w:rPr>
        <w:t xml:space="preserve"> je-li dodavatel stavebních, popř. restaurátorských prací plátcem DPH, je nutno uvést v rozpočtu ceny včetně DPH;</w:t>
      </w:r>
    </w:p>
    <w:p w14:paraId="78B0C30F" w14:textId="77777777" w:rsidR="0053043B" w:rsidRPr="003B6B67" w:rsidRDefault="0053043B" w:rsidP="0053043B">
      <w:pPr>
        <w:numPr>
          <w:ilvl w:val="1"/>
          <w:numId w:val="21"/>
        </w:numPr>
        <w:tabs>
          <w:tab w:val="clear" w:pos="1260"/>
          <w:tab w:val="num" w:pos="540"/>
          <w:tab w:val="num" w:pos="2160"/>
        </w:tabs>
        <w:ind w:left="540"/>
        <w:jc w:val="both"/>
        <w:rPr>
          <w:sz w:val="22"/>
          <w:szCs w:val="22"/>
        </w:rPr>
      </w:pPr>
      <w:r w:rsidRPr="003B6B67">
        <w:rPr>
          <w:sz w:val="22"/>
          <w:szCs w:val="22"/>
        </w:rPr>
        <w:t xml:space="preserve">není-li plátcem DPH, je nutno uvést v rozpočtu „dodavatel není plátcem DPH“; </w:t>
      </w:r>
    </w:p>
    <w:p w14:paraId="30380857" w14:textId="77777777" w:rsidR="0053043B" w:rsidRPr="003B6B67" w:rsidRDefault="0053043B" w:rsidP="0053043B">
      <w:pPr>
        <w:numPr>
          <w:ilvl w:val="1"/>
          <w:numId w:val="21"/>
        </w:numPr>
        <w:tabs>
          <w:tab w:val="clear" w:pos="1260"/>
          <w:tab w:val="num" w:pos="540"/>
          <w:tab w:val="num" w:pos="2160"/>
        </w:tabs>
        <w:ind w:left="540"/>
        <w:jc w:val="both"/>
        <w:rPr>
          <w:sz w:val="22"/>
          <w:szCs w:val="22"/>
        </w:rPr>
      </w:pPr>
      <w:r w:rsidRPr="003B6B67">
        <w:rPr>
          <w:sz w:val="22"/>
          <w:szCs w:val="22"/>
        </w:rPr>
        <w:t xml:space="preserve">pokud je žadatelem uplatňován odpočet DPH, je třeba uvést celkové náklady obnovy bez DPH; </w:t>
      </w:r>
    </w:p>
    <w:p w14:paraId="70A4CF0A" w14:textId="77777777" w:rsidR="0053043B" w:rsidRPr="003B6B67" w:rsidRDefault="0053043B" w:rsidP="0053043B">
      <w:pPr>
        <w:numPr>
          <w:ilvl w:val="1"/>
          <w:numId w:val="21"/>
        </w:numPr>
        <w:tabs>
          <w:tab w:val="clear" w:pos="1260"/>
          <w:tab w:val="num" w:pos="540"/>
          <w:tab w:val="num" w:pos="2160"/>
        </w:tabs>
        <w:ind w:left="540"/>
        <w:jc w:val="both"/>
        <w:rPr>
          <w:sz w:val="22"/>
          <w:szCs w:val="22"/>
        </w:rPr>
      </w:pPr>
      <w:r w:rsidRPr="003B6B67">
        <w:rPr>
          <w:sz w:val="22"/>
          <w:szCs w:val="22"/>
        </w:rPr>
        <w:t>do jednotlivých priorit je třeba uvádět stavební či restaurátorské práce, které spolu souvisejí (např. oprava střešního pláště včetně výměny krytiny, oprava krovu, klempířských prvků, komínů apod.), přičemž mohou být provedeny jen některé z prací.</w:t>
      </w:r>
    </w:p>
    <w:p w14:paraId="7DA79FE0" w14:textId="77777777" w:rsidR="0053043B" w:rsidRPr="003B6B67" w:rsidRDefault="0053043B" w:rsidP="0053043B">
      <w:pPr>
        <w:pStyle w:val="Textkomente"/>
        <w:numPr>
          <w:ilvl w:val="1"/>
          <w:numId w:val="21"/>
        </w:numPr>
        <w:tabs>
          <w:tab w:val="clear" w:pos="1260"/>
          <w:tab w:val="num" w:pos="567"/>
        </w:tabs>
        <w:ind w:left="567" w:hanging="425"/>
        <w:rPr>
          <w:sz w:val="22"/>
          <w:szCs w:val="22"/>
        </w:rPr>
      </w:pPr>
      <w:r>
        <w:rPr>
          <w:sz w:val="22"/>
          <w:szCs w:val="22"/>
        </w:rPr>
        <w:t>v</w:t>
      </w:r>
      <w:r w:rsidRPr="003B6B67">
        <w:rPr>
          <w:sz w:val="22"/>
          <w:szCs w:val="22"/>
        </w:rPr>
        <w:t xml:space="preserve"> položkovém rozpočtu budou u každé priority konkrétně specifikovány VRN, ON, VN nebo NUS tak, aby z položkových rozpočtů bylo zřejmé, z jakých dílčích nákladů jsou tyto položky sestaveny </w:t>
      </w:r>
    </w:p>
    <w:p w14:paraId="22AD4E49" w14:textId="77777777" w:rsidR="0053043B" w:rsidRDefault="0053043B" w:rsidP="0053043B">
      <w:pPr>
        <w:spacing w:before="60"/>
        <w:ind w:left="181"/>
        <w:jc w:val="both"/>
        <w:rPr>
          <w:b/>
          <w:sz w:val="22"/>
          <w:szCs w:val="22"/>
        </w:rPr>
      </w:pPr>
    </w:p>
    <w:p w14:paraId="6DA10E60" w14:textId="77777777" w:rsidR="0053043B" w:rsidRPr="003B6B67" w:rsidRDefault="0053043B" w:rsidP="0053043B">
      <w:pPr>
        <w:spacing w:before="60"/>
        <w:ind w:left="181"/>
        <w:jc w:val="both"/>
        <w:rPr>
          <w:b/>
          <w:sz w:val="22"/>
          <w:szCs w:val="22"/>
        </w:rPr>
      </w:pPr>
      <w:r w:rsidRPr="003B6B67">
        <w:rPr>
          <w:b/>
          <w:sz w:val="22"/>
          <w:szCs w:val="22"/>
        </w:rPr>
        <w:t>Zpracovaný položkový rozpočet, propočet a odborný odhad, musí obsahovat:</w:t>
      </w:r>
    </w:p>
    <w:p w14:paraId="56B15A22" w14:textId="77777777" w:rsidR="0053043B" w:rsidRPr="003B6B67" w:rsidRDefault="0053043B" w:rsidP="0053043B">
      <w:pPr>
        <w:numPr>
          <w:ilvl w:val="0"/>
          <w:numId w:val="29"/>
        </w:numPr>
        <w:spacing w:before="60"/>
        <w:jc w:val="both"/>
        <w:rPr>
          <w:b/>
          <w:sz w:val="22"/>
          <w:szCs w:val="22"/>
        </w:rPr>
      </w:pPr>
      <w:r w:rsidRPr="003B6B67">
        <w:rPr>
          <w:b/>
          <w:sz w:val="22"/>
          <w:szCs w:val="22"/>
        </w:rPr>
        <w:t>v elektronické podobě – datum a jméno rozpočtáře,</w:t>
      </w:r>
    </w:p>
    <w:p w14:paraId="6CDB9B7F" w14:textId="77777777" w:rsidR="0053043B" w:rsidRPr="003B6B67" w:rsidRDefault="0053043B" w:rsidP="0053043B">
      <w:pPr>
        <w:numPr>
          <w:ilvl w:val="0"/>
          <w:numId w:val="29"/>
        </w:numPr>
        <w:spacing w:before="60"/>
        <w:jc w:val="both"/>
        <w:rPr>
          <w:b/>
          <w:sz w:val="22"/>
          <w:szCs w:val="22"/>
        </w:rPr>
      </w:pPr>
      <w:r w:rsidRPr="003B6B67">
        <w:rPr>
          <w:b/>
          <w:sz w:val="22"/>
          <w:szCs w:val="22"/>
        </w:rPr>
        <w:t>v tištěné podobě – datum, jméno a podpis rozpočtáře.</w:t>
      </w:r>
    </w:p>
    <w:p w14:paraId="3FE94C7A" w14:textId="722ADD1D" w:rsidR="0053043B" w:rsidRPr="003B6B67" w:rsidRDefault="0053043B" w:rsidP="0053043B">
      <w:pPr>
        <w:spacing w:before="60"/>
        <w:ind w:left="181"/>
        <w:jc w:val="both"/>
        <w:rPr>
          <w:b/>
          <w:sz w:val="22"/>
          <w:szCs w:val="22"/>
        </w:rPr>
      </w:pPr>
      <w:r w:rsidRPr="003B6B67">
        <w:rPr>
          <w:b/>
          <w:sz w:val="22"/>
          <w:szCs w:val="22"/>
        </w:rPr>
        <w:t xml:space="preserve">Postup zpracování položkových rozpočtů, propočtů a odborných odhadů stavebních a restaurátorských prací je součástí pokynů Programu pro vlastníky památkově významných objektů </w:t>
      </w:r>
      <w:r>
        <w:rPr>
          <w:b/>
          <w:sz w:val="22"/>
          <w:szCs w:val="22"/>
        </w:rPr>
        <w:t>pro</w:t>
      </w:r>
      <w:r w:rsidRPr="003B6B67">
        <w:rPr>
          <w:b/>
          <w:sz w:val="22"/>
          <w:szCs w:val="22"/>
        </w:rPr>
        <w:t xml:space="preserve"> rok </w:t>
      </w:r>
      <w:r>
        <w:rPr>
          <w:b/>
          <w:sz w:val="22"/>
          <w:szCs w:val="22"/>
        </w:rPr>
        <w:t>202</w:t>
      </w:r>
      <w:r w:rsidR="00E177DD">
        <w:rPr>
          <w:b/>
          <w:sz w:val="22"/>
          <w:szCs w:val="22"/>
        </w:rPr>
        <w:t>3</w:t>
      </w:r>
      <w:r w:rsidRPr="003B6B67">
        <w:rPr>
          <w:b/>
          <w:sz w:val="22"/>
          <w:szCs w:val="22"/>
        </w:rPr>
        <w:t xml:space="preserve"> (písm. K bod 3</w:t>
      </w:r>
      <w:r>
        <w:rPr>
          <w:b/>
          <w:sz w:val="22"/>
          <w:szCs w:val="22"/>
        </w:rPr>
        <w:t xml:space="preserve"> a 4</w:t>
      </w:r>
      <w:r w:rsidRPr="003B6B67">
        <w:rPr>
          <w:b/>
          <w:sz w:val="22"/>
          <w:szCs w:val="22"/>
        </w:rPr>
        <w:t xml:space="preserve">). </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83"/>
        <w:gridCol w:w="2016"/>
      </w:tblGrid>
      <w:tr w:rsidR="0053043B" w:rsidRPr="003B6B67" w14:paraId="71004ED4" w14:textId="77777777" w:rsidTr="0053043B">
        <w:tc>
          <w:tcPr>
            <w:tcW w:w="7583" w:type="dxa"/>
            <w:shd w:val="clear" w:color="auto" w:fill="auto"/>
          </w:tcPr>
          <w:p w14:paraId="7427A92D" w14:textId="77777777" w:rsidR="0053043B" w:rsidRPr="003B6B67" w:rsidRDefault="0053043B" w:rsidP="0053043B">
            <w:pPr>
              <w:rPr>
                <w:sz w:val="22"/>
                <w:szCs w:val="22"/>
              </w:rPr>
            </w:pPr>
            <w:r w:rsidRPr="003B6B67">
              <w:rPr>
                <w:b/>
                <w:sz w:val="22"/>
                <w:szCs w:val="22"/>
              </w:rPr>
              <w:t xml:space="preserve">                                                                                                                                 +/-</w:t>
            </w:r>
          </w:p>
        </w:tc>
        <w:tc>
          <w:tcPr>
            <w:tcW w:w="2016" w:type="dxa"/>
            <w:shd w:val="clear" w:color="auto" w:fill="auto"/>
          </w:tcPr>
          <w:p w14:paraId="309220C7" w14:textId="77777777" w:rsidR="0053043B" w:rsidRPr="003B6B67" w:rsidRDefault="0053043B" w:rsidP="0053043B">
            <w:pPr>
              <w:jc w:val="both"/>
              <w:rPr>
                <w:b/>
                <w:sz w:val="22"/>
                <w:szCs w:val="22"/>
              </w:rPr>
            </w:pPr>
            <w:r w:rsidRPr="003B6B67">
              <w:rPr>
                <w:b/>
                <w:sz w:val="22"/>
                <w:szCs w:val="22"/>
              </w:rPr>
              <w:t>Nahrát soubor</w:t>
            </w:r>
          </w:p>
        </w:tc>
      </w:tr>
    </w:tbl>
    <w:p w14:paraId="33DD015E" w14:textId="77777777" w:rsidR="0053043B" w:rsidRPr="003B6B67" w:rsidRDefault="0053043B" w:rsidP="0053043B">
      <w:pPr>
        <w:ind w:left="181"/>
        <w:jc w:val="both"/>
        <w:rPr>
          <w:b/>
          <w:sz w:val="22"/>
          <w:szCs w:val="22"/>
        </w:rPr>
      </w:pPr>
      <w:r w:rsidRPr="003B6B67">
        <w:rPr>
          <w:b/>
          <w:sz w:val="22"/>
          <w:szCs w:val="22"/>
        </w:rPr>
        <w:t xml:space="preserve">                                                                                                                                  </w:t>
      </w:r>
    </w:p>
    <w:p w14:paraId="408A51C8" w14:textId="77777777" w:rsidR="0053043B" w:rsidRPr="003B6B67" w:rsidRDefault="0053043B" w:rsidP="0053043B">
      <w:pPr>
        <w:ind w:left="181"/>
        <w:jc w:val="both"/>
        <w:rPr>
          <w:b/>
          <w:sz w:val="22"/>
          <w:szCs w:val="22"/>
        </w:rPr>
      </w:pPr>
      <w:r w:rsidRPr="003B6B67">
        <w:rPr>
          <w:b/>
          <w:sz w:val="22"/>
          <w:szCs w:val="22"/>
        </w:rPr>
        <w:t xml:space="preserve">                                               </w:t>
      </w:r>
    </w:p>
    <w:p w14:paraId="15704F4F" w14:textId="77777777" w:rsidR="0053043B" w:rsidRPr="003B6B67" w:rsidRDefault="0053043B" w:rsidP="0053043B">
      <w:pPr>
        <w:numPr>
          <w:ilvl w:val="0"/>
          <w:numId w:val="20"/>
        </w:numPr>
        <w:tabs>
          <w:tab w:val="num" w:pos="180"/>
        </w:tabs>
        <w:ind w:left="181" w:hanging="360"/>
        <w:jc w:val="both"/>
        <w:rPr>
          <w:sz w:val="22"/>
          <w:szCs w:val="22"/>
        </w:rPr>
      </w:pPr>
      <w:r w:rsidRPr="003B6B67">
        <w:rPr>
          <w:b/>
          <w:sz w:val="22"/>
          <w:szCs w:val="22"/>
        </w:rPr>
        <w:t xml:space="preserve">žadatel, který je plátcem DPH a nemůže nebo neuplatní odpočet DPH </w:t>
      </w:r>
      <w:r w:rsidRPr="003B6B67">
        <w:rPr>
          <w:sz w:val="22"/>
          <w:szCs w:val="22"/>
        </w:rPr>
        <w:t>u příslušného finančního úřadu, je povinen předložit</w:t>
      </w:r>
      <w:r w:rsidRPr="003B6B67">
        <w:rPr>
          <w:b/>
          <w:sz w:val="22"/>
          <w:szCs w:val="22"/>
        </w:rPr>
        <w:t xml:space="preserve"> písemné čestné prohlášení </w:t>
      </w:r>
      <w:r w:rsidRPr="003B6B67">
        <w:rPr>
          <w:sz w:val="22"/>
          <w:szCs w:val="22"/>
        </w:rPr>
        <w:t xml:space="preserve">(stvrzené vlastnoručním podpisem). </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83"/>
        <w:gridCol w:w="2016"/>
      </w:tblGrid>
      <w:tr w:rsidR="0053043B" w:rsidRPr="003B6B67" w14:paraId="748CCBDD" w14:textId="77777777" w:rsidTr="0053043B">
        <w:tc>
          <w:tcPr>
            <w:tcW w:w="7583" w:type="dxa"/>
            <w:shd w:val="clear" w:color="auto" w:fill="auto"/>
          </w:tcPr>
          <w:p w14:paraId="109F4186" w14:textId="77777777" w:rsidR="0053043B" w:rsidRPr="003B6B67" w:rsidRDefault="0053043B" w:rsidP="0053043B">
            <w:pPr>
              <w:rPr>
                <w:sz w:val="22"/>
                <w:szCs w:val="22"/>
              </w:rPr>
            </w:pPr>
            <w:r w:rsidRPr="003B6B67">
              <w:rPr>
                <w:b/>
                <w:bCs/>
                <w:sz w:val="22"/>
                <w:szCs w:val="22"/>
              </w:rPr>
              <w:t xml:space="preserve"> </w:t>
            </w:r>
          </w:p>
        </w:tc>
        <w:tc>
          <w:tcPr>
            <w:tcW w:w="2016" w:type="dxa"/>
            <w:shd w:val="clear" w:color="auto" w:fill="auto"/>
          </w:tcPr>
          <w:p w14:paraId="48A17185" w14:textId="77777777" w:rsidR="0053043B" w:rsidRPr="003B6B67" w:rsidRDefault="0053043B" w:rsidP="0053043B">
            <w:pPr>
              <w:jc w:val="both"/>
              <w:rPr>
                <w:b/>
                <w:sz w:val="22"/>
                <w:szCs w:val="22"/>
              </w:rPr>
            </w:pPr>
            <w:r w:rsidRPr="003B6B67">
              <w:rPr>
                <w:b/>
                <w:sz w:val="22"/>
                <w:szCs w:val="22"/>
              </w:rPr>
              <w:t>Nahrát soubor</w:t>
            </w:r>
          </w:p>
        </w:tc>
      </w:tr>
    </w:tbl>
    <w:p w14:paraId="5875C13D" w14:textId="77777777" w:rsidR="0053043B" w:rsidRPr="003B6B67" w:rsidRDefault="0053043B" w:rsidP="0053043B">
      <w:pPr>
        <w:tabs>
          <w:tab w:val="num" w:pos="180"/>
        </w:tabs>
        <w:ind w:left="181"/>
        <w:jc w:val="both"/>
        <w:outlineLvl w:val="0"/>
        <w:rPr>
          <w:b/>
          <w:bCs/>
          <w:sz w:val="22"/>
          <w:szCs w:val="22"/>
        </w:rPr>
      </w:pPr>
      <w:r w:rsidRPr="003B6B67">
        <w:rPr>
          <w:b/>
          <w:bCs/>
          <w:sz w:val="22"/>
          <w:szCs w:val="22"/>
        </w:rPr>
        <w:tab/>
      </w:r>
      <w:r w:rsidRPr="003B6B67">
        <w:rPr>
          <w:b/>
          <w:bCs/>
          <w:sz w:val="22"/>
          <w:szCs w:val="22"/>
        </w:rPr>
        <w:tab/>
      </w:r>
      <w:r w:rsidRPr="003B6B67">
        <w:rPr>
          <w:b/>
          <w:bCs/>
          <w:sz w:val="22"/>
          <w:szCs w:val="22"/>
        </w:rPr>
        <w:tab/>
      </w:r>
      <w:r w:rsidRPr="003B6B67">
        <w:rPr>
          <w:b/>
          <w:bCs/>
          <w:sz w:val="22"/>
          <w:szCs w:val="22"/>
        </w:rPr>
        <w:tab/>
      </w:r>
      <w:r w:rsidRPr="003B6B67">
        <w:rPr>
          <w:b/>
          <w:bCs/>
          <w:sz w:val="22"/>
          <w:szCs w:val="22"/>
        </w:rPr>
        <w:tab/>
      </w:r>
      <w:r w:rsidRPr="003B6B67">
        <w:rPr>
          <w:b/>
          <w:bCs/>
          <w:sz w:val="22"/>
          <w:szCs w:val="22"/>
        </w:rPr>
        <w:tab/>
      </w:r>
      <w:r w:rsidRPr="003B6B67">
        <w:rPr>
          <w:b/>
          <w:bCs/>
          <w:sz w:val="22"/>
          <w:szCs w:val="22"/>
        </w:rPr>
        <w:tab/>
      </w:r>
      <w:r w:rsidRPr="003B6B67">
        <w:rPr>
          <w:b/>
          <w:bCs/>
          <w:sz w:val="22"/>
          <w:szCs w:val="22"/>
        </w:rPr>
        <w:tab/>
      </w:r>
      <w:r w:rsidRPr="003B6B67">
        <w:rPr>
          <w:b/>
          <w:bCs/>
          <w:sz w:val="22"/>
          <w:szCs w:val="22"/>
        </w:rPr>
        <w:tab/>
      </w:r>
      <w:r w:rsidRPr="003B6B67">
        <w:rPr>
          <w:b/>
          <w:bCs/>
          <w:sz w:val="22"/>
          <w:szCs w:val="22"/>
        </w:rPr>
        <w:tab/>
        <w:t xml:space="preserve">  </w:t>
      </w:r>
    </w:p>
    <w:p w14:paraId="388326FD" w14:textId="0C124E31" w:rsidR="0053043B" w:rsidRPr="003B6F1D" w:rsidRDefault="00DD7CEE" w:rsidP="00827EEB">
      <w:pPr>
        <w:numPr>
          <w:ilvl w:val="0"/>
          <w:numId w:val="20"/>
        </w:numPr>
        <w:ind w:left="181" w:hanging="360"/>
        <w:jc w:val="both"/>
        <w:rPr>
          <w:sz w:val="22"/>
          <w:szCs w:val="22"/>
        </w:rPr>
      </w:pPr>
      <w:r w:rsidRPr="003B6F1D">
        <w:rPr>
          <w:b/>
          <w:bCs/>
          <w:sz w:val="22"/>
          <w:szCs w:val="22"/>
        </w:rPr>
        <w:lastRenderedPageBreak/>
        <w:t xml:space="preserve">kopie závazného stanoviska </w:t>
      </w:r>
      <w:r w:rsidRPr="003B6F1D">
        <w:rPr>
          <w:bCs/>
          <w:sz w:val="22"/>
          <w:szCs w:val="22"/>
        </w:rPr>
        <w:t>p</w:t>
      </w:r>
      <w:r w:rsidRPr="003B6F1D">
        <w:rPr>
          <w:bCs/>
        </w:rPr>
        <w:t>říslušného</w:t>
      </w:r>
      <w:r w:rsidRPr="003B6F1D">
        <w:t xml:space="preserve"> orgánu státní památkové péče </w:t>
      </w:r>
      <w:r w:rsidRPr="003B6F1D">
        <w:rPr>
          <w:sz w:val="22"/>
          <w:szCs w:val="22"/>
        </w:rPr>
        <w:t xml:space="preserve">na práce (priority), na které je žádána dotace a jejichž provedení bylo připuštěno v souladu s § 14 zákona č. 20/1987 Sb., o státní památkové péči, ve znění pozdějších předpisů.       </w:t>
      </w:r>
      <w:r w:rsidR="0053043B" w:rsidRPr="003B6F1D">
        <w:rPr>
          <w:sz w:val="22"/>
          <w:szCs w:val="22"/>
        </w:rPr>
        <w:t xml:space="preserve">      </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83"/>
        <w:gridCol w:w="2016"/>
      </w:tblGrid>
      <w:tr w:rsidR="0053043B" w:rsidRPr="003B6B67" w14:paraId="2E86E30B" w14:textId="77777777" w:rsidTr="0053043B">
        <w:tc>
          <w:tcPr>
            <w:tcW w:w="7583" w:type="dxa"/>
            <w:shd w:val="clear" w:color="auto" w:fill="auto"/>
          </w:tcPr>
          <w:p w14:paraId="1A7B8BFB" w14:textId="77777777" w:rsidR="0053043B" w:rsidRPr="003B6B67" w:rsidRDefault="0053043B" w:rsidP="0053043B">
            <w:pPr>
              <w:spacing w:before="60"/>
              <w:rPr>
                <w:sz w:val="22"/>
                <w:szCs w:val="22"/>
              </w:rPr>
            </w:pPr>
            <w:r w:rsidRPr="003B6B67">
              <w:rPr>
                <w:b/>
                <w:sz w:val="22"/>
                <w:szCs w:val="22"/>
              </w:rPr>
              <w:t xml:space="preserve">                     </w:t>
            </w:r>
            <w:r w:rsidRPr="003B6B67">
              <w:rPr>
                <w:sz w:val="22"/>
                <w:szCs w:val="22"/>
              </w:rPr>
              <w:t xml:space="preserve">                                                                                                            </w:t>
            </w:r>
            <w:r w:rsidRPr="003B6B67">
              <w:rPr>
                <w:b/>
                <w:sz w:val="22"/>
                <w:szCs w:val="22"/>
              </w:rPr>
              <w:t>+/-</w:t>
            </w:r>
          </w:p>
        </w:tc>
        <w:tc>
          <w:tcPr>
            <w:tcW w:w="2016" w:type="dxa"/>
            <w:shd w:val="clear" w:color="auto" w:fill="auto"/>
          </w:tcPr>
          <w:p w14:paraId="10B5EE62" w14:textId="77777777" w:rsidR="0053043B" w:rsidRPr="003B6B67" w:rsidRDefault="0053043B" w:rsidP="0053043B">
            <w:pPr>
              <w:spacing w:before="60"/>
              <w:jc w:val="both"/>
              <w:rPr>
                <w:b/>
                <w:sz w:val="22"/>
                <w:szCs w:val="22"/>
              </w:rPr>
            </w:pPr>
            <w:r w:rsidRPr="003B6B67">
              <w:rPr>
                <w:b/>
                <w:sz w:val="22"/>
                <w:szCs w:val="22"/>
              </w:rPr>
              <w:t>Nahrát soubor</w:t>
            </w:r>
          </w:p>
        </w:tc>
      </w:tr>
    </w:tbl>
    <w:p w14:paraId="07C0F4BE" w14:textId="77777777" w:rsidR="0053043B" w:rsidRPr="003B6B67" w:rsidRDefault="0053043B" w:rsidP="0053043B">
      <w:pPr>
        <w:spacing w:before="60"/>
        <w:ind w:left="181"/>
        <w:jc w:val="both"/>
        <w:rPr>
          <w:sz w:val="22"/>
          <w:szCs w:val="22"/>
        </w:rPr>
      </w:pPr>
      <w:r w:rsidRPr="003B6B67">
        <w:rPr>
          <w:sz w:val="22"/>
          <w:szCs w:val="22"/>
        </w:rPr>
        <w:t xml:space="preserve">                                                    </w:t>
      </w:r>
    </w:p>
    <w:p w14:paraId="1079C50A" w14:textId="28294767" w:rsidR="0053043B" w:rsidRPr="003B6B67" w:rsidRDefault="0053043B" w:rsidP="0053043B">
      <w:pPr>
        <w:numPr>
          <w:ilvl w:val="0"/>
          <w:numId w:val="20"/>
        </w:numPr>
        <w:tabs>
          <w:tab w:val="num" w:pos="180"/>
        </w:tabs>
        <w:spacing w:before="60"/>
        <w:ind w:left="181" w:hanging="360"/>
        <w:jc w:val="both"/>
        <w:rPr>
          <w:strike/>
          <w:sz w:val="22"/>
          <w:szCs w:val="22"/>
        </w:rPr>
      </w:pPr>
      <w:r w:rsidRPr="0045512E">
        <w:rPr>
          <w:b/>
          <w:sz w:val="22"/>
          <w:szCs w:val="22"/>
        </w:rPr>
        <w:t>doklad o aktuálním bankovním účtu</w:t>
      </w:r>
      <w:r w:rsidRPr="003B6B67">
        <w:rPr>
          <w:sz w:val="22"/>
          <w:szCs w:val="22"/>
        </w:rPr>
        <w:t xml:space="preserve"> Žadatele, kterým je buď potvrzení příslušného peněžního ústavu </w:t>
      </w:r>
      <w:r w:rsidR="00E177DD">
        <w:rPr>
          <w:sz w:val="22"/>
          <w:szCs w:val="22"/>
        </w:rPr>
        <w:t xml:space="preserve">s </w:t>
      </w:r>
      <w:r w:rsidRPr="003B6B67">
        <w:rPr>
          <w:sz w:val="22"/>
          <w:szCs w:val="22"/>
        </w:rPr>
        <w:t xml:space="preserve">uvedením Žadatele jako majitele účtu a aktuálního čísla </w:t>
      </w:r>
      <w:r w:rsidRPr="005422BE">
        <w:rPr>
          <w:sz w:val="22"/>
          <w:szCs w:val="22"/>
        </w:rPr>
        <w:t xml:space="preserve">účtu, nebo fotokopie výpisu z účtu Žadatele </w:t>
      </w:r>
      <w:r w:rsidRPr="003B6B67">
        <w:rPr>
          <w:sz w:val="22"/>
          <w:szCs w:val="22"/>
        </w:rPr>
        <w:t xml:space="preserve">v části bez peněžních údajů, </w:t>
      </w:r>
      <w:r w:rsidRPr="00C24B93">
        <w:rPr>
          <w:b/>
          <w:sz w:val="22"/>
          <w:szCs w:val="22"/>
        </w:rPr>
        <w:t>a to ne starším 3 měsíců</w:t>
      </w:r>
      <w:r>
        <w:rPr>
          <w:b/>
          <w:sz w:val="22"/>
          <w:szCs w:val="22"/>
        </w:rPr>
        <w:t xml:space="preserve"> od odeslání Žádosti</w:t>
      </w:r>
      <w:r w:rsidRPr="003B6B67">
        <w:rPr>
          <w:sz w:val="22"/>
          <w:szCs w:val="22"/>
        </w:rPr>
        <w:t>.</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83"/>
        <w:gridCol w:w="2016"/>
      </w:tblGrid>
      <w:tr w:rsidR="0053043B" w:rsidRPr="003B6B67" w14:paraId="34565F14" w14:textId="77777777" w:rsidTr="0053043B">
        <w:tc>
          <w:tcPr>
            <w:tcW w:w="7583" w:type="dxa"/>
            <w:shd w:val="clear" w:color="auto" w:fill="auto"/>
          </w:tcPr>
          <w:p w14:paraId="2A88C3F6" w14:textId="77777777" w:rsidR="0053043B" w:rsidRPr="003B6B67" w:rsidRDefault="0053043B" w:rsidP="0053043B">
            <w:pPr>
              <w:spacing w:before="60"/>
              <w:rPr>
                <w:sz w:val="22"/>
                <w:szCs w:val="22"/>
              </w:rPr>
            </w:pPr>
            <w:r w:rsidRPr="003B6B67">
              <w:rPr>
                <w:b/>
                <w:sz w:val="22"/>
                <w:szCs w:val="22"/>
              </w:rPr>
              <w:t xml:space="preserve"> </w:t>
            </w:r>
          </w:p>
        </w:tc>
        <w:tc>
          <w:tcPr>
            <w:tcW w:w="2016" w:type="dxa"/>
            <w:shd w:val="clear" w:color="auto" w:fill="auto"/>
          </w:tcPr>
          <w:p w14:paraId="5BD2781A" w14:textId="77777777" w:rsidR="0053043B" w:rsidRPr="003B6B67" w:rsidRDefault="0053043B" w:rsidP="0053043B">
            <w:pPr>
              <w:spacing w:before="60"/>
              <w:jc w:val="both"/>
              <w:rPr>
                <w:b/>
                <w:sz w:val="22"/>
                <w:szCs w:val="22"/>
              </w:rPr>
            </w:pPr>
            <w:r w:rsidRPr="003B6B67">
              <w:rPr>
                <w:b/>
                <w:sz w:val="22"/>
                <w:szCs w:val="22"/>
              </w:rPr>
              <w:t>Nahrát soubor</w:t>
            </w:r>
          </w:p>
        </w:tc>
      </w:tr>
    </w:tbl>
    <w:p w14:paraId="708A4FBD" w14:textId="77777777" w:rsidR="0053043B" w:rsidRPr="003B6B67" w:rsidRDefault="0053043B" w:rsidP="0053043B">
      <w:pPr>
        <w:spacing w:before="60"/>
        <w:jc w:val="both"/>
        <w:rPr>
          <w:sz w:val="22"/>
          <w:szCs w:val="22"/>
        </w:rPr>
      </w:pPr>
      <w:r w:rsidRPr="003B6B67">
        <w:rPr>
          <w:sz w:val="22"/>
          <w:szCs w:val="22"/>
        </w:rPr>
        <w:t xml:space="preserve">         </w:t>
      </w:r>
    </w:p>
    <w:p w14:paraId="0521FED3" w14:textId="77777777" w:rsidR="0053043B" w:rsidRPr="003B6B67" w:rsidRDefault="0053043B" w:rsidP="0053043B">
      <w:pPr>
        <w:spacing w:before="60"/>
        <w:jc w:val="both"/>
        <w:rPr>
          <w:sz w:val="22"/>
          <w:szCs w:val="22"/>
        </w:rPr>
      </w:pPr>
      <w:r w:rsidRPr="003B6B67">
        <w:rPr>
          <w:sz w:val="22"/>
          <w:szCs w:val="22"/>
        </w:rPr>
        <w:t xml:space="preserve">                       </w:t>
      </w:r>
    </w:p>
    <w:p w14:paraId="04398D31" w14:textId="77777777" w:rsidR="0053043B" w:rsidRPr="003B6B67" w:rsidRDefault="0053043B" w:rsidP="0053043B">
      <w:pPr>
        <w:pStyle w:val="Odstavecseseznamem"/>
        <w:numPr>
          <w:ilvl w:val="0"/>
          <w:numId w:val="20"/>
        </w:numPr>
        <w:tabs>
          <w:tab w:val="clear" w:pos="786"/>
          <w:tab w:val="num" w:pos="284"/>
        </w:tabs>
        <w:spacing w:before="60"/>
        <w:ind w:left="142" w:hanging="284"/>
        <w:jc w:val="both"/>
        <w:rPr>
          <w:sz w:val="22"/>
          <w:szCs w:val="22"/>
        </w:rPr>
      </w:pPr>
      <w:r w:rsidRPr="003B6B67">
        <w:rPr>
          <w:b/>
          <w:sz w:val="22"/>
          <w:szCs w:val="22"/>
        </w:rPr>
        <w:t xml:space="preserve"> odůvodnění podání </w:t>
      </w:r>
      <w:r>
        <w:rPr>
          <w:b/>
          <w:sz w:val="22"/>
          <w:szCs w:val="22"/>
        </w:rPr>
        <w:t>Žádosti</w:t>
      </w:r>
      <w:r w:rsidRPr="003B6B67">
        <w:rPr>
          <w:b/>
          <w:sz w:val="22"/>
          <w:szCs w:val="22"/>
        </w:rPr>
        <w:t xml:space="preserve"> o dotaci (podrobný popis účelu a použití prostředků k dosažení účelu) </w:t>
      </w:r>
      <w:r w:rsidRPr="003B6B67">
        <w:rPr>
          <w:sz w:val="22"/>
          <w:szCs w:val="22"/>
        </w:rPr>
        <w:t xml:space="preserve">s uvedením data a jména vlastníka, a na tištěné verzi s podpisem vlastníka / vlastníků (eventuálně osoby pověřené).  </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83"/>
        <w:gridCol w:w="2016"/>
      </w:tblGrid>
      <w:tr w:rsidR="0053043B" w:rsidRPr="003B6B67" w14:paraId="77D43EA3" w14:textId="77777777" w:rsidTr="0053043B">
        <w:trPr>
          <w:trHeight w:val="355"/>
        </w:trPr>
        <w:tc>
          <w:tcPr>
            <w:tcW w:w="7583" w:type="dxa"/>
            <w:shd w:val="clear" w:color="auto" w:fill="auto"/>
          </w:tcPr>
          <w:p w14:paraId="2EEA4E8B" w14:textId="77777777" w:rsidR="0053043B" w:rsidRPr="003B6B67" w:rsidRDefault="0053043B" w:rsidP="0053043B">
            <w:pPr>
              <w:spacing w:before="60"/>
              <w:rPr>
                <w:sz w:val="22"/>
                <w:szCs w:val="22"/>
              </w:rPr>
            </w:pPr>
          </w:p>
        </w:tc>
        <w:tc>
          <w:tcPr>
            <w:tcW w:w="2016" w:type="dxa"/>
            <w:shd w:val="clear" w:color="auto" w:fill="auto"/>
          </w:tcPr>
          <w:p w14:paraId="6DD3F7BF" w14:textId="77777777" w:rsidR="0053043B" w:rsidRPr="003B6B67" w:rsidRDefault="0053043B" w:rsidP="0053043B">
            <w:pPr>
              <w:spacing w:before="60"/>
              <w:jc w:val="both"/>
              <w:rPr>
                <w:b/>
                <w:sz w:val="22"/>
                <w:szCs w:val="22"/>
              </w:rPr>
            </w:pPr>
            <w:r w:rsidRPr="003B6B67">
              <w:rPr>
                <w:b/>
                <w:sz w:val="22"/>
                <w:szCs w:val="22"/>
              </w:rPr>
              <w:t>Nahrát soubor</w:t>
            </w:r>
          </w:p>
        </w:tc>
      </w:tr>
    </w:tbl>
    <w:p w14:paraId="2473F4EB" w14:textId="77777777" w:rsidR="0053043B" w:rsidRPr="003B6B67" w:rsidRDefault="0053043B" w:rsidP="0053043B">
      <w:pPr>
        <w:spacing w:before="60"/>
        <w:ind w:left="181"/>
        <w:jc w:val="both"/>
        <w:rPr>
          <w:b/>
          <w:sz w:val="22"/>
          <w:szCs w:val="22"/>
        </w:rPr>
      </w:pPr>
      <w:r w:rsidRPr="003B6B67">
        <w:rPr>
          <w:b/>
          <w:sz w:val="22"/>
          <w:szCs w:val="22"/>
        </w:rPr>
        <w:t xml:space="preserve">                                                                                                                                   </w:t>
      </w:r>
    </w:p>
    <w:p w14:paraId="0F879F09" w14:textId="77777777" w:rsidR="0053043B" w:rsidRPr="003B6B67" w:rsidRDefault="0053043B" w:rsidP="0053043B">
      <w:pPr>
        <w:numPr>
          <w:ilvl w:val="0"/>
          <w:numId w:val="20"/>
        </w:numPr>
        <w:tabs>
          <w:tab w:val="clear" w:pos="786"/>
          <w:tab w:val="num" w:pos="284"/>
        </w:tabs>
        <w:spacing w:before="60"/>
        <w:ind w:hanging="455"/>
        <w:rPr>
          <w:sz w:val="22"/>
          <w:szCs w:val="22"/>
        </w:rPr>
      </w:pPr>
      <w:r w:rsidRPr="003B6B67">
        <w:rPr>
          <w:b/>
          <w:sz w:val="22"/>
          <w:szCs w:val="22"/>
        </w:rPr>
        <w:t>restaurátorský záměr, restaurátorský průzkum,</w:t>
      </w:r>
      <w:r w:rsidRPr="003B6B67">
        <w:rPr>
          <w:sz w:val="22"/>
          <w:szCs w:val="22"/>
        </w:rPr>
        <w:t xml:space="preserve"> </w:t>
      </w:r>
      <w:r w:rsidRPr="003B6B67">
        <w:rPr>
          <w:b/>
          <w:sz w:val="22"/>
          <w:szCs w:val="22"/>
        </w:rPr>
        <w:t xml:space="preserve">příp. restaurátorská zpráva </w:t>
      </w:r>
      <w:r w:rsidRPr="003B6B67">
        <w:rPr>
          <w:sz w:val="22"/>
          <w:szCs w:val="22"/>
        </w:rPr>
        <w:t xml:space="preserve">– bude přihrán v elektronické podobě a doložen v tištěné podobě v případě, jsou-li restaurátorské práce předmětem </w:t>
      </w:r>
      <w:r>
        <w:rPr>
          <w:sz w:val="22"/>
          <w:szCs w:val="22"/>
        </w:rPr>
        <w:t>Žádosti</w:t>
      </w:r>
      <w:r w:rsidRPr="003B6B67">
        <w:rPr>
          <w:sz w:val="22"/>
          <w:szCs w:val="22"/>
        </w:rPr>
        <w:t xml:space="preserve"> o dotaci a je-li OPP MHMP požadováno.</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83"/>
        <w:gridCol w:w="2016"/>
      </w:tblGrid>
      <w:tr w:rsidR="0053043B" w:rsidRPr="003B6B67" w14:paraId="3CAB39A3" w14:textId="77777777" w:rsidTr="0053043B">
        <w:tc>
          <w:tcPr>
            <w:tcW w:w="7583" w:type="dxa"/>
            <w:shd w:val="clear" w:color="auto" w:fill="auto"/>
          </w:tcPr>
          <w:p w14:paraId="60ECD091" w14:textId="77777777" w:rsidR="0053043B" w:rsidRPr="003B6B67" w:rsidRDefault="0053043B" w:rsidP="0053043B">
            <w:pPr>
              <w:spacing w:before="60"/>
              <w:rPr>
                <w:sz w:val="22"/>
                <w:szCs w:val="22"/>
              </w:rPr>
            </w:pPr>
            <w:r w:rsidRPr="003B6B67">
              <w:rPr>
                <w:sz w:val="22"/>
                <w:szCs w:val="22"/>
              </w:rPr>
              <w:t xml:space="preserve">                                                                                                                                 </w:t>
            </w:r>
            <w:r w:rsidRPr="003B6B67">
              <w:rPr>
                <w:b/>
                <w:sz w:val="22"/>
                <w:szCs w:val="22"/>
              </w:rPr>
              <w:t>+/-</w:t>
            </w:r>
          </w:p>
        </w:tc>
        <w:tc>
          <w:tcPr>
            <w:tcW w:w="2016" w:type="dxa"/>
            <w:shd w:val="clear" w:color="auto" w:fill="auto"/>
          </w:tcPr>
          <w:p w14:paraId="780A42A2" w14:textId="77777777" w:rsidR="0053043B" w:rsidRPr="003B6B67" w:rsidRDefault="0053043B" w:rsidP="0053043B">
            <w:pPr>
              <w:spacing w:before="60"/>
              <w:jc w:val="both"/>
              <w:rPr>
                <w:b/>
                <w:sz w:val="22"/>
                <w:szCs w:val="22"/>
              </w:rPr>
            </w:pPr>
            <w:r w:rsidRPr="003B6B67">
              <w:rPr>
                <w:b/>
                <w:sz w:val="22"/>
                <w:szCs w:val="22"/>
              </w:rPr>
              <w:t>Nahrát soubor</w:t>
            </w:r>
          </w:p>
        </w:tc>
      </w:tr>
    </w:tbl>
    <w:p w14:paraId="0FCEF490" w14:textId="77777777" w:rsidR="0053043B" w:rsidRPr="003B6B67" w:rsidRDefault="0053043B" w:rsidP="0053043B">
      <w:pPr>
        <w:spacing w:before="60"/>
        <w:ind w:left="313"/>
        <w:rPr>
          <w:sz w:val="22"/>
          <w:szCs w:val="22"/>
        </w:rPr>
      </w:pPr>
    </w:p>
    <w:p w14:paraId="118903B2" w14:textId="77777777" w:rsidR="0053043B" w:rsidRPr="003B6B67" w:rsidRDefault="0053043B" w:rsidP="0053043B">
      <w:pPr>
        <w:numPr>
          <w:ilvl w:val="0"/>
          <w:numId w:val="20"/>
        </w:numPr>
        <w:tabs>
          <w:tab w:val="clear" w:pos="786"/>
          <w:tab w:val="num" w:pos="284"/>
        </w:tabs>
        <w:spacing w:before="60"/>
        <w:ind w:hanging="455"/>
        <w:rPr>
          <w:sz w:val="22"/>
          <w:szCs w:val="22"/>
        </w:rPr>
      </w:pPr>
      <w:r w:rsidRPr="003B6B67">
        <w:rPr>
          <w:b/>
          <w:sz w:val="22"/>
          <w:szCs w:val="22"/>
        </w:rPr>
        <w:t>ostatní dokumenty, vztahující se k </w:t>
      </w:r>
      <w:r>
        <w:rPr>
          <w:b/>
          <w:sz w:val="22"/>
          <w:szCs w:val="22"/>
        </w:rPr>
        <w:t>Žádosti</w:t>
      </w:r>
      <w:r w:rsidRPr="003B6B67">
        <w:rPr>
          <w:b/>
          <w:sz w:val="22"/>
          <w:szCs w:val="22"/>
        </w:rPr>
        <w:t xml:space="preserve"> o dotaci </w:t>
      </w:r>
      <w:r w:rsidRPr="003B6B67">
        <w:rPr>
          <w:sz w:val="22"/>
          <w:szCs w:val="22"/>
        </w:rPr>
        <w:t xml:space="preserve">(např. výkresy oken, projektová dokumentace, mykologický průzkum a další doklady k upřesnění </w:t>
      </w:r>
      <w:r>
        <w:rPr>
          <w:sz w:val="22"/>
          <w:szCs w:val="22"/>
        </w:rPr>
        <w:t>Žádosti</w:t>
      </w:r>
      <w:r w:rsidRPr="003B6B67">
        <w:rPr>
          <w:sz w:val="22"/>
          <w:szCs w:val="22"/>
        </w:rPr>
        <w:t xml:space="preserve"> o dotaci). </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83"/>
        <w:gridCol w:w="2016"/>
      </w:tblGrid>
      <w:tr w:rsidR="0053043B" w:rsidRPr="003B6B67" w14:paraId="11A5973B" w14:textId="77777777" w:rsidTr="0053043B">
        <w:tc>
          <w:tcPr>
            <w:tcW w:w="7583" w:type="dxa"/>
            <w:shd w:val="clear" w:color="auto" w:fill="auto"/>
          </w:tcPr>
          <w:p w14:paraId="505F6CCD" w14:textId="77777777" w:rsidR="0053043B" w:rsidRPr="003B6B67" w:rsidRDefault="0053043B" w:rsidP="0053043B">
            <w:pPr>
              <w:spacing w:before="60"/>
              <w:rPr>
                <w:sz w:val="22"/>
                <w:szCs w:val="22"/>
              </w:rPr>
            </w:pPr>
            <w:r w:rsidRPr="003B6B67">
              <w:rPr>
                <w:b/>
                <w:sz w:val="22"/>
                <w:szCs w:val="22"/>
              </w:rPr>
              <w:t xml:space="preserve">                                                                                                                                +/-</w:t>
            </w:r>
          </w:p>
        </w:tc>
        <w:tc>
          <w:tcPr>
            <w:tcW w:w="2016" w:type="dxa"/>
            <w:shd w:val="clear" w:color="auto" w:fill="auto"/>
          </w:tcPr>
          <w:p w14:paraId="77DDC398" w14:textId="77777777" w:rsidR="0053043B" w:rsidRPr="003B6B67" w:rsidRDefault="0053043B" w:rsidP="0053043B">
            <w:pPr>
              <w:spacing w:before="60"/>
              <w:jc w:val="both"/>
              <w:rPr>
                <w:b/>
                <w:sz w:val="22"/>
                <w:szCs w:val="22"/>
              </w:rPr>
            </w:pPr>
            <w:r w:rsidRPr="003B6B67">
              <w:rPr>
                <w:b/>
                <w:sz w:val="22"/>
                <w:szCs w:val="22"/>
              </w:rPr>
              <w:t>Nahrát soubor</w:t>
            </w:r>
          </w:p>
        </w:tc>
      </w:tr>
    </w:tbl>
    <w:p w14:paraId="18A77366" w14:textId="77777777" w:rsidR="0053043B" w:rsidRPr="00903991" w:rsidRDefault="0053043B" w:rsidP="0053043B">
      <w:pPr>
        <w:spacing w:before="60"/>
        <w:ind w:left="313"/>
        <w:rPr>
          <w:sz w:val="22"/>
          <w:highlight w:val="yellow"/>
        </w:rPr>
      </w:pPr>
      <w:r>
        <w:rPr>
          <w:sz w:val="22"/>
          <w:highlight w:val="yellow"/>
        </w:rPr>
        <w:t xml:space="preserve"> </w:t>
      </w:r>
    </w:p>
    <w:p w14:paraId="6B02D609" w14:textId="77777777" w:rsidR="0053043B" w:rsidRPr="00D06B87" w:rsidRDefault="0053043B" w:rsidP="0053043B">
      <w:pPr>
        <w:pStyle w:val="Zkladntextodsazen"/>
        <w:spacing w:after="240"/>
        <w:ind w:firstLine="0"/>
        <w:jc w:val="left"/>
        <w:rPr>
          <w:i/>
          <w:sz w:val="20"/>
          <w:szCs w:val="20"/>
        </w:rPr>
      </w:pPr>
      <w:r w:rsidRPr="00D06B87">
        <w:rPr>
          <w:i/>
          <w:sz w:val="20"/>
          <w:szCs w:val="20"/>
          <w:highlight w:val="yellow"/>
        </w:rPr>
        <w:t xml:space="preserve">nebo (v případě Žádosti o dotaci na zachování či obnovu památkové hodnoty a podstaty hmotného objektu - </w:t>
      </w:r>
      <w:r w:rsidRPr="00D06B87">
        <w:rPr>
          <w:b/>
          <w:i/>
          <w:sz w:val="20"/>
          <w:szCs w:val="20"/>
          <w:highlight w:val="yellow"/>
        </w:rPr>
        <w:t>movité kulturní památky</w:t>
      </w:r>
      <w:r w:rsidRPr="00D06B87">
        <w:rPr>
          <w:i/>
          <w:sz w:val="20"/>
          <w:szCs w:val="20"/>
          <w:highlight w:val="yellow"/>
        </w:rPr>
        <w:t xml:space="preserve"> umístěné na veřejně přístupném místě na území hl. m. Prahy):</w:t>
      </w:r>
      <w:bookmarkStart w:id="0" w:name="_GoBack"/>
      <w:bookmarkEnd w:id="0"/>
    </w:p>
    <w:p w14:paraId="66DA0A22" w14:textId="77777777" w:rsidR="0053043B" w:rsidRPr="00E73D1C" w:rsidRDefault="0053043B" w:rsidP="0053043B">
      <w:pPr>
        <w:pStyle w:val="Zkladntext2"/>
        <w:spacing w:before="60"/>
        <w:ind w:left="-180"/>
        <w:jc w:val="left"/>
        <w:outlineLvl w:val="0"/>
        <w:rPr>
          <w:i w:val="0"/>
          <w:sz w:val="22"/>
          <w:u w:val="none"/>
        </w:rPr>
      </w:pPr>
      <w:r w:rsidRPr="00E73D1C">
        <w:rPr>
          <w:i w:val="0"/>
          <w:sz w:val="22"/>
          <w:u w:val="none"/>
        </w:rPr>
        <w:t>DOKLADY K </w:t>
      </w:r>
      <w:r>
        <w:rPr>
          <w:i w:val="0"/>
          <w:sz w:val="22"/>
          <w:u w:val="none"/>
        </w:rPr>
        <w:t>ŽÁDOSTI</w:t>
      </w:r>
      <w:r w:rsidRPr="00E73D1C">
        <w:rPr>
          <w:i w:val="0"/>
          <w:sz w:val="22"/>
          <w:u w:val="none"/>
        </w:rPr>
        <w:t xml:space="preserve"> A NÁVOD NA VYPLNĚNÍ ÚDAJŮ:</w:t>
      </w:r>
    </w:p>
    <w:p w14:paraId="55C3A5B9" w14:textId="77777777" w:rsidR="0053043B" w:rsidRPr="003B6B67" w:rsidRDefault="0053043B" w:rsidP="0053043B">
      <w:pPr>
        <w:pStyle w:val="Zkladntext2"/>
        <w:numPr>
          <w:ilvl w:val="0"/>
          <w:numId w:val="32"/>
        </w:numPr>
        <w:spacing w:before="60"/>
        <w:jc w:val="both"/>
        <w:outlineLvl w:val="0"/>
        <w:rPr>
          <w:b w:val="0"/>
          <w:i w:val="0"/>
          <w:sz w:val="22"/>
          <w:szCs w:val="22"/>
          <w:u w:val="none"/>
        </w:rPr>
      </w:pPr>
      <w:r w:rsidRPr="003B6B67">
        <w:rPr>
          <w:i w:val="0"/>
          <w:sz w:val="22"/>
          <w:szCs w:val="22"/>
          <w:u w:val="none"/>
        </w:rPr>
        <w:t xml:space="preserve">nabývací titul </w:t>
      </w:r>
      <w:r w:rsidRPr="003B6B67">
        <w:rPr>
          <w:b w:val="0"/>
          <w:i w:val="0"/>
          <w:sz w:val="22"/>
          <w:szCs w:val="22"/>
          <w:u w:val="none"/>
        </w:rPr>
        <w:t xml:space="preserve">- doklad o vlastnictví, originál nebo kopie s ověřením pravosti (např. kupní smlouva, darovací smlouva, doklad o vypořádání dědictví), event. čestné prohlášení, </w:t>
      </w:r>
      <w:r w:rsidRPr="00C24B93">
        <w:rPr>
          <w:i w:val="0"/>
          <w:sz w:val="22"/>
          <w:szCs w:val="22"/>
          <w:u w:val="none"/>
        </w:rPr>
        <w:t xml:space="preserve">ne starší 3 měsíců od </w:t>
      </w:r>
      <w:r>
        <w:rPr>
          <w:i w:val="0"/>
          <w:sz w:val="22"/>
          <w:szCs w:val="22"/>
          <w:u w:val="none"/>
        </w:rPr>
        <w:t>odeslání</w:t>
      </w:r>
      <w:r w:rsidRPr="00C24B93">
        <w:rPr>
          <w:i w:val="0"/>
          <w:sz w:val="22"/>
          <w:szCs w:val="22"/>
          <w:u w:val="none"/>
        </w:rPr>
        <w:t xml:space="preserve"> </w:t>
      </w:r>
      <w:r>
        <w:rPr>
          <w:i w:val="0"/>
          <w:sz w:val="22"/>
          <w:szCs w:val="22"/>
          <w:u w:val="none"/>
        </w:rPr>
        <w:t>Žádosti</w:t>
      </w:r>
      <w:r w:rsidRPr="003B6B67">
        <w:rPr>
          <w:b w:val="0"/>
          <w:i w:val="0"/>
          <w:sz w:val="22"/>
          <w:szCs w:val="22"/>
          <w:u w:val="none"/>
        </w:rPr>
        <w:t xml:space="preserve">, záměr nakládání s touto věcí, včetně dokladů o jiných věcných právech k cizím věcem, </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83"/>
        <w:gridCol w:w="2016"/>
      </w:tblGrid>
      <w:tr w:rsidR="0053043B" w:rsidRPr="003B6B67" w14:paraId="42E9B801" w14:textId="77777777" w:rsidTr="0053043B">
        <w:tc>
          <w:tcPr>
            <w:tcW w:w="7583" w:type="dxa"/>
            <w:shd w:val="clear" w:color="auto" w:fill="auto"/>
          </w:tcPr>
          <w:p w14:paraId="4DB98F36" w14:textId="77777777" w:rsidR="0053043B" w:rsidRPr="003B6B67" w:rsidRDefault="0053043B" w:rsidP="0053043B">
            <w:pPr>
              <w:spacing w:before="60"/>
              <w:jc w:val="right"/>
              <w:rPr>
                <w:sz w:val="22"/>
                <w:szCs w:val="22"/>
              </w:rPr>
            </w:pPr>
            <w:r w:rsidRPr="003B6B67">
              <w:rPr>
                <w:sz w:val="22"/>
                <w:szCs w:val="22"/>
              </w:rPr>
              <w:t xml:space="preserve">                                                                                                             </w:t>
            </w:r>
            <w:r w:rsidRPr="003B6B67">
              <w:rPr>
                <w:b/>
                <w:sz w:val="22"/>
                <w:szCs w:val="22"/>
              </w:rPr>
              <w:t>+/-</w:t>
            </w:r>
          </w:p>
        </w:tc>
        <w:tc>
          <w:tcPr>
            <w:tcW w:w="2016" w:type="dxa"/>
            <w:shd w:val="clear" w:color="auto" w:fill="auto"/>
          </w:tcPr>
          <w:p w14:paraId="62B7DEC3" w14:textId="77777777" w:rsidR="0053043B" w:rsidRPr="003B6B67" w:rsidRDefault="0053043B" w:rsidP="0053043B">
            <w:pPr>
              <w:spacing w:before="60"/>
              <w:jc w:val="both"/>
              <w:rPr>
                <w:b/>
                <w:sz w:val="22"/>
                <w:szCs w:val="22"/>
              </w:rPr>
            </w:pPr>
            <w:r w:rsidRPr="003B6B67">
              <w:rPr>
                <w:b/>
                <w:sz w:val="22"/>
                <w:szCs w:val="22"/>
              </w:rPr>
              <w:t>Nahrát soubor</w:t>
            </w:r>
          </w:p>
        </w:tc>
      </w:tr>
    </w:tbl>
    <w:p w14:paraId="1B44DE0D" w14:textId="77777777" w:rsidR="0053043B" w:rsidRPr="003B6B67" w:rsidRDefault="0053043B" w:rsidP="0053043B">
      <w:pPr>
        <w:numPr>
          <w:ilvl w:val="0"/>
          <w:numId w:val="32"/>
        </w:numPr>
        <w:spacing w:before="60"/>
        <w:jc w:val="both"/>
        <w:rPr>
          <w:sz w:val="22"/>
          <w:szCs w:val="22"/>
        </w:rPr>
      </w:pPr>
      <w:r w:rsidRPr="003B6B67">
        <w:rPr>
          <w:b/>
          <w:sz w:val="22"/>
          <w:szCs w:val="22"/>
        </w:rPr>
        <w:t xml:space="preserve">výpis </w:t>
      </w:r>
      <w:r w:rsidRPr="003B6B67">
        <w:rPr>
          <w:sz w:val="22"/>
          <w:szCs w:val="22"/>
        </w:rPr>
        <w:t>z evidence z Ústředního seznamu kulturních památek ČR (oficiální potvrzení o památkové ochraně a evidenci, které je potřebné pro uzavírání právních aktů (potvrzení pro finanční úřad, katastrální úřad, k </w:t>
      </w:r>
      <w:r>
        <w:rPr>
          <w:sz w:val="22"/>
          <w:szCs w:val="22"/>
        </w:rPr>
        <w:t>Žádosti</w:t>
      </w:r>
      <w:r w:rsidRPr="003B6B67">
        <w:rPr>
          <w:sz w:val="22"/>
          <w:szCs w:val="22"/>
        </w:rPr>
        <w:t xml:space="preserve"> o dotaci apod.) vydává generální ředitelství NPÚ (</w:t>
      </w:r>
      <w:hyperlink r:id="rId8" w:tooltip="Odbor ochrany, evidence, dokumentace, průzkumů a sledování památkového fondu" w:history="1">
        <w:r w:rsidRPr="003B6B67">
          <w:rPr>
            <w:sz w:val="22"/>
            <w:szCs w:val="22"/>
            <w:u w:val="single"/>
          </w:rPr>
          <w:t>odbor evidence, dokumentace a informačních systémů</w:t>
        </w:r>
      </w:hyperlink>
      <w:r w:rsidRPr="003B6B67">
        <w:rPr>
          <w:sz w:val="22"/>
          <w:szCs w:val="22"/>
        </w:rPr>
        <w:t>), které vede ÚSKP).</w:t>
      </w:r>
      <w:r w:rsidRPr="003B6B67">
        <w:rPr>
          <w:sz w:val="22"/>
          <w:szCs w:val="22"/>
        </w:rPr>
        <w:tab/>
        <w:t xml:space="preserve"> </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83"/>
        <w:gridCol w:w="2016"/>
      </w:tblGrid>
      <w:tr w:rsidR="0053043B" w:rsidRPr="003B6B67" w14:paraId="4B8A846E" w14:textId="77777777" w:rsidTr="0053043B">
        <w:tc>
          <w:tcPr>
            <w:tcW w:w="7583" w:type="dxa"/>
            <w:shd w:val="clear" w:color="auto" w:fill="auto"/>
          </w:tcPr>
          <w:p w14:paraId="3C074A7A" w14:textId="77777777" w:rsidR="0053043B" w:rsidRPr="003B6B67" w:rsidRDefault="0053043B" w:rsidP="0053043B">
            <w:pPr>
              <w:spacing w:before="60"/>
              <w:rPr>
                <w:sz w:val="22"/>
                <w:szCs w:val="22"/>
              </w:rPr>
            </w:pPr>
            <w:r w:rsidRPr="003B6B67">
              <w:rPr>
                <w:sz w:val="22"/>
                <w:szCs w:val="22"/>
              </w:rPr>
              <w:t xml:space="preserve">                                                                                                       </w:t>
            </w:r>
          </w:p>
        </w:tc>
        <w:tc>
          <w:tcPr>
            <w:tcW w:w="2016" w:type="dxa"/>
            <w:shd w:val="clear" w:color="auto" w:fill="auto"/>
          </w:tcPr>
          <w:p w14:paraId="7EC0F52C" w14:textId="77777777" w:rsidR="0053043B" w:rsidRPr="003B6B67" w:rsidRDefault="0053043B" w:rsidP="0053043B">
            <w:pPr>
              <w:spacing w:before="60"/>
              <w:jc w:val="both"/>
              <w:rPr>
                <w:b/>
                <w:sz w:val="22"/>
                <w:szCs w:val="22"/>
              </w:rPr>
            </w:pPr>
            <w:r w:rsidRPr="003B6B67">
              <w:rPr>
                <w:b/>
                <w:sz w:val="22"/>
                <w:szCs w:val="22"/>
              </w:rPr>
              <w:t>Nahrát soubor</w:t>
            </w:r>
          </w:p>
        </w:tc>
      </w:tr>
    </w:tbl>
    <w:p w14:paraId="1C075C16" w14:textId="77777777" w:rsidR="0053043B" w:rsidRPr="006E54BE" w:rsidRDefault="0053043B" w:rsidP="0053043B">
      <w:pPr>
        <w:numPr>
          <w:ilvl w:val="0"/>
          <w:numId w:val="32"/>
        </w:numPr>
        <w:spacing w:before="60"/>
        <w:jc w:val="both"/>
        <w:rPr>
          <w:sz w:val="22"/>
          <w:szCs w:val="22"/>
        </w:rPr>
      </w:pPr>
      <w:r w:rsidRPr="006E54BE">
        <w:rPr>
          <w:b/>
          <w:sz w:val="22"/>
          <w:szCs w:val="22"/>
        </w:rPr>
        <w:t>souhlas</w:t>
      </w:r>
      <w:r w:rsidRPr="006E54BE">
        <w:rPr>
          <w:sz w:val="22"/>
          <w:szCs w:val="22"/>
        </w:rPr>
        <w:t xml:space="preserve"> </w:t>
      </w:r>
      <w:r w:rsidRPr="006E54BE">
        <w:rPr>
          <w:bCs/>
          <w:sz w:val="22"/>
          <w:szCs w:val="22"/>
        </w:rPr>
        <w:t xml:space="preserve">pro hl. m. Prahu k nahlížení do Ústředního seznamu kulturních památek v souvislosti s tímto dotačním řízením (souhlas napsán vlastním textem), </w:t>
      </w:r>
      <w:r w:rsidRPr="006E54BE">
        <w:rPr>
          <w:sz w:val="22"/>
          <w:szCs w:val="22"/>
        </w:rPr>
        <w:t xml:space="preserve">s uvedením data a jména vlastníka, a na tištěné verzi s podpisem vlastníka / vlastníků (eventuálně osoby pověřené).  </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83"/>
        <w:gridCol w:w="2016"/>
      </w:tblGrid>
      <w:tr w:rsidR="0053043B" w:rsidRPr="006E54BE" w14:paraId="28AD4615" w14:textId="77777777" w:rsidTr="0053043B">
        <w:tc>
          <w:tcPr>
            <w:tcW w:w="7583" w:type="dxa"/>
            <w:shd w:val="clear" w:color="auto" w:fill="auto"/>
          </w:tcPr>
          <w:p w14:paraId="61646F96" w14:textId="77777777" w:rsidR="0053043B" w:rsidRPr="006E54BE" w:rsidRDefault="0053043B" w:rsidP="0053043B">
            <w:pPr>
              <w:spacing w:before="60"/>
              <w:jc w:val="both"/>
              <w:rPr>
                <w:sz w:val="22"/>
                <w:szCs w:val="22"/>
              </w:rPr>
            </w:pPr>
            <w:r w:rsidRPr="006E54BE">
              <w:rPr>
                <w:b/>
                <w:sz w:val="22"/>
                <w:szCs w:val="22"/>
              </w:rPr>
              <w:t xml:space="preserve"> </w:t>
            </w:r>
            <w:r w:rsidRPr="006E54BE">
              <w:rPr>
                <w:sz w:val="22"/>
                <w:szCs w:val="22"/>
              </w:rPr>
              <w:t xml:space="preserve">                                                                                                     </w:t>
            </w:r>
          </w:p>
        </w:tc>
        <w:tc>
          <w:tcPr>
            <w:tcW w:w="2016" w:type="dxa"/>
            <w:shd w:val="clear" w:color="auto" w:fill="auto"/>
          </w:tcPr>
          <w:p w14:paraId="6519C527" w14:textId="77777777" w:rsidR="0053043B" w:rsidRPr="006E54BE" w:rsidRDefault="0053043B" w:rsidP="0053043B">
            <w:pPr>
              <w:spacing w:before="60"/>
              <w:jc w:val="both"/>
              <w:rPr>
                <w:b/>
                <w:sz w:val="22"/>
                <w:szCs w:val="22"/>
              </w:rPr>
            </w:pPr>
            <w:r w:rsidRPr="006E54BE">
              <w:rPr>
                <w:b/>
                <w:sz w:val="22"/>
                <w:szCs w:val="22"/>
              </w:rPr>
              <w:t>Nahrát soubor</w:t>
            </w:r>
          </w:p>
        </w:tc>
      </w:tr>
    </w:tbl>
    <w:p w14:paraId="1A665019" w14:textId="77777777" w:rsidR="0053043B" w:rsidRPr="006E54BE" w:rsidRDefault="0053043B" w:rsidP="0053043B">
      <w:pPr>
        <w:spacing w:before="60"/>
        <w:ind w:left="180"/>
        <w:jc w:val="both"/>
        <w:rPr>
          <w:sz w:val="22"/>
          <w:szCs w:val="22"/>
        </w:rPr>
      </w:pPr>
      <w:r w:rsidRPr="006E54BE">
        <w:rPr>
          <w:sz w:val="22"/>
          <w:szCs w:val="22"/>
        </w:rPr>
        <w:t xml:space="preserve">                                                                                                   </w:t>
      </w:r>
    </w:p>
    <w:p w14:paraId="621B98F6" w14:textId="0A333684" w:rsidR="0053043B" w:rsidRPr="006E54BE" w:rsidRDefault="005468F1" w:rsidP="0053043B">
      <w:pPr>
        <w:numPr>
          <w:ilvl w:val="0"/>
          <w:numId w:val="32"/>
        </w:numPr>
        <w:tabs>
          <w:tab w:val="left" w:pos="142"/>
          <w:tab w:val="num" w:pos="786"/>
          <w:tab w:val="num" w:pos="1193"/>
        </w:tabs>
        <w:spacing w:before="60"/>
        <w:ind w:left="142"/>
        <w:jc w:val="both"/>
        <w:rPr>
          <w:color w:val="000000"/>
          <w:sz w:val="22"/>
          <w:szCs w:val="22"/>
        </w:rPr>
      </w:pPr>
      <w:r>
        <w:rPr>
          <w:b/>
          <w:bCs/>
          <w:sz w:val="22"/>
          <w:szCs w:val="22"/>
        </w:rPr>
        <w:t xml:space="preserve">a) </w:t>
      </w:r>
      <w:r w:rsidR="00E177DD" w:rsidRPr="006E54BE">
        <w:rPr>
          <w:b/>
          <w:bCs/>
          <w:sz w:val="22"/>
          <w:szCs w:val="22"/>
        </w:rPr>
        <w:t xml:space="preserve">aktuální </w:t>
      </w:r>
      <w:r w:rsidR="0053043B" w:rsidRPr="006E54BE">
        <w:rPr>
          <w:b/>
          <w:bCs/>
          <w:sz w:val="22"/>
          <w:szCs w:val="22"/>
        </w:rPr>
        <w:t xml:space="preserve">doklad o právní osobnosti vlastníka – </w:t>
      </w:r>
      <w:r w:rsidR="0053043B" w:rsidRPr="006E54BE">
        <w:rPr>
          <w:bCs/>
          <w:sz w:val="22"/>
          <w:szCs w:val="22"/>
        </w:rPr>
        <w:t xml:space="preserve">je-li žadatel právnickou osobou, je nezbytné doložit </w:t>
      </w:r>
      <w:r w:rsidR="0053043B" w:rsidRPr="006E54BE">
        <w:rPr>
          <w:sz w:val="22"/>
          <w:szCs w:val="22"/>
        </w:rPr>
        <w:t xml:space="preserve">výpis z veřejného rejstříku (originál nebo kopie s ověřením její pravosti) </w:t>
      </w:r>
      <w:r w:rsidR="0053043B" w:rsidRPr="006E54BE">
        <w:rPr>
          <w:b/>
          <w:sz w:val="22"/>
          <w:szCs w:val="22"/>
        </w:rPr>
        <w:t>ne starší 3 měsíců od odeslání Žádosti,</w:t>
      </w:r>
      <w:r w:rsidR="0053043B" w:rsidRPr="006E54BE">
        <w:rPr>
          <w:sz w:val="22"/>
          <w:szCs w:val="22"/>
        </w:rPr>
        <w:t xml:space="preserve"> přičemž z tohoto dokladu musí být zřejmé, kdo jedná za právnickou osobu, není-li tato skutečnost z dokladu patrná, je nutné ji doložit jiným způsobem (např. kopií jmenovacího dekretu), vždy s ověřením pravosti tohoto dokladu</w:t>
      </w:r>
      <w:r w:rsidR="0053043B" w:rsidRPr="006E54BE">
        <w:rPr>
          <w:color w:val="000000"/>
          <w:sz w:val="22"/>
          <w:szCs w:val="22"/>
        </w:rPr>
        <w:t xml:space="preserve">. </w:t>
      </w:r>
      <w:r w:rsidR="0053043B" w:rsidRPr="006E54BE">
        <w:rPr>
          <w:sz w:val="22"/>
          <w:szCs w:val="22"/>
        </w:rPr>
        <w:t xml:space="preserve">Je-li pro získání výpisu z veřejného rejstříku použit dálkový přístup, je tento dokument předkládán pouze ve verzi </w:t>
      </w:r>
      <w:r w:rsidR="0053043B" w:rsidRPr="006E54BE">
        <w:rPr>
          <w:b/>
          <w:sz w:val="22"/>
          <w:szCs w:val="22"/>
        </w:rPr>
        <w:t>veřejné listiny</w:t>
      </w:r>
      <w:r w:rsidR="0053043B" w:rsidRPr="006E54BE">
        <w:rPr>
          <w:sz w:val="22"/>
          <w:szCs w:val="22"/>
        </w:rPr>
        <w:t xml:space="preserve"> </w:t>
      </w:r>
      <w:r w:rsidR="0053043B" w:rsidRPr="006E54BE">
        <w:rPr>
          <w:b/>
          <w:sz w:val="22"/>
          <w:szCs w:val="22"/>
        </w:rPr>
        <w:t>ne starší 3 měsíců od odeslání Žádosti</w:t>
      </w:r>
      <w:r w:rsidR="0053043B" w:rsidRPr="006E54BE">
        <w:rPr>
          <w:sz w:val="22"/>
          <w:szCs w:val="22"/>
        </w:rPr>
        <w:t xml:space="preserve"> (tzn. s ověřením konverzí na CzechPoint). </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83"/>
        <w:gridCol w:w="2016"/>
      </w:tblGrid>
      <w:tr w:rsidR="0053043B" w:rsidRPr="003B6B67" w14:paraId="68B52D05" w14:textId="77777777" w:rsidTr="0053043B">
        <w:tc>
          <w:tcPr>
            <w:tcW w:w="7583" w:type="dxa"/>
            <w:shd w:val="clear" w:color="auto" w:fill="auto"/>
          </w:tcPr>
          <w:p w14:paraId="57C7F2F4" w14:textId="77777777" w:rsidR="0053043B" w:rsidRPr="006E54BE" w:rsidRDefault="0053043B" w:rsidP="0053043B">
            <w:pPr>
              <w:spacing w:before="60"/>
              <w:rPr>
                <w:sz w:val="22"/>
                <w:szCs w:val="22"/>
              </w:rPr>
            </w:pPr>
            <w:r w:rsidRPr="006E54BE">
              <w:rPr>
                <w:sz w:val="22"/>
                <w:szCs w:val="22"/>
              </w:rPr>
              <w:t xml:space="preserve">                                                                                                                                 </w:t>
            </w:r>
            <w:r w:rsidRPr="006E54BE">
              <w:rPr>
                <w:b/>
                <w:sz w:val="22"/>
                <w:szCs w:val="22"/>
              </w:rPr>
              <w:t>+/-</w:t>
            </w:r>
          </w:p>
        </w:tc>
        <w:tc>
          <w:tcPr>
            <w:tcW w:w="2016" w:type="dxa"/>
            <w:shd w:val="clear" w:color="auto" w:fill="auto"/>
          </w:tcPr>
          <w:p w14:paraId="2CC04F76" w14:textId="77777777" w:rsidR="0053043B" w:rsidRPr="003B6B67" w:rsidRDefault="0053043B" w:rsidP="0053043B">
            <w:pPr>
              <w:spacing w:before="60"/>
              <w:jc w:val="both"/>
              <w:rPr>
                <w:b/>
                <w:sz w:val="22"/>
                <w:szCs w:val="22"/>
              </w:rPr>
            </w:pPr>
            <w:r w:rsidRPr="006E54BE">
              <w:rPr>
                <w:b/>
                <w:sz w:val="22"/>
                <w:szCs w:val="22"/>
              </w:rPr>
              <w:t>Nahrát soubor</w:t>
            </w:r>
          </w:p>
        </w:tc>
      </w:tr>
    </w:tbl>
    <w:p w14:paraId="69BF178E" w14:textId="3EBABF54" w:rsidR="005468F1" w:rsidRPr="001E64F4" w:rsidRDefault="0053043B" w:rsidP="005468F1">
      <w:pPr>
        <w:tabs>
          <w:tab w:val="num" w:pos="786"/>
          <w:tab w:val="num" w:pos="1193"/>
        </w:tabs>
        <w:ind w:left="180"/>
        <w:jc w:val="both"/>
        <w:rPr>
          <w:sz w:val="22"/>
          <w:szCs w:val="22"/>
        </w:rPr>
      </w:pPr>
      <w:r w:rsidRPr="003B6B67">
        <w:rPr>
          <w:sz w:val="22"/>
          <w:szCs w:val="22"/>
        </w:rPr>
        <w:lastRenderedPageBreak/>
        <w:t xml:space="preserve"> </w:t>
      </w:r>
      <w:r w:rsidR="005468F1" w:rsidRPr="00250BCA">
        <w:rPr>
          <w:b/>
          <w:sz w:val="22"/>
          <w:szCs w:val="22"/>
        </w:rPr>
        <w:t>b)</w:t>
      </w:r>
      <w:r w:rsidR="005468F1">
        <w:rPr>
          <w:b/>
          <w:sz w:val="22"/>
          <w:szCs w:val="22"/>
        </w:rPr>
        <w:t xml:space="preserve"> </w:t>
      </w:r>
      <w:r w:rsidR="005468F1" w:rsidRPr="00250BCA">
        <w:rPr>
          <w:color w:val="000000"/>
          <w:sz w:val="22"/>
          <w:szCs w:val="22"/>
        </w:rPr>
        <w:t xml:space="preserve">Je-li Žadatel právnickou osobou, která má skutečného majitele dle zákona č. 37/2021 Sb., o evidenci skutečných majitelů, musí být přílohou Žádosti úplný </w:t>
      </w:r>
      <w:r w:rsidR="005468F1" w:rsidRPr="00250BCA">
        <w:rPr>
          <w:b/>
          <w:color w:val="000000"/>
          <w:sz w:val="22"/>
          <w:szCs w:val="22"/>
          <w:u w:val="single"/>
        </w:rPr>
        <w:t>výpis z evidence skutečných majitelů</w:t>
      </w:r>
      <w:r w:rsidR="005468F1" w:rsidRPr="00250BCA">
        <w:rPr>
          <w:color w:val="000000"/>
          <w:sz w:val="22"/>
          <w:szCs w:val="22"/>
        </w:rPr>
        <w:t>. Evidence skutečných majitelů je vedena na stránkách https://issm.justice.cz/. Úplný výpis získá Žadatel zdarma po přihlášení do své Datové schránky. (V případě, že je Žadatel zahraniční právnickou osobou, doloží údaje o svém skutečném majiteli buď výpisem ze zahraniční evidence obdobné evidenci skutečných majitelů, nebo pokud taková zahraniční evidence neexistuje, sdělí identifikační údaje všech osob, které jsou skutečným majitelem zahraniční právnické osoby, a předloží doklady, z nichž vyplývá vztah všech osob k zahraniční právnické osobě, zejména výpis ze zahraniční evidence obdobné obchodnímu rejstříku, seznam akcionářů, rozhodnutí statutárního orgánu o vyplacení podílu na zisku, společenská smlouva, zakladatelská listina nebo stanovy).</w:t>
      </w:r>
      <w:r w:rsidR="005468F1">
        <w:rPr>
          <w:color w:val="000000"/>
          <w:sz w:val="22"/>
          <w:szCs w:val="22"/>
        </w:rPr>
        <w:t xml:space="preserve"> </w:t>
      </w:r>
      <w:r w:rsidR="005468F1" w:rsidRPr="001E64F4">
        <w:rPr>
          <w:sz w:val="22"/>
          <w:szCs w:val="22"/>
        </w:rPr>
        <w:t xml:space="preserve">Je-li pro získání výpisu z veřejného rejstříku použit dálkový přístup, je tento dokument předkládán pouze ve verzi </w:t>
      </w:r>
      <w:r w:rsidR="005468F1" w:rsidRPr="001E64F4">
        <w:rPr>
          <w:b/>
          <w:sz w:val="22"/>
          <w:szCs w:val="22"/>
        </w:rPr>
        <w:t>veřejné listiny</w:t>
      </w:r>
      <w:r w:rsidR="005468F1" w:rsidRPr="001E64F4">
        <w:rPr>
          <w:sz w:val="22"/>
          <w:szCs w:val="22"/>
        </w:rPr>
        <w:t xml:space="preserve"> </w:t>
      </w:r>
      <w:r w:rsidR="005468F1" w:rsidRPr="001E64F4">
        <w:rPr>
          <w:b/>
          <w:sz w:val="22"/>
          <w:szCs w:val="22"/>
        </w:rPr>
        <w:t>ne starší 3 měsíců</w:t>
      </w:r>
      <w:r w:rsidR="005468F1" w:rsidRPr="001E64F4" w:rsidDel="006519E2">
        <w:rPr>
          <w:b/>
          <w:sz w:val="22"/>
          <w:szCs w:val="22"/>
        </w:rPr>
        <w:t xml:space="preserve"> </w:t>
      </w:r>
      <w:r w:rsidR="005468F1" w:rsidRPr="001E64F4">
        <w:rPr>
          <w:b/>
          <w:sz w:val="22"/>
          <w:szCs w:val="22"/>
        </w:rPr>
        <w:t>od odeslání Žádosti</w:t>
      </w:r>
      <w:r w:rsidR="005468F1" w:rsidRPr="001E64F4">
        <w:rPr>
          <w:sz w:val="22"/>
          <w:szCs w:val="22"/>
        </w:rPr>
        <w:t xml:space="preserve"> (tzn. s ověřením konverzí na CzechPoint). </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83"/>
        <w:gridCol w:w="2016"/>
      </w:tblGrid>
      <w:tr w:rsidR="005468F1" w:rsidRPr="003B6B67" w14:paraId="7DFCD5AD" w14:textId="77777777" w:rsidTr="00250BCA">
        <w:tc>
          <w:tcPr>
            <w:tcW w:w="7583" w:type="dxa"/>
            <w:shd w:val="clear" w:color="auto" w:fill="auto"/>
          </w:tcPr>
          <w:p w14:paraId="62F785DD" w14:textId="77777777" w:rsidR="005468F1" w:rsidRPr="003B6B67" w:rsidRDefault="005468F1" w:rsidP="00250BCA">
            <w:pPr>
              <w:spacing w:before="60"/>
              <w:rPr>
                <w:sz w:val="22"/>
                <w:szCs w:val="22"/>
              </w:rPr>
            </w:pPr>
            <w:r w:rsidRPr="003B6B67">
              <w:rPr>
                <w:sz w:val="22"/>
                <w:szCs w:val="22"/>
              </w:rPr>
              <w:t xml:space="preserve">                                                                                                                                 </w:t>
            </w:r>
            <w:r w:rsidRPr="003B6B67">
              <w:rPr>
                <w:b/>
                <w:sz w:val="22"/>
                <w:szCs w:val="22"/>
              </w:rPr>
              <w:t>+/-</w:t>
            </w:r>
          </w:p>
        </w:tc>
        <w:tc>
          <w:tcPr>
            <w:tcW w:w="2016" w:type="dxa"/>
            <w:shd w:val="clear" w:color="auto" w:fill="auto"/>
          </w:tcPr>
          <w:p w14:paraId="4CD762F9" w14:textId="77777777" w:rsidR="005468F1" w:rsidRPr="003B6B67" w:rsidRDefault="005468F1" w:rsidP="00250BCA">
            <w:pPr>
              <w:spacing w:before="60"/>
              <w:jc w:val="both"/>
              <w:rPr>
                <w:b/>
                <w:sz w:val="22"/>
                <w:szCs w:val="22"/>
              </w:rPr>
            </w:pPr>
            <w:r w:rsidRPr="003B6B67">
              <w:rPr>
                <w:b/>
                <w:sz w:val="22"/>
                <w:szCs w:val="22"/>
              </w:rPr>
              <w:t>Nahrát soubor</w:t>
            </w:r>
          </w:p>
        </w:tc>
      </w:tr>
    </w:tbl>
    <w:p w14:paraId="098CF9C7" w14:textId="77777777" w:rsidR="0053043B" w:rsidRPr="003B6B67" w:rsidRDefault="0053043B" w:rsidP="0053043B">
      <w:pPr>
        <w:tabs>
          <w:tab w:val="num" w:pos="1193"/>
        </w:tabs>
        <w:ind w:left="142"/>
        <w:rPr>
          <w:b/>
          <w:sz w:val="22"/>
          <w:szCs w:val="22"/>
        </w:rPr>
      </w:pPr>
      <w:r w:rsidRPr="003B6B67">
        <w:rPr>
          <w:sz w:val="22"/>
          <w:szCs w:val="22"/>
        </w:rPr>
        <w:t xml:space="preserve">                                                                         </w:t>
      </w:r>
      <w:r w:rsidRPr="003B6B67">
        <w:rPr>
          <w:b/>
          <w:sz w:val="22"/>
          <w:szCs w:val="22"/>
        </w:rPr>
        <w:t xml:space="preserve">      </w:t>
      </w:r>
      <w:r w:rsidRPr="003B6B67">
        <w:rPr>
          <w:sz w:val="22"/>
          <w:szCs w:val="22"/>
        </w:rPr>
        <w:t xml:space="preserve">                                                                                 </w:t>
      </w:r>
    </w:p>
    <w:p w14:paraId="0056FC6C" w14:textId="77777777" w:rsidR="0053043B" w:rsidRPr="003B6B67" w:rsidRDefault="0053043B" w:rsidP="0053043B">
      <w:pPr>
        <w:numPr>
          <w:ilvl w:val="0"/>
          <w:numId w:val="32"/>
        </w:numPr>
        <w:jc w:val="both"/>
        <w:rPr>
          <w:b/>
          <w:color w:val="000000"/>
          <w:sz w:val="22"/>
          <w:szCs w:val="22"/>
        </w:rPr>
      </w:pPr>
      <w:r w:rsidRPr="003B6B67">
        <w:rPr>
          <w:sz w:val="22"/>
          <w:szCs w:val="22"/>
        </w:rPr>
        <w:t>pokud se žádost o dotaci týká společných částí domu, ve vlastnictví společenství vlastníků - v tomto případě žádost o dotaci podepisují oprávnění zástupci statutárního orgánu společenství vlastníků (dle výpisu z veřejného rejstříku) a k </w:t>
      </w:r>
      <w:r>
        <w:rPr>
          <w:sz w:val="22"/>
          <w:szCs w:val="22"/>
        </w:rPr>
        <w:t>Žádosti</w:t>
      </w:r>
      <w:r w:rsidRPr="003B6B67">
        <w:rPr>
          <w:sz w:val="22"/>
          <w:szCs w:val="22"/>
        </w:rPr>
        <w:t xml:space="preserve"> </w:t>
      </w:r>
      <w:r w:rsidRPr="003B6B67">
        <w:rPr>
          <w:b/>
          <w:sz w:val="22"/>
          <w:szCs w:val="22"/>
        </w:rPr>
        <w:t>doloží doklad prokazující, že záměr prací</w:t>
      </w:r>
      <w:r w:rsidRPr="003B6B67">
        <w:rPr>
          <w:sz w:val="22"/>
          <w:szCs w:val="22"/>
        </w:rPr>
        <w:t xml:space="preserve">, na které je dotace žádána, </w:t>
      </w:r>
      <w:r w:rsidRPr="003B6B67">
        <w:rPr>
          <w:b/>
          <w:sz w:val="22"/>
          <w:szCs w:val="22"/>
        </w:rPr>
        <w:t>byl schválen společenstvím vlastníků</w:t>
      </w:r>
      <w:r w:rsidRPr="003B6B67">
        <w:rPr>
          <w:sz w:val="22"/>
          <w:szCs w:val="22"/>
        </w:rPr>
        <w:t xml:space="preserve"> postupem, který je v souladu se zákonem č. 89/2012 Sb., občanský zákoník, v účinném znění, resp. stanovami společenství.</w:t>
      </w:r>
      <w:r w:rsidRPr="003B6B67">
        <w:rPr>
          <w:color w:val="000000"/>
          <w:sz w:val="22"/>
          <w:szCs w:val="22"/>
        </w:rPr>
        <w:tab/>
        <w:t xml:space="preserve">   </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83"/>
        <w:gridCol w:w="2016"/>
      </w:tblGrid>
      <w:tr w:rsidR="0053043B" w:rsidRPr="003B6B67" w14:paraId="00B7FC4D" w14:textId="77777777" w:rsidTr="0053043B">
        <w:tc>
          <w:tcPr>
            <w:tcW w:w="7583" w:type="dxa"/>
            <w:shd w:val="clear" w:color="auto" w:fill="auto"/>
          </w:tcPr>
          <w:p w14:paraId="241E6665" w14:textId="77777777" w:rsidR="0053043B" w:rsidRPr="003B6B67" w:rsidRDefault="0053043B" w:rsidP="0053043B">
            <w:pPr>
              <w:spacing w:before="60"/>
              <w:rPr>
                <w:sz w:val="22"/>
                <w:szCs w:val="22"/>
              </w:rPr>
            </w:pPr>
            <w:r w:rsidRPr="003B6B67">
              <w:rPr>
                <w:b/>
                <w:sz w:val="22"/>
                <w:szCs w:val="22"/>
              </w:rPr>
              <w:t xml:space="preserve">                                                                                                                                 +/-</w:t>
            </w:r>
          </w:p>
        </w:tc>
        <w:tc>
          <w:tcPr>
            <w:tcW w:w="2016" w:type="dxa"/>
            <w:shd w:val="clear" w:color="auto" w:fill="auto"/>
          </w:tcPr>
          <w:p w14:paraId="3D4AFC25" w14:textId="77777777" w:rsidR="0053043B" w:rsidRPr="003B6B67" w:rsidRDefault="0053043B" w:rsidP="0053043B">
            <w:pPr>
              <w:spacing w:before="60"/>
              <w:jc w:val="both"/>
              <w:rPr>
                <w:b/>
                <w:sz w:val="22"/>
                <w:szCs w:val="22"/>
              </w:rPr>
            </w:pPr>
            <w:r w:rsidRPr="003B6B67">
              <w:rPr>
                <w:b/>
                <w:sz w:val="22"/>
                <w:szCs w:val="22"/>
              </w:rPr>
              <w:t>Nahrát soubor</w:t>
            </w:r>
          </w:p>
        </w:tc>
      </w:tr>
    </w:tbl>
    <w:p w14:paraId="2D56B5D2" w14:textId="77777777" w:rsidR="0053043B" w:rsidRPr="003B6B67" w:rsidRDefault="0053043B" w:rsidP="0053043B">
      <w:pPr>
        <w:ind w:left="180"/>
        <w:jc w:val="both"/>
        <w:rPr>
          <w:b/>
          <w:color w:val="000000"/>
          <w:sz w:val="22"/>
          <w:szCs w:val="22"/>
        </w:rPr>
      </w:pPr>
      <w:r w:rsidRPr="003B6B67">
        <w:rPr>
          <w:color w:val="000000"/>
          <w:sz w:val="22"/>
          <w:szCs w:val="22"/>
        </w:rPr>
        <w:t xml:space="preserve">                                                                                                       </w:t>
      </w:r>
      <w:r w:rsidRPr="003B6B67">
        <w:rPr>
          <w:b/>
          <w:sz w:val="22"/>
          <w:szCs w:val="22"/>
        </w:rPr>
        <w:t xml:space="preserve"> </w:t>
      </w:r>
      <w:r w:rsidRPr="003B6B67">
        <w:rPr>
          <w:b/>
          <w:sz w:val="22"/>
          <w:szCs w:val="22"/>
        </w:rPr>
        <w:tab/>
      </w:r>
      <w:r w:rsidRPr="003B6B67">
        <w:rPr>
          <w:b/>
          <w:sz w:val="22"/>
          <w:szCs w:val="22"/>
        </w:rPr>
        <w:tab/>
      </w:r>
      <w:r w:rsidRPr="003B6B67">
        <w:rPr>
          <w:b/>
          <w:sz w:val="22"/>
          <w:szCs w:val="22"/>
        </w:rPr>
        <w:tab/>
      </w:r>
      <w:r w:rsidRPr="003B6B67">
        <w:rPr>
          <w:b/>
          <w:sz w:val="22"/>
          <w:szCs w:val="22"/>
        </w:rPr>
        <w:tab/>
        <w:t xml:space="preserve">          </w:t>
      </w:r>
      <w:r w:rsidRPr="003B6B67">
        <w:rPr>
          <w:b/>
          <w:sz w:val="22"/>
          <w:szCs w:val="22"/>
        </w:rPr>
        <w:tab/>
      </w:r>
    </w:p>
    <w:p w14:paraId="7289F455" w14:textId="77777777" w:rsidR="0053043B" w:rsidRPr="0075065D" w:rsidRDefault="0053043B" w:rsidP="0053043B">
      <w:pPr>
        <w:numPr>
          <w:ilvl w:val="0"/>
          <w:numId w:val="32"/>
        </w:numPr>
        <w:spacing w:after="120" w:line="276" w:lineRule="auto"/>
        <w:jc w:val="both"/>
        <w:rPr>
          <w:sz w:val="22"/>
          <w:szCs w:val="22"/>
        </w:rPr>
      </w:pPr>
      <w:r w:rsidRPr="006519E2">
        <w:rPr>
          <w:b/>
          <w:bCs/>
          <w:sz w:val="22"/>
          <w:szCs w:val="22"/>
        </w:rPr>
        <w:t xml:space="preserve">plná moc od </w:t>
      </w:r>
      <w:r w:rsidRPr="0075065D">
        <w:rPr>
          <w:b/>
          <w:bCs/>
          <w:sz w:val="22"/>
          <w:szCs w:val="22"/>
        </w:rPr>
        <w:t>vlastníka / vlastníků</w:t>
      </w:r>
      <w:r w:rsidRPr="0075065D">
        <w:rPr>
          <w:b/>
          <w:sz w:val="22"/>
          <w:szCs w:val="22"/>
        </w:rPr>
        <w:t xml:space="preserve">. </w:t>
      </w:r>
      <w:r w:rsidRPr="0075065D">
        <w:rPr>
          <w:sz w:val="22"/>
          <w:szCs w:val="22"/>
        </w:rPr>
        <w:t xml:space="preserve">Žadatel se může nechat zastupovat třetí osobou </w:t>
      </w:r>
      <w:r w:rsidRPr="0075065D">
        <w:rPr>
          <w:sz w:val="22"/>
          <w:szCs w:val="22"/>
          <w:u w:val="single"/>
        </w:rPr>
        <w:t>na základě plné moci</w:t>
      </w:r>
      <w:r w:rsidRPr="0075065D">
        <w:rPr>
          <w:sz w:val="22"/>
          <w:szCs w:val="22"/>
        </w:rPr>
        <w:t xml:space="preserve"> (příloha č. 1 k </w:t>
      </w:r>
      <w:r>
        <w:rPr>
          <w:sz w:val="22"/>
          <w:szCs w:val="22"/>
        </w:rPr>
        <w:t>Žádosti</w:t>
      </w:r>
      <w:r w:rsidRPr="0075065D">
        <w:rPr>
          <w:sz w:val="22"/>
          <w:szCs w:val="22"/>
        </w:rPr>
        <w:t xml:space="preserve">). Plná moc se dokládá v originále nebo fotokopii s ověřením pravosti </w:t>
      </w:r>
      <w:r w:rsidRPr="00C24B93">
        <w:rPr>
          <w:b/>
          <w:sz w:val="22"/>
          <w:szCs w:val="22"/>
        </w:rPr>
        <w:t xml:space="preserve">ne starší 3 měsíců </w:t>
      </w:r>
      <w:r w:rsidRPr="00C24B93">
        <w:rPr>
          <w:b/>
          <w:bCs/>
          <w:sz w:val="22"/>
          <w:szCs w:val="22"/>
        </w:rPr>
        <w:t xml:space="preserve">od </w:t>
      </w:r>
      <w:r>
        <w:rPr>
          <w:b/>
          <w:bCs/>
          <w:sz w:val="22"/>
          <w:szCs w:val="22"/>
        </w:rPr>
        <w:t>odeslání</w:t>
      </w:r>
      <w:r w:rsidRPr="00C24B93">
        <w:rPr>
          <w:b/>
          <w:bCs/>
          <w:sz w:val="22"/>
          <w:szCs w:val="22"/>
        </w:rPr>
        <w:t xml:space="preserve"> </w:t>
      </w:r>
      <w:r>
        <w:rPr>
          <w:b/>
          <w:bCs/>
          <w:sz w:val="22"/>
          <w:szCs w:val="22"/>
        </w:rPr>
        <w:t>Žádosti</w:t>
      </w:r>
      <w:r w:rsidRPr="0075065D">
        <w:rPr>
          <w:bCs/>
          <w:sz w:val="22"/>
          <w:szCs w:val="22"/>
        </w:rPr>
        <w:t xml:space="preserve"> </w:t>
      </w:r>
      <w:r w:rsidRPr="0075065D">
        <w:rPr>
          <w:sz w:val="22"/>
          <w:szCs w:val="22"/>
        </w:rPr>
        <w:t xml:space="preserve">a k elektronické verzi naskenovaná. Podpisy zmocnitele (žadatele) i zmocněnce (osoby pověřené) musí být úředně ověřeny, jinak je plná moc neplatná.  Žadatel je povinen použít vzor plné moci, která je součástí vzoru </w:t>
      </w:r>
      <w:r>
        <w:rPr>
          <w:sz w:val="22"/>
          <w:szCs w:val="22"/>
        </w:rPr>
        <w:t>Žádosti</w:t>
      </w:r>
      <w:r w:rsidRPr="0075065D">
        <w:rPr>
          <w:sz w:val="22"/>
          <w:szCs w:val="22"/>
        </w:rPr>
        <w:t>.</w:t>
      </w:r>
      <w:r w:rsidRPr="0075065D">
        <w:rPr>
          <w:color w:val="000000"/>
          <w:sz w:val="22"/>
          <w:szCs w:val="22"/>
        </w:rPr>
        <w:t xml:space="preserve"> </w:t>
      </w:r>
      <w:r w:rsidRPr="0075065D">
        <w:rPr>
          <w:b/>
          <w:color w:val="000000"/>
          <w:sz w:val="22"/>
          <w:szCs w:val="22"/>
        </w:rPr>
        <w:t>T</w:t>
      </w:r>
      <w:r w:rsidRPr="0075065D">
        <w:rPr>
          <w:b/>
          <w:sz w:val="22"/>
          <w:szCs w:val="22"/>
        </w:rPr>
        <w:t xml:space="preserve">ento vzor plné moci je pro podání </w:t>
      </w:r>
      <w:r>
        <w:rPr>
          <w:b/>
          <w:sz w:val="22"/>
          <w:szCs w:val="22"/>
        </w:rPr>
        <w:t>Žádosti</w:t>
      </w:r>
      <w:r w:rsidRPr="0075065D">
        <w:rPr>
          <w:b/>
          <w:sz w:val="22"/>
          <w:szCs w:val="22"/>
        </w:rPr>
        <w:t xml:space="preserve"> o dotaci jediným akceptovatelným</w:t>
      </w:r>
      <w:r w:rsidRPr="0075065D">
        <w:rPr>
          <w:sz w:val="22"/>
          <w:szCs w:val="22"/>
        </w:rPr>
        <w:t>.</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83"/>
        <w:gridCol w:w="2016"/>
      </w:tblGrid>
      <w:tr w:rsidR="0053043B" w:rsidRPr="003B6B67" w14:paraId="15BC6DEF" w14:textId="77777777" w:rsidTr="0053043B">
        <w:tc>
          <w:tcPr>
            <w:tcW w:w="7583" w:type="dxa"/>
            <w:shd w:val="clear" w:color="auto" w:fill="auto"/>
          </w:tcPr>
          <w:p w14:paraId="316F4B51" w14:textId="77777777" w:rsidR="0053043B" w:rsidRPr="003B6B67" w:rsidRDefault="0053043B" w:rsidP="0053043B">
            <w:pPr>
              <w:spacing w:before="60"/>
              <w:rPr>
                <w:sz w:val="22"/>
                <w:szCs w:val="22"/>
              </w:rPr>
            </w:pPr>
            <w:r w:rsidRPr="003B6B67">
              <w:rPr>
                <w:b/>
                <w:sz w:val="22"/>
                <w:szCs w:val="22"/>
              </w:rPr>
              <w:t xml:space="preserve">                                                                                                                                 +/-</w:t>
            </w:r>
          </w:p>
        </w:tc>
        <w:tc>
          <w:tcPr>
            <w:tcW w:w="2016" w:type="dxa"/>
            <w:shd w:val="clear" w:color="auto" w:fill="auto"/>
          </w:tcPr>
          <w:p w14:paraId="15A929FC" w14:textId="77777777" w:rsidR="0053043B" w:rsidRPr="003B6B67" w:rsidRDefault="0053043B" w:rsidP="0053043B">
            <w:pPr>
              <w:spacing w:before="60"/>
              <w:jc w:val="both"/>
              <w:rPr>
                <w:b/>
                <w:sz w:val="22"/>
                <w:szCs w:val="22"/>
              </w:rPr>
            </w:pPr>
            <w:r w:rsidRPr="003B6B67">
              <w:rPr>
                <w:b/>
                <w:sz w:val="22"/>
                <w:szCs w:val="22"/>
              </w:rPr>
              <w:t>Nahrát soubor</w:t>
            </w:r>
          </w:p>
        </w:tc>
      </w:tr>
    </w:tbl>
    <w:p w14:paraId="78D224F1" w14:textId="77777777" w:rsidR="0053043B" w:rsidRPr="0075065D" w:rsidRDefault="0053043B" w:rsidP="0053043B">
      <w:pPr>
        <w:spacing w:before="60"/>
        <w:ind w:left="180"/>
        <w:jc w:val="both"/>
        <w:rPr>
          <w:sz w:val="22"/>
          <w:szCs w:val="22"/>
        </w:rPr>
      </w:pPr>
    </w:p>
    <w:p w14:paraId="30E01774" w14:textId="77777777" w:rsidR="0053043B" w:rsidRPr="0075065D" w:rsidRDefault="0053043B" w:rsidP="0053043B">
      <w:pPr>
        <w:numPr>
          <w:ilvl w:val="0"/>
          <w:numId w:val="32"/>
        </w:numPr>
        <w:spacing w:before="60"/>
        <w:jc w:val="both"/>
        <w:rPr>
          <w:sz w:val="22"/>
          <w:szCs w:val="22"/>
        </w:rPr>
      </w:pPr>
      <w:r w:rsidRPr="003B6B67">
        <w:rPr>
          <w:b/>
          <w:bCs/>
          <w:sz w:val="22"/>
          <w:szCs w:val="22"/>
        </w:rPr>
        <w:t xml:space="preserve">doklad o právní </w:t>
      </w:r>
      <w:r>
        <w:rPr>
          <w:b/>
          <w:bCs/>
          <w:sz w:val="22"/>
          <w:szCs w:val="22"/>
        </w:rPr>
        <w:t>osobnosti</w:t>
      </w:r>
      <w:r w:rsidRPr="003B6B67">
        <w:rPr>
          <w:b/>
          <w:bCs/>
          <w:sz w:val="22"/>
          <w:szCs w:val="22"/>
        </w:rPr>
        <w:t xml:space="preserve"> osoby pověřené, </w:t>
      </w:r>
      <w:r w:rsidRPr="003B6B67">
        <w:rPr>
          <w:sz w:val="22"/>
          <w:szCs w:val="22"/>
        </w:rPr>
        <w:t xml:space="preserve">jedná-li se o právnickou osobu (originál nebo kopie s ověřením její pravosti), ne starší </w:t>
      </w:r>
      <w:r>
        <w:rPr>
          <w:sz w:val="22"/>
          <w:szCs w:val="22"/>
        </w:rPr>
        <w:t>3 měsíců</w:t>
      </w:r>
      <w:r w:rsidRPr="003B6B67">
        <w:rPr>
          <w:sz w:val="22"/>
          <w:szCs w:val="22"/>
        </w:rPr>
        <w:t xml:space="preserve"> od </w:t>
      </w:r>
      <w:r>
        <w:rPr>
          <w:sz w:val="22"/>
          <w:szCs w:val="22"/>
        </w:rPr>
        <w:t>odeslání</w:t>
      </w:r>
      <w:r w:rsidRPr="003B6B67">
        <w:rPr>
          <w:sz w:val="22"/>
          <w:szCs w:val="22"/>
        </w:rPr>
        <w:t xml:space="preserve"> </w:t>
      </w:r>
      <w:r>
        <w:rPr>
          <w:sz w:val="22"/>
          <w:szCs w:val="22"/>
        </w:rPr>
        <w:t>Žádosti</w:t>
      </w:r>
      <w:r w:rsidRPr="003B6B67">
        <w:rPr>
          <w:sz w:val="22"/>
          <w:szCs w:val="22"/>
        </w:rPr>
        <w:t xml:space="preserve"> - výpis, z veřejného rejstříku, přičemž z tohoto dokladu musí být zřejmé, kdo jedná za právnickou osobu, není-li tato skutečnost z dokladu patrná, je nutné ji doložit jiným způsobem (např. kopií jmenovacího dekretu nebo kopií stanov společenství vlastníků), vždy s ověřením pravosti tohoto dokladu (doložen v elektronické i vytištěné podobě). Je-li pro získání </w:t>
      </w:r>
      <w:r w:rsidRPr="0075065D">
        <w:rPr>
          <w:sz w:val="22"/>
          <w:szCs w:val="22"/>
        </w:rPr>
        <w:t xml:space="preserve">výpisu z veřejného rejstříku použit dálkový přístup, je tento dokument předkládán pouze ve verzi </w:t>
      </w:r>
      <w:r w:rsidRPr="0075065D">
        <w:rPr>
          <w:b/>
          <w:sz w:val="22"/>
          <w:szCs w:val="22"/>
        </w:rPr>
        <w:t>veřejné listiny</w:t>
      </w:r>
      <w:r w:rsidRPr="0075065D">
        <w:rPr>
          <w:sz w:val="22"/>
          <w:szCs w:val="22"/>
        </w:rPr>
        <w:t xml:space="preserve"> </w:t>
      </w:r>
      <w:r w:rsidRPr="00C24B93">
        <w:rPr>
          <w:b/>
          <w:sz w:val="22"/>
          <w:szCs w:val="22"/>
        </w:rPr>
        <w:t>ne starší 3 měsíců</w:t>
      </w:r>
      <w:r w:rsidRPr="00C24B93" w:rsidDel="006519E2">
        <w:rPr>
          <w:b/>
          <w:sz w:val="22"/>
          <w:szCs w:val="22"/>
        </w:rPr>
        <w:t xml:space="preserve"> </w:t>
      </w:r>
      <w:r w:rsidRPr="00C24B93">
        <w:rPr>
          <w:b/>
          <w:sz w:val="22"/>
          <w:szCs w:val="22"/>
        </w:rPr>
        <w:t xml:space="preserve">od </w:t>
      </w:r>
      <w:r>
        <w:rPr>
          <w:b/>
          <w:sz w:val="22"/>
          <w:szCs w:val="22"/>
        </w:rPr>
        <w:t>odeslání</w:t>
      </w:r>
      <w:r w:rsidRPr="00C24B93">
        <w:rPr>
          <w:b/>
          <w:sz w:val="22"/>
          <w:szCs w:val="22"/>
        </w:rPr>
        <w:t xml:space="preserve"> Žádosti</w:t>
      </w:r>
      <w:r w:rsidRPr="0075065D">
        <w:rPr>
          <w:sz w:val="22"/>
          <w:szCs w:val="22"/>
        </w:rPr>
        <w:t xml:space="preserve"> (tzn. s ověřením konverzí na CzechPoint). </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83"/>
        <w:gridCol w:w="2016"/>
      </w:tblGrid>
      <w:tr w:rsidR="0053043B" w:rsidRPr="003B6B67" w14:paraId="79DE0532" w14:textId="77777777" w:rsidTr="0053043B">
        <w:tc>
          <w:tcPr>
            <w:tcW w:w="7583" w:type="dxa"/>
            <w:shd w:val="clear" w:color="auto" w:fill="auto"/>
          </w:tcPr>
          <w:p w14:paraId="1FF0982E" w14:textId="77777777" w:rsidR="0053043B" w:rsidRPr="003B6B67" w:rsidRDefault="0053043B" w:rsidP="0053043B">
            <w:pPr>
              <w:spacing w:before="60"/>
              <w:rPr>
                <w:sz w:val="22"/>
                <w:szCs w:val="22"/>
              </w:rPr>
            </w:pPr>
            <w:r w:rsidRPr="003B6B67">
              <w:rPr>
                <w:b/>
                <w:sz w:val="22"/>
                <w:szCs w:val="22"/>
              </w:rPr>
              <w:t xml:space="preserve">                                                                                                                                +/-</w:t>
            </w:r>
          </w:p>
        </w:tc>
        <w:tc>
          <w:tcPr>
            <w:tcW w:w="2016" w:type="dxa"/>
            <w:shd w:val="clear" w:color="auto" w:fill="auto"/>
          </w:tcPr>
          <w:p w14:paraId="6C0AEAC9" w14:textId="77777777" w:rsidR="0053043B" w:rsidRPr="003B6B67" w:rsidRDefault="0053043B" w:rsidP="0053043B">
            <w:pPr>
              <w:spacing w:before="60"/>
              <w:jc w:val="both"/>
              <w:rPr>
                <w:b/>
                <w:sz w:val="22"/>
                <w:szCs w:val="22"/>
              </w:rPr>
            </w:pPr>
            <w:r w:rsidRPr="003B6B67">
              <w:rPr>
                <w:b/>
                <w:sz w:val="22"/>
                <w:szCs w:val="22"/>
              </w:rPr>
              <w:t>Nahrát soubor</w:t>
            </w:r>
          </w:p>
        </w:tc>
      </w:tr>
    </w:tbl>
    <w:p w14:paraId="557A49D2" w14:textId="77777777" w:rsidR="0053043B" w:rsidRPr="003B6B67" w:rsidRDefault="0053043B" w:rsidP="0053043B">
      <w:pPr>
        <w:ind w:left="180"/>
        <w:jc w:val="both"/>
        <w:rPr>
          <w:sz w:val="22"/>
          <w:szCs w:val="22"/>
        </w:rPr>
      </w:pPr>
      <w:r w:rsidRPr="003B6B67">
        <w:rPr>
          <w:sz w:val="22"/>
          <w:szCs w:val="22"/>
        </w:rPr>
        <w:t xml:space="preserve">                                                                                                          </w:t>
      </w:r>
      <w:r w:rsidRPr="003B6B67">
        <w:rPr>
          <w:b/>
          <w:sz w:val="22"/>
          <w:szCs w:val="22"/>
        </w:rPr>
        <w:t xml:space="preserve">    </w:t>
      </w:r>
    </w:p>
    <w:p w14:paraId="4F6EE477" w14:textId="61C7CEA3" w:rsidR="0053043B" w:rsidRPr="003B6B67" w:rsidRDefault="0053043B" w:rsidP="0053043B">
      <w:pPr>
        <w:numPr>
          <w:ilvl w:val="0"/>
          <w:numId w:val="32"/>
        </w:numPr>
        <w:spacing w:before="60"/>
        <w:jc w:val="both"/>
        <w:rPr>
          <w:sz w:val="22"/>
          <w:szCs w:val="22"/>
        </w:rPr>
      </w:pPr>
      <w:r w:rsidRPr="003B6B67">
        <w:rPr>
          <w:b/>
          <w:bCs/>
          <w:sz w:val="22"/>
          <w:szCs w:val="22"/>
        </w:rPr>
        <w:t>položkový rozpočet stavebních, restaurátorských a ostatních speciálních prací</w:t>
      </w:r>
      <w:r w:rsidRPr="003B6B67">
        <w:rPr>
          <w:sz w:val="22"/>
          <w:szCs w:val="22"/>
        </w:rPr>
        <w:t xml:space="preserve"> (v aktuální cenové úrovni k datu podání </w:t>
      </w:r>
      <w:r>
        <w:rPr>
          <w:sz w:val="22"/>
          <w:szCs w:val="22"/>
        </w:rPr>
        <w:t>Žádosti</w:t>
      </w:r>
      <w:r w:rsidRPr="003B6B67">
        <w:rPr>
          <w:sz w:val="22"/>
          <w:szCs w:val="22"/>
        </w:rPr>
        <w:t xml:space="preserve"> o dotaci) vedený </w:t>
      </w:r>
      <w:r w:rsidRPr="003B6B67">
        <w:rPr>
          <w:b/>
          <w:sz w:val="22"/>
          <w:szCs w:val="22"/>
        </w:rPr>
        <w:t xml:space="preserve">v cenách roku </w:t>
      </w:r>
      <w:r>
        <w:rPr>
          <w:b/>
          <w:sz w:val="22"/>
          <w:szCs w:val="22"/>
        </w:rPr>
        <w:t>202</w:t>
      </w:r>
      <w:r w:rsidR="00E177DD">
        <w:rPr>
          <w:b/>
          <w:sz w:val="22"/>
          <w:szCs w:val="22"/>
        </w:rPr>
        <w:t>2</w:t>
      </w:r>
      <w:r w:rsidRPr="003B6B67">
        <w:rPr>
          <w:b/>
          <w:sz w:val="22"/>
          <w:szCs w:val="22"/>
        </w:rPr>
        <w:t xml:space="preserve"> a zpracovaný na každou prioritu samostatně: </w:t>
      </w:r>
    </w:p>
    <w:p w14:paraId="6C3F87A3" w14:textId="77777777" w:rsidR="0053043B" w:rsidRPr="003B6B67" w:rsidRDefault="0053043B" w:rsidP="0053043B">
      <w:pPr>
        <w:numPr>
          <w:ilvl w:val="0"/>
          <w:numId w:val="26"/>
        </w:numPr>
        <w:spacing w:before="60"/>
        <w:jc w:val="both"/>
        <w:rPr>
          <w:bCs/>
          <w:sz w:val="22"/>
          <w:szCs w:val="22"/>
        </w:rPr>
      </w:pPr>
      <w:r w:rsidRPr="003B6B67">
        <w:rPr>
          <w:b/>
          <w:bCs/>
          <w:sz w:val="22"/>
          <w:szCs w:val="22"/>
        </w:rPr>
        <w:t xml:space="preserve">stavební práce – </w:t>
      </w:r>
      <w:r w:rsidRPr="003B6B67">
        <w:rPr>
          <w:bCs/>
          <w:sz w:val="22"/>
          <w:szCs w:val="22"/>
        </w:rPr>
        <w:t>rozpočet zpracovaný</w:t>
      </w:r>
      <w:r w:rsidRPr="003B6B67">
        <w:rPr>
          <w:b/>
          <w:bCs/>
          <w:sz w:val="22"/>
          <w:szCs w:val="22"/>
        </w:rPr>
        <w:t xml:space="preserve"> </w:t>
      </w:r>
      <w:r w:rsidRPr="003B6B67">
        <w:rPr>
          <w:bCs/>
          <w:sz w:val="22"/>
          <w:szCs w:val="22"/>
        </w:rPr>
        <w:t xml:space="preserve">rozpočtářským software převedený do tabulkových procesorů </w:t>
      </w:r>
      <w:r w:rsidRPr="003B6B67">
        <w:rPr>
          <w:b/>
          <w:bCs/>
          <w:sz w:val="22"/>
          <w:szCs w:val="22"/>
        </w:rPr>
        <w:t>excel (xls, xlsx);</w:t>
      </w:r>
    </w:p>
    <w:p w14:paraId="5C437352" w14:textId="77777777" w:rsidR="0053043B" w:rsidRPr="003B6B67" w:rsidRDefault="0053043B" w:rsidP="0053043B">
      <w:pPr>
        <w:numPr>
          <w:ilvl w:val="0"/>
          <w:numId w:val="26"/>
        </w:numPr>
        <w:spacing w:before="60"/>
        <w:jc w:val="both"/>
        <w:rPr>
          <w:sz w:val="22"/>
          <w:szCs w:val="22"/>
        </w:rPr>
      </w:pPr>
      <w:r w:rsidRPr="003B6B67">
        <w:rPr>
          <w:b/>
          <w:bCs/>
          <w:sz w:val="22"/>
          <w:szCs w:val="22"/>
        </w:rPr>
        <w:t>restaurátorské a ostatní speciální práce –</w:t>
      </w:r>
      <w:r w:rsidRPr="003B6B67">
        <w:rPr>
          <w:sz w:val="22"/>
          <w:szCs w:val="22"/>
        </w:rPr>
        <w:t xml:space="preserve"> propočet nebo odborný odhad zpracovaný v tabulkovém procesoru </w:t>
      </w:r>
      <w:r w:rsidRPr="003B6B67">
        <w:rPr>
          <w:b/>
          <w:sz w:val="22"/>
          <w:szCs w:val="22"/>
        </w:rPr>
        <w:t>excel (xls, xlsx)</w:t>
      </w:r>
      <w:r w:rsidRPr="003B6B67">
        <w:rPr>
          <w:sz w:val="22"/>
          <w:szCs w:val="22"/>
        </w:rPr>
        <w:t xml:space="preserve"> dle přiloženého restaurátorského záměru či návrhu, </w:t>
      </w:r>
    </w:p>
    <w:p w14:paraId="22ABFB6A" w14:textId="77777777" w:rsidR="0053043B" w:rsidRPr="003B6B67" w:rsidRDefault="0053043B" w:rsidP="0053043B">
      <w:pPr>
        <w:spacing w:before="60"/>
        <w:ind w:left="786"/>
        <w:jc w:val="both"/>
        <w:rPr>
          <w:sz w:val="22"/>
          <w:szCs w:val="22"/>
        </w:rPr>
      </w:pPr>
      <w:r w:rsidRPr="003B6B67">
        <w:rPr>
          <w:b/>
          <w:bCs/>
          <w:sz w:val="22"/>
          <w:szCs w:val="22"/>
        </w:rPr>
        <w:t>a dále platí pro práce stavební i restaurátorské:</w:t>
      </w:r>
      <w:r w:rsidRPr="003B6B67">
        <w:rPr>
          <w:sz w:val="22"/>
          <w:szCs w:val="22"/>
        </w:rPr>
        <w:t xml:space="preserve">     </w:t>
      </w:r>
    </w:p>
    <w:p w14:paraId="3AD8D731" w14:textId="77777777" w:rsidR="0053043B" w:rsidRPr="003B6B67" w:rsidRDefault="0053043B" w:rsidP="0053043B">
      <w:pPr>
        <w:numPr>
          <w:ilvl w:val="1"/>
          <w:numId w:val="21"/>
        </w:numPr>
        <w:tabs>
          <w:tab w:val="clear" w:pos="1260"/>
          <w:tab w:val="num" w:pos="540"/>
          <w:tab w:val="num" w:pos="2160"/>
        </w:tabs>
        <w:ind w:hanging="1080"/>
        <w:jc w:val="both"/>
        <w:rPr>
          <w:sz w:val="22"/>
          <w:szCs w:val="22"/>
        </w:rPr>
      </w:pPr>
      <w:r w:rsidRPr="003B6B67">
        <w:rPr>
          <w:sz w:val="22"/>
          <w:szCs w:val="22"/>
        </w:rPr>
        <w:t xml:space="preserve">v obvyklé rozpočtové sestavě s výkazem výměr (rozměry jednotlivých položek, prvků apod.); </w:t>
      </w:r>
    </w:p>
    <w:p w14:paraId="2BC449CB" w14:textId="77777777" w:rsidR="0053043B" w:rsidRPr="003B6B67" w:rsidRDefault="0053043B" w:rsidP="0053043B">
      <w:pPr>
        <w:numPr>
          <w:ilvl w:val="1"/>
          <w:numId w:val="21"/>
        </w:numPr>
        <w:tabs>
          <w:tab w:val="clear" w:pos="1260"/>
          <w:tab w:val="num" w:pos="540"/>
          <w:tab w:val="num" w:pos="2160"/>
        </w:tabs>
        <w:ind w:left="540"/>
        <w:jc w:val="both"/>
        <w:rPr>
          <w:sz w:val="22"/>
          <w:szCs w:val="22"/>
        </w:rPr>
      </w:pPr>
      <w:r w:rsidRPr="003B6B67">
        <w:rPr>
          <w:sz w:val="22"/>
          <w:szCs w:val="22"/>
        </w:rPr>
        <w:t xml:space="preserve">rozpočet stavebních prací musí vycházet ze skutečného stavu a poznání objektu; </w:t>
      </w:r>
    </w:p>
    <w:p w14:paraId="244FC62B" w14:textId="77777777" w:rsidR="0053043B" w:rsidRPr="003B6B67" w:rsidRDefault="0053043B" w:rsidP="0053043B">
      <w:pPr>
        <w:numPr>
          <w:ilvl w:val="1"/>
          <w:numId w:val="21"/>
        </w:numPr>
        <w:tabs>
          <w:tab w:val="clear" w:pos="1260"/>
          <w:tab w:val="num" w:pos="540"/>
          <w:tab w:val="num" w:pos="2160"/>
        </w:tabs>
        <w:ind w:left="540"/>
        <w:jc w:val="both"/>
        <w:rPr>
          <w:sz w:val="22"/>
          <w:szCs w:val="22"/>
        </w:rPr>
      </w:pPr>
      <w:r w:rsidRPr="003B6B67">
        <w:rPr>
          <w:sz w:val="22"/>
          <w:szCs w:val="22"/>
        </w:rPr>
        <w:t>položkový rozpočet musí být zpracován samostatně, nebo členěn podle objektů a to pro každou prioritu tak, jak jsou uvedeny v </w:t>
      </w:r>
      <w:r>
        <w:rPr>
          <w:sz w:val="22"/>
          <w:szCs w:val="22"/>
        </w:rPr>
        <w:t>Žádosti</w:t>
      </w:r>
      <w:r w:rsidRPr="003B6B67">
        <w:rPr>
          <w:sz w:val="22"/>
          <w:szCs w:val="22"/>
        </w:rPr>
        <w:t xml:space="preserve"> o dotaci; </w:t>
      </w:r>
    </w:p>
    <w:p w14:paraId="237215CC" w14:textId="77777777" w:rsidR="0053043B" w:rsidRPr="003B6B67" w:rsidRDefault="0053043B" w:rsidP="0053043B">
      <w:pPr>
        <w:numPr>
          <w:ilvl w:val="1"/>
          <w:numId w:val="21"/>
        </w:numPr>
        <w:tabs>
          <w:tab w:val="clear" w:pos="1260"/>
          <w:tab w:val="num" w:pos="540"/>
          <w:tab w:val="num" w:pos="2160"/>
        </w:tabs>
        <w:ind w:left="540"/>
        <w:jc w:val="both"/>
        <w:rPr>
          <w:sz w:val="22"/>
          <w:szCs w:val="22"/>
        </w:rPr>
      </w:pPr>
      <w:r w:rsidRPr="003B6B67">
        <w:rPr>
          <w:sz w:val="22"/>
          <w:szCs w:val="22"/>
        </w:rPr>
        <w:t xml:space="preserve">z propočtu či odborného odhadu musí být patrné členění prací s uvedením stručného popisu a rozměrových parametrů;  </w:t>
      </w:r>
    </w:p>
    <w:p w14:paraId="6ABAF319" w14:textId="77777777" w:rsidR="0053043B" w:rsidRPr="003B6B67" w:rsidRDefault="0053043B" w:rsidP="0053043B">
      <w:pPr>
        <w:numPr>
          <w:ilvl w:val="1"/>
          <w:numId w:val="21"/>
        </w:numPr>
        <w:tabs>
          <w:tab w:val="clear" w:pos="1260"/>
          <w:tab w:val="num" w:pos="540"/>
          <w:tab w:val="num" w:pos="2160"/>
        </w:tabs>
        <w:ind w:left="540"/>
        <w:jc w:val="both"/>
        <w:rPr>
          <w:sz w:val="22"/>
          <w:szCs w:val="22"/>
        </w:rPr>
      </w:pPr>
      <w:r w:rsidRPr="003B6B67">
        <w:rPr>
          <w:sz w:val="22"/>
          <w:szCs w:val="22"/>
        </w:rPr>
        <w:t>rozpočet či odborný odhad musí odpovídat textu restaurátorského záměru nebo návrhu obsaženého v restaurátorském záměru (s uvedením rozměrových parametrů);</w:t>
      </w:r>
    </w:p>
    <w:p w14:paraId="210CE492" w14:textId="77777777" w:rsidR="0053043B" w:rsidRPr="003B6B67" w:rsidRDefault="0053043B" w:rsidP="0053043B">
      <w:pPr>
        <w:numPr>
          <w:ilvl w:val="1"/>
          <w:numId w:val="21"/>
        </w:numPr>
        <w:tabs>
          <w:tab w:val="clear" w:pos="1260"/>
          <w:tab w:val="num" w:pos="540"/>
          <w:tab w:val="num" w:pos="2160"/>
        </w:tabs>
        <w:ind w:left="540"/>
        <w:jc w:val="both"/>
        <w:rPr>
          <w:sz w:val="22"/>
          <w:szCs w:val="22"/>
        </w:rPr>
      </w:pPr>
      <w:r w:rsidRPr="003B6B67">
        <w:rPr>
          <w:sz w:val="22"/>
          <w:szCs w:val="22"/>
        </w:rPr>
        <w:lastRenderedPageBreak/>
        <w:t xml:space="preserve"> položky označené jako soubor nebo celek, uvedené v rozpočtu, musí být dále doplněny poznámkou s bližším popisem včetně uvedení, o jakou práci se jedná;</w:t>
      </w:r>
    </w:p>
    <w:p w14:paraId="06A96A64" w14:textId="77777777" w:rsidR="0053043B" w:rsidRPr="003B6B67" w:rsidRDefault="0053043B" w:rsidP="0053043B">
      <w:pPr>
        <w:numPr>
          <w:ilvl w:val="1"/>
          <w:numId w:val="21"/>
        </w:numPr>
        <w:tabs>
          <w:tab w:val="clear" w:pos="1260"/>
          <w:tab w:val="num" w:pos="540"/>
          <w:tab w:val="num" w:pos="2160"/>
        </w:tabs>
        <w:ind w:left="540"/>
        <w:jc w:val="both"/>
        <w:rPr>
          <w:sz w:val="22"/>
          <w:szCs w:val="22"/>
        </w:rPr>
      </w:pPr>
      <w:r w:rsidRPr="003B6B67">
        <w:rPr>
          <w:sz w:val="22"/>
          <w:szCs w:val="22"/>
        </w:rPr>
        <w:t>bude-li uvedena v rozpočtu položka „ostatní“ musí být dále doplněna poznámkou s bližším popisem těchto nákladů;</w:t>
      </w:r>
    </w:p>
    <w:p w14:paraId="2C633E65" w14:textId="77777777" w:rsidR="0053043B" w:rsidRPr="003B6B67" w:rsidRDefault="0053043B" w:rsidP="0053043B">
      <w:pPr>
        <w:numPr>
          <w:ilvl w:val="1"/>
          <w:numId w:val="21"/>
        </w:numPr>
        <w:tabs>
          <w:tab w:val="clear" w:pos="1260"/>
          <w:tab w:val="num" w:pos="540"/>
          <w:tab w:val="num" w:pos="2160"/>
        </w:tabs>
        <w:ind w:left="540"/>
        <w:jc w:val="both"/>
        <w:rPr>
          <w:sz w:val="22"/>
          <w:szCs w:val="22"/>
        </w:rPr>
      </w:pPr>
      <w:r w:rsidRPr="003B6B67">
        <w:rPr>
          <w:sz w:val="22"/>
          <w:szCs w:val="22"/>
        </w:rPr>
        <w:t xml:space="preserve"> je-li dodavatel stavebních, popř. restaurátorských prací plátcem DPH, je nutno uvést v rozpočtu ceny včetně DPH;</w:t>
      </w:r>
    </w:p>
    <w:p w14:paraId="765D67C7" w14:textId="77777777" w:rsidR="0053043B" w:rsidRPr="003B6B67" w:rsidRDefault="0053043B" w:rsidP="0053043B">
      <w:pPr>
        <w:numPr>
          <w:ilvl w:val="1"/>
          <w:numId w:val="21"/>
        </w:numPr>
        <w:tabs>
          <w:tab w:val="clear" w:pos="1260"/>
          <w:tab w:val="num" w:pos="540"/>
          <w:tab w:val="num" w:pos="2160"/>
        </w:tabs>
        <w:ind w:left="540"/>
        <w:jc w:val="both"/>
        <w:rPr>
          <w:sz w:val="22"/>
          <w:szCs w:val="22"/>
        </w:rPr>
      </w:pPr>
      <w:r w:rsidRPr="003B6B67">
        <w:rPr>
          <w:sz w:val="22"/>
          <w:szCs w:val="22"/>
        </w:rPr>
        <w:t xml:space="preserve">není-li plátcem DPH, je nutno uvést v rozpočtu „dodavatel není plátcem DPH“; </w:t>
      </w:r>
    </w:p>
    <w:p w14:paraId="78633B3F" w14:textId="77777777" w:rsidR="0053043B" w:rsidRPr="003B6B67" w:rsidRDefault="0053043B" w:rsidP="0053043B">
      <w:pPr>
        <w:numPr>
          <w:ilvl w:val="1"/>
          <w:numId w:val="21"/>
        </w:numPr>
        <w:tabs>
          <w:tab w:val="clear" w:pos="1260"/>
          <w:tab w:val="num" w:pos="540"/>
          <w:tab w:val="num" w:pos="2160"/>
        </w:tabs>
        <w:ind w:left="540"/>
        <w:jc w:val="both"/>
        <w:rPr>
          <w:sz w:val="22"/>
          <w:szCs w:val="22"/>
        </w:rPr>
      </w:pPr>
      <w:r w:rsidRPr="003B6B67">
        <w:rPr>
          <w:sz w:val="22"/>
          <w:szCs w:val="22"/>
        </w:rPr>
        <w:t>pokud je žadatelem uplatňován odpočet DPH, je třeba uvést celkové náklady obnovy bez DPH;</w:t>
      </w:r>
    </w:p>
    <w:p w14:paraId="11E4C6C4" w14:textId="77777777" w:rsidR="0053043B" w:rsidRPr="003B6B67" w:rsidRDefault="0053043B" w:rsidP="0053043B">
      <w:pPr>
        <w:numPr>
          <w:ilvl w:val="1"/>
          <w:numId w:val="21"/>
        </w:numPr>
        <w:tabs>
          <w:tab w:val="clear" w:pos="1260"/>
          <w:tab w:val="num" w:pos="540"/>
          <w:tab w:val="num" w:pos="2160"/>
        </w:tabs>
        <w:ind w:left="540"/>
        <w:jc w:val="both"/>
        <w:rPr>
          <w:sz w:val="22"/>
          <w:szCs w:val="22"/>
        </w:rPr>
      </w:pPr>
      <w:r w:rsidRPr="003B6B67">
        <w:rPr>
          <w:sz w:val="22"/>
          <w:szCs w:val="22"/>
        </w:rPr>
        <w:t>do jednotlivých priorit je třeba uvádět stavební či restaurátorské práce, které spolu souvisejí (např. oprava střešního pláště včetně výměny krytiny, oprava krovu, klempířských prvků, komínů apod.), přičemž mohou být provedeny jen některé z prací.</w:t>
      </w:r>
    </w:p>
    <w:p w14:paraId="10AA0FD1" w14:textId="77777777" w:rsidR="0053043B" w:rsidRPr="003B6B67" w:rsidRDefault="0053043B" w:rsidP="0053043B">
      <w:pPr>
        <w:pStyle w:val="Textkomente"/>
        <w:numPr>
          <w:ilvl w:val="1"/>
          <w:numId w:val="21"/>
        </w:numPr>
        <w:tabs>
          <w:tab w:val="clear" w:pos="1260"/>
          <w:tab w:val="num" w:pos="567"/>
        </w:tabs>
        <w:ind w:left="567" w:hanging="425"/>
        <w:rPr>
          <w:sz w:val="22"/>
          <w:szCs w:val="22"/>
        </w:rPr>
      </w:pPr>
      <w:r w:rsidRPr="003B6B67">
        <w:rPr>
          <w:sz w:val="22"/>
          <w:szCs w:val="22"/>
        </w:rPr>
        <w:t xml:space="preserve">V položkovém rozpočtu budou u každé priority konkrétně specifikovány VRN, ON, VN nebo NUS tak, aby z položkových rozpočtů bylo zřejmé, z jakých dílčích nákladů jsou tyto položky sestaveny </w:t>
      </w:r>
    </w:p>
    <w:p w14:paraId="672D8AC2" w14:textId="77777777" w:rsidR="0053043B" w:rsidRPr="003B6B67" w:rsidRDefault="0053043B" w:rsidP="0053043B">
      <w:pPr>
        <w:spacing w:before="60"/>
        <w:ind w:left="181"/>
        <w:jc w:val="both"/>
        <w:rPr>
          <w:b/>
          <w:sz w:val="22"/>
          <w:szCs w:val="22"/>
        </w:rPr>
      </w:pPr>
      <w:r w:rsidRPr="003B6B67">
        <w:rPr>
          <w:b/>
          <w:sz w:val="22"/>
          <w:szCs w:val="22"/>
        </w:rPr>
        <w:t>Zpracovaný položkový rozpočet, propočet a odborný odhad, musí obsahovat:</w:t>
      </w:r>
    </w:p>
    <w:p w14:paraId="59311967" w14:textId="77777777" w:rsidR="0053043B" w:rsidRPr="003B6B67" w:rsidRDefault="0053043B" w:rsidP="0053043B">
      <w:pPr>
        <w:numPr>
          <w:ilvl w:val="0"/>
          <w:numId w:val="29"/>
        </w:numPr>
        <w:spacing w:before="60"/>
        <w:jc w:val="both"/>
        <w:rPr>
          <w:b/>
          <w:sz w:val="22"/>
          <w:szCs w:val="22"/>
        </w:rPr>
      </w:pPr>
      <w:r w:rsidRPr="003B6B67">
        <w:rPr>
          <w:b/>
          <w:sz w:val="22"/>
          <w:szCs w:val="22"/>
        </w:rPr>
        <w:t>v elektronické podobě – datum a jméno rozpočtáře,</w:t>
      </w:r>
    </w:p>
    <w:p w14:paraId="4BA877F5" w14:textId="77777777" w:rsidR="0053043B" w:rsidRPr="003B6B67" w:rsidRDefault="0053043B" w:rsidP="0053043B">
      <w:pPr>
        <w:numPr>
          <w:ilvl w:val="0"/>
          <w:numId w:val="29"/>
        </w:numPr>
        <w:spacing w:before="60"/>
        <w:jc w:val="both"/>
        <w:rPr>
          <w:b/>
          <w:sz w:val="22"/>
          <w:szCs w:val="22"/>
        </w:rPr>
      </w:pPr>
      <w:r w:rsidRPr="003B6B67">
        <w:rPr>
          <w:b/>
          <w:sz w:val="22"/>
          <w:szCs w:val="22"/>
        </w:rPr>
        <w:t>v tištěné podobě – datum, jméno a podpis rozpočtáře.</w:t>
      </w:r>
    </w:p>
    <w:p w14:paraId="190ECF4B" w14:textId="494F3D6C" w:rsidR="0053043B" w:rsidRPr="003B6B67" w:rsidRDefault="0053043B" w:rsidP="0053043B">
      <w:pPr>
        <w:spacing w:before="60"/>
        <w:ind w:left="181"/>
        <w:jc w:val="both"/>
        <w:rPr>
          <w:b/>
          <w:sz w:val="22"/>
          <w:szCs w:val="22"/>
        </w:rPr>
      </w:pPr>
      <w:r w:rsidRPr="003B6B67">
        <w:rPr>
          <w:b/>
          <w:sz w:val="22"/>
          <w:szCs w:val="22"/>
        </w:rPr>
        <w:t xml:space="preserve">Postup zpracování položkových rozpočtů, propočtů a odborných odhadů stavebních a restaurátorských prací je součástí pokynů Programu pro vlastníky památkově významných objektů na rok </w:t>
      </w:r>
      <w:r>
        <w:rPr>
          <w:b/>
          <w:sz w:val="22"/>
          <w:szCs w:val="22"/>
        </w:rPr>
        <w:t>202</w:t>
      </w:r>
      <w:r w:rsidR="00E177DD">
        <w:rPr>
          <w:b/>
          <w:sz w:val="22"/>
          <w:szCs w:val="22"/>
        </w:rPr>
        <w:t>3</w:t>
      </w:r>
      <w:r w:rsidRPr="003B6B67">
        <w:rPr>
          <w:b/>
          <w:sz w:val="22"/>
          <w:szCs w:val="22"/>
        </w:rPr>
        <w:t xml:space="preserve"> (písm. K bod 3</w:t>
      </w:r>
      <w:r>
        <w:rPr>
          <w:b/>
          <w:sz w:val="22"/>
          <w:szCs w:val="22"/>
        </w:rPr>
        <w:t xml:space="preserve"> a 4</w:t>
      </w:r>
      <w:r w:rsidRPr="003B6B67">
        <w:rPr>
          <w:b/>
          <w:sz w:val="22"/>
          <w:szCs w:val="22"/>
        </w:rPr>
        <w:t xml:space="preserve">). </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83"/>
        <w:gridCol w:w="2016"/>
      </w:tblGrid>
      <w:tr w:rsidR="0053043B" w:rsidRPr="003B6B67" w14:paraId="1D766026" w14:textId="77777777" w:rsidTr="0053043B">
        <w:tc>
          <w:tcPr>
            <w:tcW w:w="7583" w:type="dxa"/>
            <w:shd w:val="clear" w:color="auto" w:fill="auto"/>
          </w:tcPr>
          <w:p w14:paraId="68332931" w14:textId="77777777" w:rsidR="0053043B" w:rsidRPr="003B6B67" w:rsidRDefault="0053043B" w:rsidP="0053043B">
            <w:pPr>
              <w:rPr>
                <w:sz w:val="22"/>
                <w:szCs w:val="22"/>
              </w:rPr>
            </w:pPr>
            <w:r w:rsidRPr="003B6B67">
              <w:rPr>
                <w:b/>
                <w:sz w:val="22"/>
                <w:szCs w:val="22"/>
              </w:rPr>
              <w:t xml:space="preserve">                                                                                                                                 +/-</w:t>
            </w:r>
          </w:p>
        </w:tc>
        <w:tc>
          <w:tcPr>
            <w:tcW w:w="2016" w:type="dxa"/>
            <w:shd w:val="clear" w:color="auto" w:fill="auto"/>
          </w:tcPr>
          <w:p w14:paraId="0DC01871" w14:textId="77777777" w:rsidR="0053043B" w:rsidRPr="003B6B67" w:rsidRDefault="0053043B" w:rsidP="0053043B">
            <w:pPr>
              <w:jc w:val="both"/>
              <w:rPr>
                <w:b/>
                <w:sz w:val="22"/>
                <w:szCs w:val="22"/>
              </w:rPr>
            </w:pPr>
            <w:r w:rsidRPr="003B6B67">
              <w:rPr>
                <w:b/>
                <w:sz w:val="22"/>
                <w:szCs w:val="22"/>
              </w:rPr>
              <w:t>Nahrát soubor</w:t>
            </w:r>
          </w:p>
        </w:tc>
      </w:tr>
    </w:tbl>
    <w:p w14:paraId="61535503" w14:textId="77777777" w:rsidR="0053043B" w:rsidRPr="003B6B67" w:rsidRDefault="0053043B" w:rsidP="0053043B">
      <w:pPr>
        <w:ind w:left="181"/>
        <w:jc w:val="both"/>
        <w:rPr>
          <w:b/>
          <w:sz w:val="22"/>
          <w:szCs w:val="22"/>
        </w:rPr>
      </w:pPr>
      <w:r w:rsidRPr="003B6B67">
        <w:rPr>
          <w:b/>
          <w:sz w:val="22"/>
          <w:szCs w:val="22"/>
        </w:rPr>
        <w:t xml:space="preserve">                                                                                                                                                                               </w:t>
      </w:r>
    </w:p>
    <w:p w14:paraId="54F151AB" w14:textId="77777777" w:rsidR="0053043B" w:rsidRPr="003B6B67" w:rsidRDefault="0053043B" w:rsidP="0053043B">
      <w:pPr>
        <w:numPr>
          <w:ilvl w:val="0"/>
          <w:numId w:val="32"/>
        </w:numPr>
        <w:jc w:val="both"/>
        <w:rPr>
          <w:sz w:val="22"/>
          <w:szCs w:val="22"/>
        </w:rPr>
      </w:pPr>
      <w:r w:rsidRPr="003B6B67">
        <w:rPr>
          <w:b/>
          <w:sz w:val="22"/>
          <w:szCs w:val="22"/>
        </w:rPr>
        <w:t xml:space="preserve">žadatel, který je plátcem DPH a nemůže nebo neuplatní odpočet DPH </w:t>
      </w:r>
      <w:r w:rsidRPr="003B6B67">
        <w:rPr>
          <w:sz w:val="22"/>
          <w:szCs w:val="22"/>
        </w:rPr>
        <w:t>u příslušného finančního úřadu, je povinen předložit</w:t>
      </w:r>
      <w:r w:rsidRPr="003B6B67">
        <w:rPr>
          <w:b/>
          <w:sz w:val="22"/>
          <w:szCs w:val="22"/>
        </w:rPr>
        <w:t xml:space="preserve"> písemné čestné prohlášení </w:t>
      </w:r>
      <w:r w:rsidRPr="003B6B67">
        <w:rPr>
          <w:sz w:val="22"/>
          <w:szCs w:val="22"/>
        </w:rPr>
        <w:t xml:space="preserve">(stvrzené vlastnoručním podpisem). </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83"/>
        <w:gridCol w:w="2016"/>
      </w:tblGrid>
      <w:tr w:rsidR="0053043B" w:rsidRPr="003B6B67" w14:paraId="132081F9" w14:textId="77777777" w:rsidTr="0053043B">
        <w:tc>
          <w:tcPr>
            <w:tcW w:w="7583" w:type="dxa"/>
            <w:shd w:val="clear" w:color="auto" w:fill="auto"/>
          </w:tcPr>
          <w:p w14:paraId="48D6F772" w14:textId="77777777" w:rsidR="0053043B" w:rsidRPr="003B6B67" w:rsidRDefault="0053043B" w:rsidP="0053043B">
            <w:pPr>
              <w:rPr>
                <w:sz w:val="22"/>
                <w:szCs w:val="22"/>
              </w:rPr>
            </w:pPr>
          </w:p>
        </w:tc>
        <w:tc>
          <w:tcPr>
            <w:tcW w:w="2016" w:type="dxa"/>
            <w:shd w:val="clear" w:color="auto" w:fill="auto"/>
          </w:tcPr>
          <w:p w14:paraId="79DFA096" w14:textId="77777777" w:rsidR="0053043B" w:rsidRPr="003B6B67" w:rsidRDefault="0053043B" w:rsidP="0053043B">
            <w:pPr>
              <w:jc w:val="both"/>
              <w:rPr>
                <w:b/>
                <w:sz w:val="22"/>
                <w:szCs w:val="22"/>
              </w:rPr>
            </w:pPr>
            <w:r w:rsidRPr="003B6B67">
              <w:rPr>
                <w:b/>
                <w:sz w:val="22"/>
                <w:szCs w:val="22"/>
              </w:rPr>
              <w:t>Nahrát soubor</w:t>
            </w:r>
          </w:p>
        </w:tc>
      </w:tr>
    </w:tbl>
    <w:p w14:paraId="6126DB16" w14:textId="77777777" w:rsidR="0053043B" w:rsidRPr="003B6B67" w:rsidRDefault="0053043B" w:rsidP="0053043B">
      <w:pPr>
        <w:spacing w:before="60"/>
        <w:ind w:left="180"/>
        <w:jc w:val="both"/>
        <w:rPr>
          <w:b/>
          <w:sz w:val="22"/>
          <w:szCs w:val="22"/>
        </w:rPr>
      </w:pPr>
    </w:p>
    <w:p w14:paraId="2AAFCC96" w14:textId="77777777" w:rsidR="0053043B" w:rsidRPr="003B6B67" w:rsidRDefault="0053043B" w:rsidP="0053043B">
      <w:pPr>
        <w:numPr>
          <w:ilvl w:val="0"/>
          <w:numId w:val="32"/>
        </w:numPr>
        <w:tabs>
          <w:tab w:val="num" w:pos="284"/>
          <w:tab w:val="num" w:pos="1193"/>
        </w:tabs>
        <w:spacing w:before="60"/>
        <w:jc w:val="both"/>
        <w:rPr>
          <w:b/>
          <w:sz w:val="22"/>
          <w:szCs w:val="22"/>
        </w:rPr>
      </w:pPr>
      <w:r w:rsidRPr="003B6B67">
        <w:rPr>
          <w:b/>
          <w:sz w:val="22"/>
          <w:szCs w:val="22"/>
        </w:rPr>
        <w:t xml:space="preserve">popis současného stavu </w:t>
      </w:r>
      <w:r w:rsidRPr="003B6B67">
        <w:rPr>
          <w:sz w:val="22"/>
          <w:szCs w:val="22"/>
        </w:rPr>
        <w:t xml:space="preserve">a navrhovaný způsob restaurátorského zásahu.                        </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83"/>
        <w:gridCol w:w="2016"/>
      </w:tblGrid>
      <w:tr w:rsidR="0053043B" w:rsidRPr="003B6B67" w14:paraId="0DF07C0A" w14:textId="77777777" w:rsidTr="0053043B">
        <w:tc>
          <w:tcPr>
            <w:tcW w:w="7583" w:type="dxa"/>
            <w:shd w:val="clear" w:color="auto" w:fill="auto"/>
          </w:tcPr>
          <w:p w14:paraId="3548580E" w14:textId="77777777" w:rsidR="0053043B" w:rsidRPr="003B6B67" w:rsidRDefault="0053043B" w:rsidP="0053043B">
            <w:pPr>
              <w:jc w:val="both"/>
              <w:rPr>
                <w:b/>
                <w:sz w:val="22"/>
                <w:szCs w:val="22"/>
              </w:rPr>
            </w:pPr>
          </w:p>
        </w:tc>
        <w:tc>
          <w:tcPr>
            <w:tcW w:w="2016" w:type="dxa"/>
            <w:shd w:val="clear" w:color="auto" w:fill="auto"/>
          </w:tcPr>
          <w:p w14:paraId="3366E874" w14:textId="77777777" w:rsidR="0053043B" w:rsidRPr="003B6B67" w:rsidRDefault="0053043B" w:rsidP="0053043B">
            <w:pPr>
              <w:jc w:val="both"/>
              <w:rPr>
                <w:b/>
                <w:sz w:val="22"/>
                <w:szCs w:val="22"/>
              </w:rPr>
            </w:pPr>
            <w:r w:rsidRPr="003B6B67">
              <w:rPr>
                <w:b/>
                <w:sz w:val="22"/>
                <w:szCs w:val="22"/>
              </w:rPr>
              <w:t>Nahrát soubor</w:t>
            </w:r>
          </w:p>
        </w:tc>
      </w:tr>
    </w:tbl>
    <w:p w14:paraId="5DD35390" w14:textId="77777777" w:rsidR="0053043B" w:rsidRPr="003B6B67" w:rsidRDefault="0053043B" w:rsidP="0053043B">
      <w:pPr>
        <w:tabs>
          <w:tab w:val="num" w:pos="180"/>
        </w:tabs>
        <w:ind w:left="181"/>
        <w:jc w:val="both"/>
        <w:outlineLvl w:val="0"/>
        <w:rPr>
          <w:b/>
          <w:bCs/>
          <w:sz w:val="22"/>
          <w:szCs w:val="22"/>
        </w:rPr>
      </w:pPr>
      <w:r w:rsidRPr="003B6B67">
        <w:rPr>
          <w:b/>
          <w:bCs/>
          <w:sz w:val="22"/>
          <w:szCs w:val="22"/>
        </w:rPr>
        <w:tab/>
      </w:r>
      <w:r w:rsidRPr="003B6B67">
        <w:rPr>
          <w:b/>
          <w:bCs/>
          <w:sz w:val="22"/>
          <w:szCs w:val="22"/>
        </w:rPr>
        <w:tab/>
        <w:t xml:space="preserve">  </w:t>
      </w:r>
    </w:p>
    <w:p w14:paraId="0F39A38B" w14:textId="1332A3CA" w:rsidR="0053043B" w:rsidRPr="003B6F1D" w:rsidRDefault="0053043B" w:rsidP="0053043B">
      <w:pPr>
        <w:numPr>
          <w:ilvl w:val="0"/>
          <w:numId w:val="32"/>
        </w:numPr>
        <w:jc w:val="both"/>
        <w:rPr>
          <w:sz w:val="22"/>
          <w:szCs w:val="22"/>
        </w:rPr>
      </w:pPr>
      <w:r w:rsidRPr="003B6F1D">
        <w:rPr>
          <w:b/>
          <w:bCs/>
          <w:sz w:val="22"/>
          <w:szCs w:val="22"/>
        </w:rPr>
        <w:t xml:space="preserve">kopie </w:t>
      </w:r>
      <w:r w:rsidR="00DD5FB8" w:rsidRPr="003B6F1D">
        <w:rPr>
          <w:b/>
          <w:bCs/>
          <w:sz w:val="22"/>
          <w:szCs w:val="22"/>
        </w:rPr>
        <w:t xml:space="preserve">závazného stanoviska </w:t>
      </w:r>
      <w:r w:rsidR="00DD5FB8" w:rsidRPr="003B6F1D">
        <w:rPr>
          <w:bCs/>
          <w:sz w:val="22"/>
          <w:szCs w:val="22"/>
        </w:rPr>
        <w:t>p</w:t>
      </w:r>
      <w:r w:rsidR="00DD5FB8" w:rsidRPr="003B6F1D">
        <w:rPr>
          <w:bCs/>
        </w:rPr>
        <w:t>říslušného</w:t>
      </w:r>
      <w:r w:rsidR="00DD5FB8" w:rsidRPr="003B6F1D">
        <w:t xml:space="preserve"> orgánu státní památkové péče </w:t>
      </w:r>
      <w:r w:rsidRPr="003B6F1D">
        <w:rPr>
          <w:sz w:val="22"/>
          <w:szCs w:val="22"/>
        </w:rPr>
        <w:t xml:space="preserve">na práce (priority), na které je žádána dotace a jejichž provedení bylo připuštěno v souladu s § 14 zákona č. 20/1987 Sb., o státní památkové péči, ve znění pozdějších předpisů.       </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83"/>
        <w:gridCol w:w="2016"/>
      </w:tblGrid>
      <w:tr w:rsidR="0053043B" w:rsidRPr="003B6B67" w14:paraId="5B34C44B" w14:textId="77777777" w:rsidTr="0053043B">
        <w:tc>
          <w:tcPr>
            <w:tcW w:w="7583" w:type="dxa"/>
            <w:shd w:val="clear" w:color="auto" w:fill="auto"/>
          </w:tcPr>
          <w:p w14:paraId="3143B203" w14:textId="77777777" w:rsidR="0053043B" w:rsidRPr="003B6B67" w:rsidRDefault="0053043B" w:rsidP="0053043B">
            <w:pPr>
              <w:spacing w:before="60"/>
              <w:rPr>
                <w:sz w:val="22"/>
                <w:szCs w:val="22"/>
              </w:rPr>
            </w:pPr>
            <w:r w:rsidRPr="003B6B67">
              <w:rPr>
                <w:sz w:val="22"/>
                <w:szCs w:val="22"/>
              </w:rPr>
              <w:t xml:space="preserve">                                                                                                                                </w:t>
            </w:r>
            <w:r w:rsidRPr="003B6B67">
              <w:rPr>
                <w:b/>
                <w:sz w:val="22"/>
                <w:szCs w:val="22"/>
              </w:rPr>
              <w:t>+/-</w:t>
            </w:r>
          </w:p>
        </w:tc>
        <w:tc>
          <w:tcPr>
            <w:tcW w:w="2016" w:type="dxa"/>
            <w:shd w:val="clear" w:color="auto" w:fill="auto"/>
          </w:tcPr>
          <w:p w14:paraId="0D10DE81" w14:textId="77777777" w:rsidR="0053043B" w:rsidRPr="003B6B67" w:rsidRDefault="0053043B" w:rsidP="0053043B">
            <w:pPr>
              <w:spacing w:before="60"/>
              <w:jc w:val="both"/>
              <w:rPr>
                <w:b/>
                <w:sz w:val="22"/>
                <w:szCs w:val="22"/>
              </w:rPr>
            </w:pPr>
            <w:r w:rsidRPr="003B6B67">
              <w:rPr>
                <w:b/>
                <w:sz w:val="22"/>
                <w:szCs w:val="22"/>
              </w:rPr>
              <w:t>Nahrát soubor</w:t>
            </w:r>
          </w:p>
        </w:tc>
      </w:tr>
    </w:tbl>
    <w:p w14:paraId="125B4B63" w14:textId="77777777" w:rsidR="0053043B" w:rsidRPr="003B6B67" w:rsidRDefault="0053043B" w:rsidP="0053043B">
      <w:pPr>
        <w:spacing w:before="60"/>
        <w:ind w:left="181"/>
        <w:jc w:val="both"/>
        <w:rPr>
          <w:sz w:val="22"/>
          <w:szCs w:val="22"/>
        </w:rPr>
      </w:pPr>
      <w:r w:rsidRPr="003B6B67">
        <w:rPr>
          <w:sz w:val="22"/>
          <w:szCs w:val="22"/>
        </w:rPr>
        <w:t xml:space="preserve">                                                    </w:t>
      </w:r>
    </w:p>
    <w:p w14:paraId="5367DC25" w14:textId="1EA60F0D" w:rsidR="0053043B" w:rsidRPr="003B6B67" w:rsidRDefault="0053043B" w:rsidP="0053043B">
      <w:pPr>
        <w:numPr>
          <w:ilvl w:val="0"/>
          <w:numId w:val="32"/>
        </w:numPr>
        <w:tabs>
          <w:tab w:val="num" w:pos="180"/>
        </w:tabs>
        <w:spacing w:before="60"/>
        <w:jc w:val="both"/>
        <w:rPr>
          <w:sz w:val="22"/>
          <w:szCs w:val="22"/>
        </w:rPr>
      </w:pPr>
      <w:r w:rsidRPr="0045512E">
        <w:rPr>
          <w:b/>
          <w:sz w:val="22"/>
          <w:szCs w:val="22"/>
        </w:rPr>
        <w:t>doklad o aktuálním bankovním účtu</w:t>
      </w:r>
      <w:r w:rsidRPr="003B6B67">
        <w:rPr>
          <w:sz w:val="22"/>
          <w:szCs w:val="22"/>
        </w:rPr>
        <w:t xml:space="preserve"> Žadatele, kterým je buď potvrzení příslušného peněžního ústavu</w:t>
      </w:r>
      <w:r w:rsidR="00E177DD">
        <w:rPr>
          <w:sz w:val="22"/>
          <w:szCs w:val="22"/>
        </w:rPr>
        <w:t xml:space="preserve"> s</w:t>
      </w:r>
      <w:r w:rsidRPr="003B6B67">
        <w:rPr>
          <w:sz w:val="22"/>
          <w:szCs w:val="22"/>
        </w:rPr>
        <w:t xml:space="preserve"> uvedením Žadatele jako majitele účtu a aktuálního čísla </w:t>
      </w:r>
      <w:r w:rsidRPr="005422BE">
        <w:rPr>
          <w:sz w:val="22"/>
          <w:szCs w:val="22"/>
        </w:rPr>
        <w:t xml:space="preserve">účtu, nebo fotokopie výpisu z účtu Žadatele v části </w:t>
      </w:r>
      <w:r w:rsidRPr="003B6B67">
        <w:rPr>
          <w:sz w:val="22"/>
          <w:szCs w:val="22"/>
        </w:rPr>
        <w:t xml:space="preserve">bez peněžních údajů, a to </w:t>
      </w:r>
      <w:r w:rsidRPr="00C24B93">
        <w:rPr>
          <w:b/>
          <w:sz w:val="22"/>
          <w:szCs w:val="22"/>
        </w:rPr>
        <w:t xml:space="preserve">ne starším 3 měsíců od </w:t>
      </w:r>
      <w:r>
        <w:rPr>
          <w:b/>
          <w:sz w:val="22"/>
          <w:szCs w:val="22"/>
        </w:rPr>
        <w:t xml:space="preserve">odeslání </w:t>
      </w:r>
      <w:r w:rsidRPr="00C24B93">
        <w:rPr>
          <w:b/>
          <w:sz w:val="22"/>
          <w:szCs w:val="22"/>
        </w:rPr>
        <w:t>Žádosti</w:t>
      </w:r>
      <w:r w:rsidRPr="003B6B67">
        <w:rPr>
          <w:sz w:val="22"/>
          <w:szCs w:val="22"/>
        </w:rPr>
        <w:t>.</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83"/>
        <w:gridCol w:w="2016"/>
      </w:tblGrid>
      <w:tr w:rsidR="0053043B" w:rsidRPr="003B6B67" w14:paraId="7055D322" w14:textId="77777777" w:rsidTr="0053043B">
        <w:tc>
          <w:tcPr>
            <w:tcW w:w="7583" w:type="dxa"/>
            <w:shd w:val="clear" w:color="auto" w:fill="auto"/>
          </w:tcPr>
          <w:p w14:paraId="527566B6" w14:textId="77777777" w:rsidR="0053043B" w:rsidRPr="003B6B67" w:rsidRDefault="0053043B" w:rsidP="0053043B">
            <w:pPr>
              <w:spacing w:before="60"/>
              <w:rPr>
                <w:sz w:val="22"/>
                <w:szCs w:val="22"/>
              </w:rPr>
            </w:pPr>
          </w:p>
        </w:tc>
        <w:tc>
          <w:tcPr>
            <w:tcW w:w="2016" w:type="dxa"/>
            <w:shd w:val="clear" w:color="auto" w:fill="auto"/>
          </w:tcPr>
          <w:p w14:paraId="7CF223D6" w14:textId="77777777" w:rsidR="0053043B" w:rsidRPr="003B6B67" w:rsidRDefault="0053043B" w:rsidP="0053043B">
            <w:pPr>
              <w:spacing w:before="60"/>
              <w:jc w:val="both"/>
              <w:rPr>
                <w:b/>
                <w:sz w:val="22"/>
                <w:szCs w:val="22"/>
              </w:rPr>
            </w:pPr>
            <w:r w:rsidRPr="003B6B67">
              <w:rPr>
                <w:b/>
                <w:sz w:val="22"/>
                <w:szCs w:val="22"/>
              </w:rPr>
              <w:t>Nahrát soubor</w:t>
            </w:r>
          </w:p>
        </w:tc>
      </w:tr>
    </w:tbl>
    <w:p w14:paraId="2791AC13" w14:textId="77777777" w:rsidR="0053043B" w:rsidRPr="003B6B67" w:rsidRDefault="0053043B" w:rsidP="0053043B">
      <w:pPr>
        <w:spacing w:before="60"/>
        <w:jc w:val="both"/>
        <w:rPr>
          <w:sz w:val="22"/>
          <w:szCs w:val="22"/>
        </w:rPr>
      </w:pPr>
      <w:r w:rsidRPr="003B6B67">
        <w:rPr>
          <w:sz w:val="22"/>
          <w:szCs w:val="22"/>
        </w:rPr>
        <w:t xml:space="preserve">                                 </w:t>
      </w:r>
    </w:p>
    <w:p w14:paraId="1A831DF6" w14:textId="77777777" w:rsidR="0053043B" w:rsidRPr="003B6B67" w:rsidRDefault="0053043B" w:rsidP="0053043B">
      <w:pPr>
        <w:numPr>
          <w:ilvl w:val="0"/>
          <w:numId w:val="32"/>
        </w:numPr>
        <w:spacing w:before="60"/>
        <w:jc w:val="both"/>
        <w:rPr>
          <w:sz w:val="22"/>
          <w:szCs w:val="22"/>
        </w:rPr>
      </w:pPr>
      <w:r w:rsidRPr="003B6B67">
        <w:rPr>
          <w:b/>
          <w:sz w:val="22"/>
          <w:szCs w:val="22"/>
        </w:rPr>
        <w:t xml:space="preserve">odůvodnění podání </w:t>
      </w:r>
      <w:r>
        <w:rPr>
          <w:b/>
          <w:sz w:val="22"/>
          <w:szCs w:val="22"/>
        </w:rPr>
        <w:t>Žádosti</w:t>
      </w:r>
      <w:r w:rsidRPr="003B6B67">
        <w:rPr>
          <w:b/>
          <w:sz w:val="22"/>
          <w:szCs w:val="22"/>
        </w:rPr>
        <w:t xml:space="preserve"> o dotaci (podrobný popis účelu a použití prostředků k dosažení účelu) </w:t>
      </w:r>
      <w:r w:rsidRPr="003B6B67">
        <w:rPr>
          <w:sz w:val="22"/>
          <w:szCs w:val="22"/>
        </w:rPr>
        <w:t xml:space="preserve">s uvedením data a jména vlastníka a na tištěné verzi s podpisem vlastníka / vlastníků (eventuálně osoby pověřené).  </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83"/>
        <w:gridCol w:w="2016"/>
      </w:tblGrid>
      <w:tr w:rsidR="0053043B" w:rsidRPr="003B6B67" w14:paraId="631567E4" w14:textId="77777777" w:rsidTr="0053043B">
        <w:tc>
          <w:tcPr>
            <w:tcW w:w="7583" w:type="dxa"/>
            <w:shd w:val="clear" w:color="auto" w:fill="auto"/>
          </w:tcPr>
          <w:p w14:paraId="33211DAA" w14:textId="77777777" w:rsidR="0053043B" w:rsidRPr="003B6B67" w:rsidRDefault="0053043B" w:rsidP="0053043B">
            <w:pPr>
              <w:spacing w:before="60"/>
              <w:rPr>
                <w:sz w:val="22"/>
                <w:szCs w:val="22"/>
              </w:rPr>
            </w:pPr>
          </w:p>
        </w:tc>
        <w:tc>
          <w:tcPr>
            <w:tcW w:w="2016" w:type="dxa"/>
            <w:shd w:val="clear" w:color="auto" w:fill="auto"/>
          </w:tcPr>
          <w:p w14:paraId="187BDE8C" w14:textId="77777777" w:rsidR="0053043B" w:rsidRPr="003B6B67" w:rsidRDefault="0053043B" w:rsidP="0053043B">
            <w:pPr>
              <w:spacing w:before="60"/>
              <w:jc w:val="both"/>
              <w:rPr>
                <w:b/>
                <w:sz w:val="22"/>
                <w:szCs w:val="22"/>
              </w:rPr>
            </w:pPr>
            <w:r w:rsidRPr="003B6B67">
              <w:rPr>
                <w:b/>
                <w:sz w:val="22"/>
                <w:szCs w:val="22"/>
              </w:rPr>
              <w:t>Nahrát soubor</w:t>
            </w:r>
          </w:p>
        </w:tc>
      </w:tr>
    </w:tbl>
    <w:p w14:paraId="473F7729" w14:textId="77777777" w:rsidR="0053043B" w:rsidRPr="003B6B67" w:rsidRDefault="0053043B" w:rsidP="0053043B">
      <w:pPr>
        <w:spacing w:before="60"/>
        <w:ind w:left="181"/>
        <w:jc w:val="both"/>
        <w:rPr>
          <w:b/>
          <w:sz w:val="22"/>
          <w:szCs w:val="22"/>
        </w:rPr>
      </w:pPr>
      <w:r w:rsidRPr="003B6B67">
        <w:rPr>
          <w:b/>
          <w:sz w:val="22"/>
          <w:szCs w:val="22"/>
        </w:rPr>
        <w:t xml:space="preserve">                                                                                                                                   </w:t>
      </w:r>
    </w:p>
    <w:p w14:paraId="68CB37DC" w14:textId="77777777" w:rsidR="0053043B" w:rsidRPr="003B6B67" w:rsidRDefault="0053043B" w:rsidP="0053043B">
      <w:pPr>
        <w:numPr>
          <w:ilvl w:val="0"/>
          <w:numId w:val="32"/>
        </w:numPr>
        <w:spacing w:before="60"/>
        <w:rPr>
          <w:sz w:val="22"/>
          <w:szCs w:val="22"/>
        </w:rPr>
      </w:pPr>
      <w:r w:rsidRPr="003B6B67">
        <w:rPr>
          <w:b/>
          <w:sz w:val="22"/>
          <w:szCs w:val="22"/>
        </w:rPr>
        <w:t>restaurátorský záměr, restaurátorský průzkum,</w:t>
      </w:r>
      <w:r w:rsidRPr="003B6B67">
        <w:rPr>
          <w:sz w:val="22"/>
          <w:szCs w:val="22"/>
        </w:rPr>
        <w:t xml:space="preserve"> </w:t>
      </w:r>
      <w:r w:rsidRPr="003B6B67">
        <w:rPr>
          <w:b/>
          <w:sz w:val="22"/>
          <w:szCs w:val="22"/>
        </w:rPr>
        <w:t xml:space="preserve">příp. restaurátorská zpráva </w:t>
      </w:r>
      <w:r w:rsidRPr="003B6B67">
        <w:rPr>
          <w:sz w:val="22"/>
          <w:szCs w:val="22"/>
        </w:rPr>
        <w:t xml:space="preserve">– bude přihrán v elektronické podobě a doložen v tištěné podobě v případě, jsou-li restaurátorské práce předmětem </w:t>
      </w:r>
      <w:r>
        <w:rPr>
          <w:sz w:val="22"/>
          <w:szCs w:val="22"/>
        </w:rPr>
        <w:t>Žádosti</w:t>
      </w:r>
      <w:r w:rsidRPr="003B6B67">
        <w:rPr>
          <w:sz w:val="22"/>
          <w:szCs w:val="22"/>
        </w:rPr>
        <w:t xml:space="preserve"> o dotaci a je-li OPP MHMP požadováno.</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83"/>
        <w:gridCol w:w="2016"/>
      </w:tblGrid>
      <w:tr w:rsidR="0053043B" w:rsidRPr="003B6B67" w14:paraId="3AC06734" w14:textId="77777777" w:rsidTr="0053043B">
        <w:tc>
          <w:tcPr>
            <w:tcW w:w="7583" w:type="dxa"/>
            <w:shd w:val="clear" w:color="auto" w:fill="auto"/>
          </w:tcPr>
          <w:p w14:paraId="572AD633" w14:textId="77777777" w:rsidR="0053043B" w:rsidRPr="003B6B67" w:rsidRDefault="0053043B" w:rsidP="0053043B">
            <w:pPr>
              <w:spacing w:before="60"/>
              <w:rPr>
                <w:sz w:val="22"/>
                <w:szCs w:val="22"/>
              </w:rPr>
            </w:pPr>
            <w:r w:rsidRPr="003B6B67">
              <w:rPr>
                <w:sz w:val="22"/>
                <w:szCs w:val="22"/>
              </w:rPr>
              <w:t xml:space="preserve">                                                                                                                                 </w:t>
            </w:r>
            <w:r w:rsidRPr="003B6B67">
              <w:rPr>
                <w:b/>
                <w:sz w:val="22"/>
                <w:szCs w:val="22"/>
              </w:rPr>
              <w:t>+/-</w:t>
            </w:r>
          </w:p>
        </w:tc>
        <w:tc>
          <w:tcPr>
            <w:tcW w:w="2016" w:type="dxa"/>
            <w:shd w:val="clear" w:color="auto" w:fill="auto"/>
          </w:tcPr>
          <w:p w14:paraId="21685638" w14:textId="77777777" w:rsidR="0053043B" w:rsidRPr="003B6B67" w:rsidRDefault="0053043B" w:rsidP="0053043B">
            <w:pPr>
              <w:spacing w:before="60"/>
              <w:jc w:val="both"/>
              <w:rPr>
                <w:b/>
                <w:sz w:val="22"/>
                <w:szCs w:val="22"/>
              </w:rPr>
            </w:pPr>
            <w:r w:rsidRPr="003B6B67">
              <w:rPr>
                <w:b/>
                <w:sz w:val="22"/>
                <w:szCs w:val="22"/>
              </w:rPr>
              <w:t>Nahrát soubor</w:t>
            </w:r>
          </w:p>
        </w:tc>
      </w:tr>
    </w:tbl>
    <w:p w14:paraId="02440CF6" w14:textId="77777777" w:rsidR="0053043B" w:rsidRPr="003B6B67" w:rsidRDefault="0053043B" w:rsidP="0053043B">
      <w:pPr>
        <w:spacing w:before="60"/>
        <w:rPr>
          <w:sz w:val="22"/>
          <w:szCs w:val="22"/>
        </w:rPr>
      </w:pPr>
    </w:p>
    <w:p w14:paraId="07B1EF65" w14:textId="77777777" w:rsidR="0053043B" w:rsidRPr="003B6B67" w:rsidRDefault="0053043B" w:rsidP="0053043B">
      <w:pPr>
        <w:numPr>
          <w:ilvl w:val="0"/>
          <w:numId w:val="32"/>
        </w:numPr>
        <w:spacing w:before="60"/>
        <w:rPr>
          <w:sz w:val="22"/>
          <w:szCs w:val="22"/>
        </w:rPr>
      </w:pPr>
      <w:r w:rsidRPr="003B6B67">
        <w:rPr>
          <w:b/>
          <w:sz w:val="22"/>
          <w:szCs w:val="22"/>
        </w:rPr>
        <w:t>ostatní dokumenty, vztahující se k </w:t>
      </w:r>
      <w:r>
        <w:rPr>
          <w:b/>
          <w:sz w:val="22"/>
          <w:szCs w:val="22"/>
        </w:rPr>
        <w:t>Žádosti</w:t>
      </w:r>
      <w:r w:rsidRPr="003B6B67">
        <w:rPr>
          <w:b/>
          <w:sz w:val="22"/>
          <w:szCs w:val="22"/>
        </w:rPr>
        <w:t xml:space="preserve"> o dotaci </w:t>
      </w:r>
      <w:r w:rsidRPr="003B6B67">
        <w:rPr>
          <w:sz w:val="22"/>
          <w:szCs w:val="22"/>
        </w:rPr>
        <w:t xml:space="preserve">(např. mykologický průzkum a další doklady k upřesnění </w:t>
      </w:r>
      <w:r>
        <w:rPr>
          <w:sz w:val="22"/>
          <w:szCs w:val="22"/>
        </w:rPr>
        <w:t>Žádosti</w:t>
      </w:r>
      <w:r w:rsidRPr="003B6B67">
        <w:rPr>
          <w:sz w:val="22"/>
          <w:szCs w:val="22"/>
        </w:rPr>
        <w:t xml:space="preserve"> o dotaci). </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83"/>
        <w:gridCol w:w="2016"/>
      </w:tblGrid>
      <w:tr w:rsidR="0053043B" w:rsidRPr="003B6B67" w14:paraId="474C5EFF" w14:textId="77777777" w:rsidTr="0053043B">
        <w:tc>
          <w:tcPr>
            <w:tcW w:w="7583" w:type="dxa"/>
            <w:shd w:val="clear" w:color="auto" w:fill="auto"/>
          </w:tcPr>
          <w:p w14:paraId="5039A7BF" w14:textId="77777777" w:rsidR="0053043B" w:rsidRPr="003B6B67" w:rsidRDefault="0053043B" w:rsidP="0053043B">
            <w:pPr>
              <w:spacing w:before="60"/>
              <w:rPr>
                <w:sz w:val="22"/>
                <w:szCs w:val="22"/>
              </w:rPr>
            </w:pPr>
            <w:r w:rsidRPr="003B6B67">
              <w:rPr>
                <w:b/>
                <w:sz w:val="22"/>
                <w:szCs w:val="22"/>
              </w:rPr>
              <w:t xml:space="preserve">                                                                                                                                 +/-</w:t>
            </w:r>
          </w:p>
        </w:tc>
        <w:tc>
          <w:tcPr>
            <w:tcW w:w="2016" w:type="dxa"/>
            <w:shd w:val="clear" w:color="auto" w:fill="auto"/>
          </w:tcPr>
          <w:p w14:paraId="4EE521BE" w14:textId="77777777" w:rsidR="0053043B" w:rsidRPr="003B6B67" w:rsidRDefault="0053043B" w:rsidP="0053043B">
            <w:pPr>
              <w:spacing w:before="60"/>
              <w:jc w:val="both"/>
              <w:rPr>
                <w:b/>
                <w:sz w:val="22"/>
                <w:szCs w:val="22"/>
              </w:rPr>
            </w:pPr>
            <w:r w:rsidRPr="003B6B67">
              <w:rPr>
                <w:b/>
                <w:sz w:val="22"/>
                <w:szCs w:val="22"/>
              </w:rPr>
              <w:t>Nahrát soubor</w:t>
            </w:r>
          </w:p>
        </w:tc>
      </w:tr>
    </w:tbl>
    <w:p w14:paraId="57E548D5" w14:textId="77777777" w:rsidR="0053043B" w:rsidRPr="003B6B67" w:rsidRDefault="0053043B" w:rsidP="0053043B">
      <w:pPr>
        <w:spacing w:before="60"/>
        <w:ind w:left="313"/>
        <w:rPr>
          <w:sz w:val="22"/>
          <w:szCs w:val="22"/>
          <w:highlight w:val="yellow"/>
        </w:rPr>
      </w:pPr>
    </w:p>
    <w:p w14:paraId="1227F84F" w14:textId="77777777" w:rsidR="0053043B" w:rsidRPr="003B6B67" w:rsidRDefault="0053043B" w:rsidP="0053043B">
      <w:pPr>
        <w:tabs>
          <w:tab w:val="num" w:pos="0"/>
        </w:tabs>
        <w:spacing w:before="120"/>
        <w:jc w:val="both"/>
        <w:outlineLvl w:val="0"/>
        <w:rPr>
          <w:b/>
          <w:bCs/>
          <w:sz w:val="22"/>
          <w:szCs w:val="22"/>
        </w:rPr>
      </w:pPr>
      <w:r w:rsidRPr="003B6B67">
        <w:rPr>
          <w:b/>
          <w:bCs/>
          <w:sz w:val="22"/>
          <w:szCs w:val="22"/>
        </w:rPr>
        <w:t xml:space="preserve">POZNÁMKY K VYPLNĚNÍ </w:t>
      </w:r>
      <w:r>
        <w:rPr>
          <w:b/>
          <w:bCs/>
          <w:sz w:val="22"/>
          <w:szCs w:val="22"/>
        </w:rPr>
        <w:t>ŽÁDOSTI</w:t>
      </w:r>
      <w:r w:rsidRPr="003B6B67">
        <w:rPr>
          <w:b/>
          <w:bCs/>
          <w:sz w:val="22"/>
          <w:szCs w:val="22"/>
        </w:rPr>
        <w:t xml:space="preserve"> A PŘÍLOH:</w:t>
      </w:r>
    </w:p>
    <w:p w14:paraId="226DBBE1" w14:textId="77777777" w:rsidR="0053043B" w:rsidRPr="003B6B67" w:rsidRDefault="0053043B" w:rsidP="0053043B">
      <w:pPr>
        <w:tabs>
          <w:tab w:val="num" w:pos="0"/>
        </w:tabs>
        <w:spacing w:before="60"/>
        <w:jc w:val="both"/>
        <w:rPr>
          <w:sz w:val="22"/>
          <w:szCs w:val="22"/>
        </w:rPr>
      </w:pPr>
      <w:r w:rsidRPr="003B6B67">
        <w:rPr>
          <w:sz w:val="22"/>
          <w:szCs w:val="22"/>
        </w:rPr>
        <w:t xml:space="preserve">Jestliže žadatel (fyzická osoba, právnická osoba), nezplnomocní jinou osobu k jednání a vyřizování </w:t>
      </w:r>
      <w:r>
        <w:rPr>
          <w:sz w:val="22"/>
          <w:szCs w:val="22"/>
        </w:rPr>
        <w:t>Žádosti</w:t>
      </w:r>
      <w:r w:rsidRPr="003B6B67">
        <w:rPr>
          <w:sz w:val="22"/>
          <w:szCs w:val="22"/>
        </w:rPr>
        <w:t>, má se za to, že bude veškeré úkony vyřizovat osobně.</w:t>
      </w:r>
    </w:p>
    <w:p w14:paraId="66CD5DA9" w14:textId="77777777" w:rsidR="0053043B" w:rsidRPr="003B6B67" w:rsidRDefault="0053043B" w:rsidP="0053043B">
      <w:pPr>
        <w:tabs>
          <w:tab w:val="num" w:pos="0"/>
        </w:tabs>
        <w:spacing w:before="60"/>
        <w:jc w:val="both"/>
        <w:rPr>
          <w:sz w:val="22"/>
          <w:szCs w:val="22"/>
        </w:rPr>
      </w:pPr>
    </w:p>
    <w:p w14:paraId="6F8EFBB3" w14:textId="77777777" w:rsidR="0053043B" w:rsidRPr="003B6B67" w:rsidRDefault="0053043B" w:rsidP="0053043B">
      <w:pPr>
        <w:tabs>
          <w:tab w:val="num" w:pos="0"/>
        </w:tabs>
        <w:spacing w:before="60"/>
        <w:jc w:val="both"/>
        <w:rPr>
          <w:b/>
          <w:sz w:val="22"/>
          <w:szCs w:val="22"/>
          <w:u w:val="single"/>
        </w:rPr>
      </w:pPr>
      <w:r w:rsidRPr="003B6B67">
        <w:rPr>
          <w:b/>
          <w:sz w:val="22"/>
          <w:szCs w:val="22"/>
          <w:u w:val="single"/>
        </w:rPr>
        <w:t>Žádost (v tištěné a elektronické podobě), ke které nebudou doloženy výše uvedené doklady v požadované kvalitě, nebo ve které nebudou vyplněny požadované údaje, bude navržena k nevyhovění.</w:t>
      </w:r>
    </w:p>
    <w:p w14:paraId="5B5B0407" w14:textId="2CB9A64D" w:rsidR="0053043B" w:rsidRPr="003B6B67" w:rsidRDefault="0053043B" w:rsidP="0053043B">
      <w:pPr>
        <w:rPr>
          <w:noProof/>
          <w:sz w:val="22"/>
          <w:szCs w:val="22"/>
        </w:rPr>
      </w:pPr>
    </w:p>
    <w:sectPr w:rsidR="0053043B" w:rsidRPr="003B6B67" w:rsidSect="003B6F1D">
      <w:headerReference w:type="default" r:id="rId9"/>
      <w:footerReference w:type="even" r:id="rId10"/>
      <w:footerReference w:type="default" r:id="rId11"/>
      <w:footerReference w:type="first" r:id="rId12"/>
      <w:pgSz w:w="11906" w:h="16838"/>
      <w:pgMar w:top="1134" w:right="964" w:bottom="1418" w:left="964"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5D44C5" w16cex:dateUtc="2020-05-06T12:14:00Z"/>
  <w16cex:commentExtensible w16cex:durableId="225BF1E3" w16cex:dateUtc="2020-05-05T12:08:00Z"/>
  <w16cex:commentExtensible w16cex:durableId="225D51E2" w16cex:dateUtc="2020-05-06T13:10:00Z"/>
  <w16cex:commentExtensible w16cex:durableId="225D43F8" w16cex:dateUtc="2020-05-06T12:11:00Z"/>
  <w16cex:commentExtensible w16cex:durableId="225D5484" w16cex:dateUtc="2020-05-06T13:21:00Z"/>
  <w16cex:commentExtensible w16cex:durableId="225D46A4" w16cex:dateUtc="2020-05-06T12:22:00Z"/>
  <w16cex:commentExtensible w16cex:durableId="225D46B0" w16cex:dateUtc="2020-05-06T12:22:00Z"/>
  <w16cex:commentExtensible w16cex:durableId="225D47CA" w16cex:dateUtc="2020-05-06T12:27:00Z"/>
  <w16cex:commentExtensible w16cex:durableId="225D4B15" w16cex:dateUtc="2020-05-06T12:41:00Z"/>
  <w16cex:commentExtensible w16cex:durableId="225E8E32" w16cex:dateUtc="2020-05-07T11:40:00Z"/>
  <w16cex:commentExtensible w16cex:durableId="225D5F5A" w16cex:dateUtc="2020-05-06T14:07:00Z"/>
  <w16cex:commentExtensible w16cex:durableId="225D580F" w16cex:dateUtc="2020-05-06T13:36:00Z"/>
  <w16cex:commentExtensible w16cex:durableId="225D4B59" w16cex:dateUtc="2020-05-06T12:42:00Z"/>
  <w16cex:commentExtensible w16cex:durableId="225D591C" w16cex:dateUtc="2020-05-06T13:41:00Z"/>
  <w16cex:commentExtensible w16cex:durableId="225D4E22" w16cex:dateUtc="2020-05-06T12:54:00Z"/>
  <w16cex:commentExtensible w16cex:durableId="225D4E74" w16cex:dateUtc="2020-05-06T12:55:00Z"/>
  <w16cex:commentExtensible w16cex:durableId="225D5AF6" w16cex:dateUtc="2020-05-06T13:49:00Z"/>
  <w16cex:commentExtensible w16cex:durableId="225D5C2A" w16cex:dateUtc="2020-05-06T13:54:00Z"/>
  <w16cex:commentExtensible w16cex:durableId="225D5C46" w16cex:dateUtc="2020-05-06T13: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9B542E4" w16cid:durableId="225BE881"/>
  <w16cid:commentId w16cid:paraId="47A312EA" w16cid:durableId="225BE882"/>
  <w16cid:commentId w16cid:paraId="0CF80773" w16cid:durableId="225BE883"/>
  <w16cid:commentId w16cid:paraId="30C06B46" w16cid:durableId="225BE884"/>
  <w16cid:commentId w16cid:paraId="780FF0C3" w16cid:durableId="225BE885"/>
  <w16cid:commentId w16cid:paraId="177AB362" w16cid:durableId="225BE886"/>
  <w16cid:commentId w16cid:paraId="4D409548" w16cid:durableId="225D44C5"/>
  <w16cid:commentId w16cid:paraId="512DD296" w16cid:durableId="225BE887"/>
  <w16cid:commentId w16cid:paraId="0C26AD2C" w16cid:durableId="225BF1E3"/>
  <w16cid:commentId w16cid:paraId="1D25B2F1" w16cid:durableId="225BE888"/>
  <w16cid:commentId w16cid:paraId="7978DA38" w16cid:durableId="225BE889"/>
  <w16cid:commentId w16cid:paraId="1379C832" w16cid:durableId="225BE88A"/>
  <w16cid:commentId w16cid:paraId="2431DB97" w16cid:durableId="225BE88B"/>
  <w16cid:commentId w16cid:paraId="6B0DB045" w16cid:durableId="225BE88C"/>
  <w16cid:commentId w16cid:paraId="00D4D0EE" w16cid:durableId="225BE88D"/>
  <w16cid:commentId w16cid:paraId="0B0995EB" w16cid:durableId="225D51E2"/>
  <w16cid:commentId w16cid:paraId="65F495DD" w16cid:durableId="225BE88E"/>
  <w16cid:commentId w16cid:paraId="33DF142D" w16cid:durableId="225D43F8"/>
  <w16cid:commentId w16cid:paraId="1C23E383" w16cid:durableId="225E8CC6"/>
  <w16cid:commentId w16cid:paraId="72B3FDBE" w16cid:durableId="225D5484"/>
  <w16cid:commentId w16cid:paraId="50415BE8" w16cid:durableId="225BE88F"/>
  <w16cid:commentId w16cid:paraId="3F1FCF96" w16cid:durableId="225BE890"/>
  <w16cid:commentId w16cid:paraId="302D47D2" w16cid:durableId="225BE891"/>
  <w16cid:commentId w16cid:paraId="79A55EFF" w16cid:durableId="225BE892"/>
  <w16cid:commentId w16cid:paraId="36C4B64C" w16cid:durableId="225BE893"/>
  <w16cid:commentId w16cid:paraId="36E0FCF6" w16cid:durableId="225BE894"/>
  <w16cid:commentId w16cid:paraId="128FFB14" w16cid:durableId="225D46A4"/>
  <w16cid:commentId w16cid:paraId="5C05DA0A" w16cid:durableId="225BE895"/>
  <w16cid:commentId w16cid:paraId="7998D57C" w16cid:durableId="225D46B0"/>
  <w16cid:commentId w16cid:paraId="11639732" w16cid:durableId="225BE896"/>
  <w16cid:commentId w16cid:paraId="14D104C6" w16cid:durableId="225BE897"/>
  <w16cid:commentId w16cid:paraId="575550CB" w16cid:durableId="225BE898"/>
  <w16cid:commentId w16cid:paraId="191FE0F8" w16cid:durableId="225BE899"/>
  <w16cid:commentId w16cid:paraId="4BE322B6" w16cid:durableId="225D47CA"/>
  <w16cid:commentId w16cid:paraId="2D8F661D" w16cid:durableId="225E8CD6"/>
  <w16cid:commentId w16cid:paraId="0FF0A83F" w16cid:durableId="225BE89A"/>
  <w16cid:commentId w16cid:paraId="0F073F3C" w16cid:durableId="225BE89B"/>
  <w16cid:commentId w16cid:paraId="2A2421D4" w16cid:durableId="225BE89C"/>
  <w16cid:commentId w16cid:paraId="77065458" w16cid:durableId="225BE89D"/>
  <w16cid:commentId w16cid:paraId="1F07D316" w16cid:durableId="225BE89E"/>
  <w16cid:commentId w16cid:paraId="267E0636" w16cid:durableId="225BE89F"/>
  <w16cid:commentId w16cid:paraId="57AA1016" w16cid:durableId="225E8CDD"/>
  <w16cid:commentId w16cid:paraId="48DEB465" w16cid:durableId="225BE8A0"/>
  <w16cid:commentId w16cid:paraId="1A7360C1" w16cid:durableId="225BE8A1"/>
  <w16cid:commentId w16cid:paraId="2F5726A0" w16cid:durableId="225BE8A2"/>
  <w16cid:commentId w16cid:paraId="22BB6D6C" w16cid:durableId="225BE8A3"/>
  <w16cid:commentId w16cid:paraId="1B6CF457" w16cid:durableId="225BE8A4"/>
  <w16cid:commentId w16cid:paraId="464B7EC2" w16cid:durableId="225BE8A5"/>
  <w16cid:commentId w16cid:paraId="5FCD91BB" w16cid:durableId="225BE8A6"/>
  <w16cid:commentId w16cid:paraId="75923F0F" w16cid:durableId="225D4B15"/>
  <w16cid:commentId w16cid:paraId="46841241" w16cid:durableId="225E8CE6"/>
  <w16cid:commentId w16cid:paraId="00DD091B" w16cid:durableId="225E8E32"/>
  <w16cid:commentId w16cid:paraId="2DED8C49" w16cid:durableId="225D5F5A"/>
  <w16cid:commentId w16cid:paraId="52B0279D" w16cid:durableId="225D580F"/>
  <w16cid:commentId w16cid:paraId="549F352B" w16cid:durableId="225E8CE9"/>
  <w16cid:commentId w16cid:paraId="1B322312" w16cid:durableId="225D4B59"/>
  <w16cid:commentId w16cid:paraId="677680C9" w16cid:durableId="225D591C"/>
  <w16cid:commentId w16cid:paraId="5E8CA29B" w16cid:durableId="225E8CEC"/>
  <w16cid:commentId w16cid:paraId="35FEE4DA" w16cid:durableId="225BE8A7"/>
  <w16cid:commentId w16cid:paraId="0E9E4123" w16cid:durableId="225BE8A8"/>
  <w16cid:commentId w16cid:paraId="54C8A7E0" w16cid:durableId="225D4E22"/>
  <w16cid:commentId w16cid:paraId="68358932" w16cid:durableId="225BE8A9"/>
  <w16cid:commentId w16cid:paraId="32699F6E" w16cid:durableId="225D4E74"/>
  <w16cid:commentId w16cid:paraId="68DD26D1" w16cid:durableId="225BE8AA"/>
  <w16cid:commentId w16cid:paraId="525E4FF9" w16cid:durableId="225D5AF6"/>
  <w16cid:commentId w16cid:paraId="5A8F8C8D" w16cid:durableId="225E8CF4"/>
  <w16cid:commentId w16cid:paraId="34775437" w16cid:durableId="225D5C2A"/>
  <w16cid:commentId w16cid:paraId="0C9037C9" w16cid:durableId="225D5C46"/>
  <w16cid:commentId w16cid:paraId="4575B482" w16cid:durableId="225E8CF7"/>
  <w16cid:commentId w16cid:paraId="48C99795" w16cid:durableId="225E8CF8"/>
  <w16cid:commentId w16cid:paraId="15A83345" w16cid:durableId="225E8CF9"/>
  <w16cid:commentId w16cid:paraId="4114902B" w16cid:durableId="225E8CFA"/>
  <w16cid:commentId w16cid:paraId="71A8A631" w16cid:durableId="225E8CFB"/>
  <w16cid:commentId w16cid:paraId="404EB876" w16cid:durableId="225E8CF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CA14B6" w14:textId="77777777" w:rsidR="00827EEB" w:rsidRDefault="00827EEB">
      <w:r>
        <w:separator/>
      </w:r>
    </w:p>
  </w:endnote>
  <w:endnote w:type="continuationSeparator" w:id="0">
    <w:p w14:paraId="321E5823" w14:textId="77777777" w:rsidR="00827EEB" w:rsidRDefault="00827EEB">
      <w:r>
        <w:continuationSeparator/>
      </w:r>
    </w:p>
  </w:endnote>
  <w:endnote w:type="continuationNotice" w:id="1">
    <w:p w14:paraId="05FC4CB2" w14:textId="77777777" w:rsidR="00827EEB" w:rsidRDefault="00827E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CD2BB" w14:textId="77777777" w:rsidR="00827EEB" w:rsidRDefault="00827EEB">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510D2D85" w14:textId="77777777" w:rsidR="00827EEB" w:rsidRDefault="00827EEB">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7C35DE" w14:textId="77777777" w:rsidR="00827EEB" w:rsidRDefault="00827EEB">
    <w:pPr>
      <w:pStyle w:val="Zpat"/>
      <w:jc w:val="center"/>
    </w:pPr>
    <w:r>
      <w:fldChar w:fldCharType="begin"/>
    </w:r>
    <w:r>
      <w:instrText>PAGE   \* MERGEFORMAT</w:instrText>
    </w:r>
    <w:r>
      <w:fldChar w:fldCharType="separate"/>
    </w:r>
    <w:r w:rsidR="00D06B87">
      <w:rPr>
        <w:noProof/>
      </w:rPr>
      <w:t>6</w:t>
    </w:r>
    <w:r>
      <w:rPr>
        <w:noProof/>
      </w:rPr>
      <w:fldChar w:fldCharType="end"/>
    </w:r>
  </w:p>
  <w:p w14:paraId="0F2B669C" w14:textId="77777777" w:rsidR="00827EEB" w:rsidRPr="0042179C" w:rsidRDefault="00827EEB">
    <w:pPr>
      <w:pStyle w:val="Zpat"/>
      <w:ind w:right="360"/>
      <w:rPr>
        <w:sz w:val="22"/>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7DE6D8" w14:textId="77777777" w:rsidR="00827EEB" w:rsidRPr="00300DA5" w:rsidRDefault="00827EEB">
    <w:pPr>
      <w:pStyle w:val="Zpat"/>
      <w:rPr>
        <w:sz w:val="22"/>
        <w:szCs w:val="22"/>
      </w:rPr>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67AF97" w14:textId="77777777" w:rsidR="00827EEB" w:rsidRDefault="00827EEB">
      <w:r>
        <w:separator/>
      </w:r>
    </w:p>
  </w:footnote>
  <w:footnote w:type="continuationSeparator" w:id="0">
    <w:p w14:paraId="315A907C" w14:textId="77777777" w:rsidR="00827EEB" w:rsidRDefault="00827EEB">
      <w:r>
        <w:continuationSeparator/>
      </w:r>
    </w:p>
  </w:footnote>
  <w:footnote w:type="continuationNotice" w:id="1">
    <w:p w14:paraId="284B2AD3" w14:textId="77777777" w:rsidR="00827EEB" w:rsidRDefault="00827EE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C53031" w14:textId="77777777" w:rsidR="00827EEB" w:rsidRPr="00EB3284" w:rsidRDefault="00827EEB">
    <w:pPr>
      <w:pStyle w:val="Zhlav"/>
      <w:jc w:val="right"/>
      <w:rPr>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E604E5A4"/>
    <w:lvl w:ilvl="0">
      <w:start w:val="1"/>
      <w:numFmt w:val="bullet"/>
      <w:pStyle w:val="Seznamsodrkami2"/>
      <w:lvlText w:val=""/>
      <w:lvlJc w:val="left"/>
      <w:pPr>
        <w:tabs>
          <w:tab w:val="num" w:pos="643"/>
        </w:tabs>
        <w:ind w:left="643" w:hanging="360"/>
      </w:pPr>
      <w:rPr>
        <w:rFonts w:ascii="Symbol" w:hAnsi="Symbol" w:hint="default"/>
      </w:rPr>
    </w:lvl>
  </w:abstractNum>
  <w:abstractNum w:abstractNumId="1" w15:restartNumberingAfterBreak="0">
    <w:nsid w:val="001B310B"/>
    <w:multiLevelType w:val="hybridMultilevel"/>
    <w:tmpl w:val="B9F0BA00"/>
    <w:lvl w:ilvl="0" w:tplc="3BD6F79C">
      <w:start w:val="1"/>
      <w:numFmt w:val="decimal"/>
      <w:lvlText w:val="%1."/>
      <w:lvlJc w:val="left"/>
      <w:pPr>
        <w:ind w:left="179" w:hanging="360"/>
      </w:pPr>
      <w:rPr>
        <w:rFonts w:hint="default"/>
      </w:rPr>
    </w:lvl>
    <w:lvl w:ilvl="1" w:tplc="04050019" w:tentative="1">
      <w:start w:val="1"/>
      <w:numFmt w:val="lowerLetter"/>
      <w:lvlText w:val="%2."/>
      <w:lvlJc w:val="left"/>
      <w:pPr>
        <w:ind w:left="899" w:hanging="360"/>
      </w:pPr>
    </w:lvl>
    <w:lvl w:ilvl="2" w:tplc="0405001B" w:tentative="1">
      <w:start w:val="1"/>
      <w:numFmt w:val="lowerRoman"/>
      <w:lvlText w:val="%3."/>
      <w:lvlJc w:val="right"/>
      <w:pPr>
        <w:ind w:left="1619" w:hanging="180"/>
      </w:pPr>
    </w:lvl>
    <w:lvl w:ilvl="3" w:tplc="0405000F" w:tentative="1">
      <w:start w:val="1"/>
      <w:numFmt w:val="decimal"/>
      <w:lvlText w:val="%4."/>
      <w:lvlJc w:val="left"/>
      <w:pPr>
        <w:ind w:left="2339" w:hanging="360"/>
      </w:pPr>
    </w:lvl>
    <w:lvl w:ilvl="4" w:tplc="04050019" w:tentative="1">
      <w:start w:val="1"/>
      <w:numFmt w:val="lowerLetter"/>
      <w:lvlText w:val="%5."/>
      <w:lvlJc w:val="left"/>
      <w:pPr>
        <w:ind w:left="3059" w:hanging="360"/>
      </w:pPr>
    </w:lvl>
    <w:lvl w:ilvl="5" w:tplc="0405001B" w:tentative="1">
      <w:start w:val="1"/>
      <w:numFmt w:val="lowerRoman"/>
      <w:lvlText w:val="%6."/>
      <w:lvlJc w:val="right"/>
      <w:pPr>
        <w:ind w:left="3779" w:hanging="180"/>
      </w:pPr>
    </w:lvl>
    <w:lvl w:ilvl="6" w:tplc="0405000F" w:tentative="1">
      <w:start w:val="1"/>
      <w:numFmt w:val="decimal"/>
      <w:lvlText w:val="%7."/>
      <w:lvlJc w:val="left"/>
      <w:pPr>
        <w:ind w:left="4499" w:hanging="360"/>
      </w:pPr>
    </w:lvl>
    <w:lvl w:ilvl="7" w:tplc="04050019" w:tentative="1">
      <w:start w:val="1"/>
      <w:numFmt w:val="lowerLetter"/>
      <w:lvlText w:val="%8."/>
      <w:lvlJc w:val="left"/>
      <w:pPr>
        <w:ind w:left="5219" w:hanging="360"/>
      </w:pPr>
    </w:lvl>
    <w:lvl w:ilvl="8" w:tplc="0405001B" w:tentative="1">
      <w:start w:val="1"/>
      <w:numFmt w:val="lowerRoman"/>
      <w:lvlText w:val="%9."/>
      <w:lvlJc w:val="right"/>
      <w:pPr>
        <w:ind w:left="5939" w:hanging="180"/>
      </w:pPr>
    </w:lvl>
  </w:abstractNum>
  <w:abstractNum w:abstractNumId="2" w15:restartNumberingAfterBreak="0">
    <w:nsid w:val="01B0597A"/>
    <w:multiLevelType w:val="hybridMultilevel"/>
    <w:tmpl w:val="0CAEC5EC"/>
    <w:lvl w:ilvl="0" w:tplc="F5C07F82">
      <w:start w:val="1"/>
      <w:numFmt w:val="decimal"/>
      <w:suff w:val="space"/>
      <w:lvlText w:val="%1."/>
      <w:lvlJc w:val="left"/>
      <w:pPr>
        <w:ind w:left="227" w:hanging="227"/>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3800694"/>
    <w:multiLevelType w:val="hybridMultilevel"/>
    <w:tmpl w:val="0CAEC5EC"/>
    <w:lvl w:ilvl="0" w:tplc="F5C07F82">
      <w:start w:val="1"/>
      <w:numFmt w:val="decimal"/>
      <w:suff w:val="space"/>
      <w:lvlText w:val="%1."/>
      <w:lvlJc w:val="left"/>
      <w:pPr>
        <w:ind w:left="227" w:hanging="22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4851982"/>
    <w:multiLevelType w:val="hybridMultilevel"/>
    <w:tmpl w:val="0CAEC5EC"/>
    <w:lvl w:ilvl="0" w:tplc="F5C07F82">
      <w:start w:val="1"/>
      <w:numFmt w:val="decimal"/>
      <w:suff w:val="space"/>
      <w:lvlText w:val="%1."/>
      <w:lvlJc w:val="left"/>
      <w:pPr>
        <w:ind w:left="227" w:hanging="22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A910026"/>
    <w:multiLevelType w:val="hybridMultilevel"/>
    <w:tmpl w:val="1AF21214"/>
    <w:lvl w:ilvl="0" w:tplc="FFCE0D68">
      <w:start w:val="1"/>
      <w:numFmt w:val="lowerLetter"/>
      <w:lvlText w:val="%1)"/>
      <w:lvlJc w:val="left"/>
      <w:pPr>
        <w:tabs>
          <w:tab w:val="num" w:pos="502"/>
        </w:tabs>
        <w:ind w:left="502" w:hanging="360"/>
      </w:pPr>
      <w:rPr>
        <w:rFonts w:ascii="Times New Roman" w:eastAsia="Times New Roman" w:hAnsi="Times New Roman" w:cs="Times New Roman"/>
        <w:b w:val="0"/>
        <w:strike w:val="0"/>
        <w:dstrike w:val="0"/>
        <w:u w:val="none"/>
        <w:effect w:val="none"/>
      </w:rPr>
    </w:lvl>
    <w:lvl w:ilvl="1" w:tplc="9374319E">
      <w:start w:val="1"/>
      <w:numFmt w:val="none"/>
      <w:lvlText w:val="a)"/>
      <w:lvlJc w:val="left"/>
      <w:pPr>
        <w:tabs>
          <w:tab w:val="num" w:pos="1260"/>
        </w:tabs>
        <w:ind w:left="1260" w:hanging="360"/>
      </w:pPr>
    </w:lvl>
    <w:lvl w:ilvl="2" w:tplc="752478F8">
      <w:start w:val="1"/>
      <w:numFmt w:val="none"/>
      <w:lvlText w:val="b)"/>
      <w:lvlJc w:val="left"/>
      <w:pPr>
        <w:tabs>
          <w:tab w:val="num" w:pos="2160"/>
        </w:tabs>
        <w:ind w:left="2160" w:hanging="360"/>
      </w:pPr>
    </w:lvl>
    <w:lvl w:ilvl="3" w:tplc="93CEBC9A">
      <w:start w:val="1"/>
      <w:numFmt w:val="decimal"/>
      <w:lvlText w:val="%4."/>
      <w:lvlJc w:val="left"/>
      <w:pPr>
        <w:tabs>
          <w:tab w:val="num" w:pos="2700"/>
        </w:tabs>
        <w:ind w:left="2700" w:hanging="360"/>
      </w:pPr>
      <w:rPr>
        <w:b/>
      </w:rPr>
    </w:lvl>
    <w:lvl w:ilvl="4" w:tplc="04050019">
      <w:start w:val="1"/>
      <w:numFmt w:val="lowerLetter"/>
      <w:lvlText w:val="%5."/>
      <w:lvlJc w:val="left"/>
      <w:pPr>
        <w:tabs>
          <w:tab w:val="num" w:pos="3420"/>
        </w:tabs>
        <w:ind w:left="3420" w:hanging="360"/>
      </w:pPr>
    </w:lvl>
    <w:lvl w:ilvl="5" w:tplc="0405001B">
      <w:start w:val="1"/>
      <w:numFmt w:val="lowerRoman"/>
      <w:lvlText w:val="%6."/>
      <w:lvlJc w:val="right"/>
      <w:pPr>
        <w:tabs>
          <w:tab w:val="num" w:pos="4140"/>
        </w:tabs>
        <w:ind w:left="4140" w:hanging="180"/>
      </w:pPr>
    </w:lvl>
    <w:lvl w:ilvl="6" w:tplc="0405000F">
      <w:start w:val="1"/>
      <w:numFmt w:val="decimal"/>
      <w:lvlText w:val="%7."/>
      <w:lvlJc w:val="left"/>
      <w:pPr>
        <w:tabs>
          <w:tab w:val="num" w:pos="4860"/>
        </w:tabs>
        <w:ind w:left="4860" w:hanging="360"/>
      </w:pPr>
    </w:lvl>
    <w:lvl w:ilvl="7" w:tplc="04050019">
      <w:start w:val="1"/>
      <w:numFmt w:val="lowerLetter"/>
      <w:lvlText w:val="%8."/>
      <w:lvlJc w:val="left"/>
      <w:pPr>
        <w:tabs>
          <w:tab w:val="num" w:pos="5580"/>
        </w:tabs>
        <w:ind w:left="5580" w:hanging="360"/>
      </w:pPr>
    </w:lvl>
    <w:lvl w:ilvl="8" w:tplc="0405001B">
      <w:start w:val="1"/>
      <w:numFmt w:val="lowerRoman"/>
      <w:lvlText w:val="%9."/>
      <w:lvlJc w:val="right"/>
      <w:pPr>
        <w:tabs>
          <w:tab w:val="num" w:pos="6300"/>
        </w:tabs>
        <w:ind w:left="6300" w:hanging="180"/>
      </w:pPr>
    </w:lvl>
  </w:abstractNum>
  <w:abstractNum w:abstractNumId="6" w15:restartNumberingAfterBreak="0">
    <w:nsid w:val="0CA84292"/>
    <w:multiLevelType w:val="hybridMultilevel"/>
    <w:tmpl w:val="8A72BC14"/>
    <w:lvl w:ilvl="0" w:tplc="F4806C98">
      <w:start w:val="1"/>
      <w:numFmt w:val="lowerLetter"/>
      <w:lvlText w:val="%1)"/>
      <w:lvlJc w:val="left"/>
      <w:pPr>
        <w:ind w:left="587" w:hanging="360"/>
      </w:pPr>
      <w:rPr>
        <w:rFonts w:hint="default"/>
      </w:rPr>
    </w:lvl>
    <w:lvl w:ilvl="1" w:tplc="04050019" w:tentative="1">
      <w:start w:val="1"/>
      <w:numFmt w:val="lowerLetter"/>
      <w:lvlText w:val="%2."/>
      <w:lvlJc w:val="left"/>
      <w:pPr>
        <w:ind w:left="1307" w:hanging="360"/>
      </w:pPr>
    </w:lvl>
    <w:lvl w:ilvl="2" w:tplc="0405001B" w:tentative="1">
      <w:start w:val="1"/>
      <w:numFmt w:val="lowerRoman"/>
      <w:lvlText w:val="%3."/>
      <w:lvlJc w:val="right"/>
      <w:pPr>
        <w:ind w:left="2027" w:hanging="180"/>
      </w:pPr>
    </w:lvl>
    <w:lvl w:ilvl="3" w:tplc="0405000F" w:tentative="1">
      <w:start w:val="1"/>
      <w:numFmt w:val="decimal"/>
      <w:lvlText w:val="%4."/>
      <w:lvlJc w:val="left"/>
      <w:pPr>
        <w:ind w:left="2747" w:hanging="360"/>
      </w:pPr>
    </w:lvl>
    <w:lvl w:ilvl="4" w:tplc="04050019" w:tentative="1">
      <w:start w:val="1"/>
      <w:numFmt w:val="lowerLetter"/>
      <w:lvlText w:val="%5."/>
      <w:lvlJc w:val="left"/>
      <w:pPr>
        <w:ind w:left="3467" w:hanging="360"/>
      </w:pPr>
    </w:lvl>
    <w:lvl w:ilvl="5" w:tplc="0405001B" w:tentative="1">
      <w:start w:val="1"/>
      <w:numFmt w:val="lowerRoman"/>
      <w:lvlText w:val="%6."/>
      <w:lvlJc w:val="right"/>
      <w:pPr>
        <w:ind w:left="4187" w:hanging="180"/>
      </w:pPr>
    </w:lvl>
    <w:lvl w:ilvl="6" w:tplc="0405000F" w:tentative="1">
      <w:start w:val="1"/>
      <w:numFmt w:val="decimal"/>
      <w:lvlText w:val="%7."/>
      <w:lvlJc w:val="left"/>
      <w:pPr>
        <w:ind w:left="4907" w:hanging="360"/>
      </w:pPr>
    </w:lvl>
    <w:lvl w:ilvl="7" w:tplc="04050019" w:tentative="1">
      <w:start w:val="1"/>
      <w:numFmt w:val="lowerLetter"/>
      <w:lvlText w:val="%8."/>
      <w:lvlJc w:val="left"/>
      <w:pPr>
        <w:ind w:left="5627" w:hanging="360"/>
      </w:pPr>
    </w:lvl>
    <w:lvl w:ilvl="8" w:tplc="0405001B" w:tentative="1">
      <w:start w:val="1"/>
      <w:numFmt w:val="lowerRoman"/>
      <w:lvlText w:val="%9."/>
      <w:lvlJc w:val="right"/>
      <w:pPr>
        <w:ind w:left="6347" w:hanging="180"/>
      </w:pPr>
    </w:lvl>
  </w:abstractNum>
  <w:abstractNum w:abstractNumId="7" w15:restartNumberingAfterBreak="0">
    <w:nsid w:val="154C4A07"/>
    <w:multiLevelType w:val="hybridMultilevel"/>
    <w:tmpl w:val="79EA8A36"/>
    <w:lvl w:ilvl="0" w:tplc="3354AF74">
      <w:start w:val="1"/>
      <w:numFmt w:val="upperLetter"/>
      <w:lvlText w:val="%1."/>
      <w:lvlJc w:val="left"/>
      <w:pPr>
        <w:ind w:left="707" w:hanging="480"/>
      </w:pPr>
      <w:rPr>
        <w:rFonts w:hint="default"/>
      </w:rPr>
    </w:lvl>
    <w:lvl w:ilvl="1" w:tplc="04050019" w:tentative="1">
      <w:start w:val="1"/>
      <w:numFmt w:val="lowerLetter"/>
      <w:lvlText w:val="%2."/>
      <w:lvlJc w:val="left"/>
      <w:pPr>
        <w:ind w:left="1307" w:hanging="360"/>
      </w:pPr>
    </w:lvl>
    <w:lvl w:ilvl="2" w:tplc="0405001B" w:tentative="1">
      <w:start w:val="1"/>
      <w:numFmt w:val="lowerRoman"/>
      <w:lvlText w:val="%3."/>
      <w:lvlJc w:val="right"/>
      <w:pPr>
        <w:ind w:left="2027" w:hanging="180"/>
      </w:pPr>
    </w:lvl>
    <w:lvl w:ilvl="3" w:tplc="0405000F" w:tentative="1">
      <w:start w:val="1"/>
      <w:numFmt w:val="decimal"/>
      <w:lvlText w:val="%4."/>
      <w:lvlJc w:val="left"/>
      <w:pPr>
        <w:ind w:left="2747" w:hanging="360"/>
      </w:pPr>
    </w:lvl>
    <w:lvl w:ilvl="4" w:tplc="04050019" w:tentative="1">
      <w:start w:val="1"/>
      <w:numFmt w:val="lowerLetter"/>
      <w:lvlText w:val="%5."/>
      <w:lvlJc w:val="left"/>
      <w:pPr>
        <w:ind w:left="3467" w:hanging="360"/>
      </w:pPr>
    </w:lvl>
    <w:lvl w:ilvl="5" w:tplc="0405001B" w:tentative="1">
      <w:start w:val="1"/>
      <w:numFmt w:val="lowerRoman"/>
      <w:lvlText w:val="%6."/>
      <w:lvlJc w:val="right"/>
      <w:pPr>
        <w:ind w:left="4187" w:hanging="180"/>
      </w:pPr>
    </w:lvl>
    <w:lvl w:ilvl="6" w:tplc="0405000F" w:tentative="1">
      <w:start w:val="1"/>
      <w:numFmt w:val="decimal"/>
      <w:lvlText w:val="%7."/>
      <w:lvlJc w:val="left"/>
      <w:pPr>
        <w:ind w:left="4907" w:hanging="360"/>
      </w:pPr>
    </w:lvl>
    <w:lvl w:ilvl="7" w:tplc="04050019" w:tentative="1">
      <w:start w:val="1"/>
      <w:numFmt w:val="lowerLetter"/>
      <w:lvlText w:val="%8."/>
      <w:lvlJc w:val="left"/>
      <w:pPr>
        <w:ind w:left="5627" w:hanging="360"/>
      </w:pPr>
    </w:lvl>
    <w:lvl w:ilvl="8" w:tplc="0405001B" w:tentative="1">
      <w:start w:val="1"/>
      <w:numFmt w:val="lowerRoman"/>
      <w:lvlText w:val="%9."/>
      <w:lvlJc w:val="right"/>
      <w:pPr>
        <w:ind w:left="6347" w:hanging="180"/>
      </w:pPr>
    </w:lvl>
  </w:abstractNum>
  <w:abstractNum w:abstractNumId="8" w15:restartNumberingAfterBreak="0">
    <w:nsid w:val="189B1B7A"/>
    <w:multiLevelType w:val="hybridMultilevel"/>
    <w:tmpl w:val="9FD05518"/>
    <w:lvl w:ilvl="0" w:tplc="3FB693CC">
      <w:start w:val="1"/>
      <w:numFmt w:val="decimal"/>
      <w:lvlText w:val="%1)"/>
      <w:lvlJc w:val="left"/>
      <w:pPr>
        <w:ind w:left="180" w:hanging="360"/>
      </w:pPr>
      <w:rPr>
        <w:rFonts w:hint="default"/>
      </w:rPr>
    </w:lvl>
    <w:lvl w:ilvl="1" w:tplc="04050019" w:tentative="1">
      <w:start w:val="1"/>
      <w:numFmt w:val="lowerLetter"/>
      <w:lvlText w:val="%2."/>
      <w:lvlJc w:val="left"/>
      <w:pPr>
        <w:ind w:left="900" w:hanging="360"/>
      </w:pPr>
    </w:lvl>
    <w:lvl w:ilvl="2" w:tplc="0405001B" w:tentative="1">
      <w:start w:val="1"/>
      <w:numFmt w:val="lowerRoman"/>
      <w:lvlText w:val="%3."/>
      <w:lvlJc w:val="right"/>
      <w:pPr>
        <w:ind w:left="1620" w:hanging="180"/>
      </w:pPr>
    </w:lvl>
    <w:lvl w:ilvl="3" w:tplc="0405000F" w:tentative="1">
      <w:start w:val="1"/>
      <w:numFmt w:val="decimal"/>
      <w:lvlText w:val="%4."/>
      <w:lvlJc w:val="left"/>
      <w:pPr>
        <w:ind w:left="2340" w:hanging="360"/>
      </w:pPr>
    </w:lvl>
    <w:lvl w:ilvl="4" w:tplc="04050019" w:tentative="1">
      <w:start w:val="1"/>
      <w:numFmt w:val="lowerLetter"/>
      <w:lvlText w:val="%5."/>
      <w:lvlJc w:val="left"/>
      <w:pPr>
        <w:ind w:left="3060" w:hanging="360"/>
      </w:pPr>
    </w:lvl>
    <w:lvl w:ilvl="5" w:tplc="0405001B" w:tentative="1">
      <w:start w:val="1"/>
      <w:numFmt w:val="lowerRoman"/>
      <w:lvlText w:val="%6."/>
      <w:lvlJc w:val="right"/>
      <w:pPr>
        <w:ind w:left="3780" w:hanging="180"/>
      </w:pPr>
    </w:lvl>
    <w:lvl w:ilvl="6" w:tplc="0405000F" w:tentative="1">
      <w:start w:val="1"/>
      <w:numFmt w:val="decimal"/>
      <w:lvlText w:val="%7."/>
      <w:lvlJc w:val="left"/>
      <w:pPr>
        <w:ind w:left="4500" w:hanging="360"/>
      </w:pPr>
    </w:lvl>
    <w:lvl w:ilvl="7" w:tplc="04050019" w:tentative="1">
      <w:start w:val="1"/>
      <w:numFmt w:val="lowerLetter"/>
      <w:lvlText w:val="%8."/>
      <w:lvlJc w:val="left"/>
      <w:pPr>
        <w:ind w:left="5220" w:hanging="360"/>
      </w:pPr>
    </w:lvl>
    <w:lvl w:ilvl="8" w:tplc="0405001B" w:tentative="1">
      <w:start w:val="1"/>
      <w:numFmt w:val="lowerRoman"/>
      <w:lvlText w:val="%9."/>
      <w:lvlJc w:val="right"/>
      <w:pPr>
        <w:ind w:left="5940" w:hanging="180"/>
      </w:pPr>
    </w:lvl>
  </w:abstractNum>
  <w:abstractNum w:abstractNumId="9" w15:restartNumberingAfterBreak="0">
    <w:nsid w:val="1BA95B43"/>
    <w:multiLevelType w:val="hybridMultilevel"/>
    <w:tmpl w:val="0CAEC5EC"/>
    <w:lvl w:ilvl="0" w:tplc="F5C07F82">
      <w:start w:val="1"/>
      <w:numFmt w:val="decimal"/>
      <w:suff w:val="space"/>
      <w:lvlText w:val="%1."/>
      <w:lvlJc w:val="left"/>
      <w:pPr>
        <w:ind w:left="227" w:hanging="22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1061B25"/>
    <w:multiLevelType w:val="hybridMultilevel"/>
    <w:tmpl w:val="8EC22C0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27D4B9C"/>
    <w:multiLevelType w:val="hybridMultilevel"/>
    <w:tmpl w:val="0CAEC5EC"/>
    <w:lvl w:ilvl="0" w:tplc="F5C07F82">
      <w:start w:val="1"/>
      <w:numFmt w:val="decimal"/>
      <w:suff w:val="space"/>
      <w:lvlText w:val="%1."/>
      <w:lvlJc w:val="left"/>
      <w:pPr>
        <w:ind w:left="227" w:hanging="22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BC32572"/>
    <w:multiLevelType w:val="hybridMultilevel"/>
    <w:tmpl w:val="0F023BB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17E789C"/>
    <w:multiLevelType w:val="hybridMultilevel"/>
    <w:tmpl w:val="1BF60FC0"/>
    <w:lvl w:ilvl="0" w:tplc="C9D814EC">
      <w:start w:val="1"/>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4" w15:restartNumberingAfterBreak="0">
    <w:nsid w:val="31E964C2"/>
    <w:multiLevelType w:val="hybridMultilevel"/>
    <w:tmpl w:val="2D2C7E4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27F753A"/>
    <w:multiLevelType w:val="hybridMultilevel"/>
    <w:tmpl w:val="E7EA8B5E"/>
    <w:lvl w:ilvl="0" w:tplc="04050001">
      <w:start w:val="1"/>
      <w:numFmt w:val="bullet"/>
      <w:lvlText w:val=""/>
      <w:lvlJc w:val="left"/>
      <w:pPr>
        <w:ind w:left="901" w:hanging="360"/>
      </w:pPr>
      <w:rPr>
        <w:rFonts w:ascii="Symbol" w:hAnsi="Symbol" w:hint="default"/>
      </w:rPr>
    </w:lvl>
    <w:lvl w:ilvl="1" w:tplc="04050003" w:tentative="1">
      <w:start w:val="1"/>
      <w:numFmt w:val="bullet"/>
      <w:lvlText w:val="o"/>
      <w:lvlJc w:val="left"/>
      <w:pPr>
        <w:ind w:left="1621" w:hanging="360"/>
      </w:pPr>
      <w:rPr>
        <w:rFonts w:ascii="Courier New" w:hAnsi="Courier New" w:cs="Courier New" w:hint="default"/>
      </w:rPr>
    </w:lvl>
    <w:lvl w:ilvl="2" w:tplc="04050005" w:tentative="1">
      <w:start w:val="1"/>
      <w:numFmt w:val="bullet"/>
      <w:lvlText w:val=""/>
      <w:lvlJc w:val="left"/>
      <w:pPr>
        <w:ind w:left="2341" w:hanging="360"/>
      </w:pPr>
      <w:rPr>
        <w:rFonts w:ascii="Wingdings" w:hAnsi="Wingdings" w:hint="default"/>
      </w:rPr>
    </w:lvl>
    <w:lvl w:ilvl="3" w:tplc="04050001" w:tentative="1">
      <w:start w:val="1"/>
      <w:numFmt w:val="bullet"/>
      <w:lvlText w:val=""/>
      <w:lvlJc w:val="left"/>
      <w:pPr>
        <w:ind w:left="3061" w:hanging="360"/>
      </w:pPr>
      <w:rPr>
        <w:rFonts w:ascii="Symbol" w:hAnsi="Symbol" w:hint="default"/>
      </w:rPr>
    </w:lvl>
    <w:lvl w:ilvl="4" w:tplc="04050003" w:tentative="1">
      <w:start w:val="1"/>
      <w:numFmt w:val="bullet"/>
      <w:lvlText w:val="o"/>
      <w:lvlJc w:val="left"/>
      <w:pPr>
        <w:ind w:left="3781" w:hanging="360"/>
      </w:pPr>
      <w:rPr>
        <w:rFonts w:ascii="Courier New" w:hAnsi="Courier New" w:cs="Courier New" w:hint="default"/>
      </w:rPr>
    </w:lvl>
    <w:lvl w:ilvl="5" w:tplc="04050005" w:tentative="1">
      <w:start w:val="1"/>
      <w:numFmt w:val="bullet"/>
      <w:lvlText w:val=""/>
      <w:lvlJc w:val="left"/>
      <w:pPr>
        <w:ind w:left="4501" w:hanging="360"/>
      </w:pPr>
      <w:rPr>
        <w:rFonts w:ascii="Wingdings" w:hAnsi="Wingdings" w:hint="default"/>
      </w:rPr>
    </w:lvl>
    <w:lvl w:ilvl="6" w:tplc="04050001" w:tentative="1">
      <w:start w:val="1"/>
      <w:numFmt w:val="bullet"/>
      <w:lvlText w:val=""/>
      <w:lvlJc w:val="left"/>
      <w:pPr>
        <w:ind w:left="5221" w:hanging="360"/>
      </w:pPr>
      <w:rPr>
        <w:rFonts w:ascii="Symbol" w:hAnsi="Symbol" w:hint="default"/>
      </w:rPr>
    </w:lvl>
    <w:lvl w:ilvl="7" w:tplc="04050003" w:tentative="1">
      <w:start w:val="1"/>
      <w:numFmt w:val="bullet"/>
      <w:lvlText w:val="o"/>
      <w:lvlJc w:val="left"/>
      <w:pPr>
        <w:ind w:left="5941" w:hanging="360"/>
      </w:pPr>
      <w:rPr>
        <w:rFonts w:ascii="Courier New" w:hAnsi="Courier New" w:cs="Courier New" w:hint="default"/>
      </w:rPr>
    </w:lvl>
    <w:lvl w:ilvl="8" w:tplc="04050005" w:tentative="1">
      <w:start w:val="1"/>
      <w:numFmt w:val="bullet"/>
      <w:lvlText w:val=""/>
      <w:lvlJc w:val="left"/>
      <w:pPr>
        <w:ind w:left="6661" w:hanging="360"/>
      </w:pPr>
      <w:rPr>
        <w:rFonts w:ascii="Wingdings" w:hAnsi="Wingdings" w:hint="default"/>
      </w:rPr>
    </w:lvl>
  </w:abstractNum>
  <w:abstractNum w:abstractNumId="16" w15:restartNumberingAfterBreak="0">
    <w:nsid w:val="39C32FCA"/>
    <w:multiLevelType w:val="hybridMultilevel"/>
    <w:tmpl w:val="3E2EFBE4"/>
    <w:lvl w:ilvl="0" w:tplc="04050001">
      <w:start w:val="1"/>
      <w:numFmt w:val="bullet"/>
      <w:lvlText w:val=""/>
      <w:lvlJc w:val="left"/>
      <w:pPr>
        <w:ind w:left="786" w:hanging="360"/>
      </w:pPr>
      <w:rPr>
        <w:rFonts w:ascii="Symbol" w:hAnsi="Symbo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7" w15:restartNumberingAfterBreak="0">
    <w:nsid w:val="3C635630"/>
    <w:multiLevelType w:val="hybridMultilevel"/>
    <w:tmpl w:val="7B480EF8"/>
    <w:lvl w:ilvl="0" w:tplc="04050001">
      <w:start w:val="1"/>
      <w:numFmt w:val="bullet"/>
      <w:lvlText w:val=""/>
      <w:lvlJc w:val="left"/>
      <w:pPr>
        <w:ind w:left="540" w:hanging="360"/>
      </w:pPr>
      <w:rPr>
        <w:rFonts w:ascii="Symbol" w:hAnsi="Symbol" w:hint="default"/>
      </w:rPr>
    </w:lvl>
    <w:lvl w:ilvl="1" w:tplc="04050003" w:tentative="1">
      <w:start w:val="1"/>
      <w:numFmt w:val="bullet"/>
      <w:lvlText w:val="o"/>
      <w:lvlJc w:val="left"/>
      <w:pPr>
        <w:ind w:left="1260" w:hanging="360"/>
      </w:pPr>
      <w:rPr>
        <w:rFonts w:ascii="Courier New" w:hAnsi="Courier New" w:cs="Courier New" w:hint="default"/>
      </w:rPr>
    </w:lvl>
    <w:lvl w:ilvl="2" w:tplc="04050005" w:tentative="1">
      <w:start w:val="1"/>
      <w:numFmt w:val="bullet"/>
      <w:lvlText w:val=""/>
      <w:lvlJc w:val="left"/>
      <w:pPr>
        <w:ind w:left="1980" w:hanging="360"/>
      </w:pPr>
      <w:rPr>
        <w:rFonts w:ascii="Wingdings" w:hAnsi="Wingdings" w:hint="default"/>
      </w:rPr>
    </w:lvl>
    <w:lvl w:ilvl="3" w:tplc="04050001" w:tentative="1">
      <w:start w:val="1"/>
      <w:numFmt w:val="bullet"/>
      <w:lvlText w:val=""/>
      <w:lvlJc w:val="left"/>
      <w:pPr>
        <w:ind w:left="2700" w:hanging="360"/>
      </w:pPr>
      <w:rPr>
        <w:rFonts w:ascii="Symbol" w:hAnsi="Symbol" w:hint="default"/>
      </w:rPr>
    </w:lvl>
    <w:lvl w:ilvl="4" w:tplc="04050003" w:tentative="1">
      <w:start w:val="1"/>
      <w:numFmt w:val="bullet"/>
      <w:lvlText w:val="o"/>
      <w:lvlJc w:val="left"/>
      <w:pPr>
        <w:ind w:left="3420" w:hanging="360"/>
      </w:pPr>
      <w:rPr>
        <w:rFonts w:ascii="Courier New" w:hAnsi="Courier New" w:cs="Courier New" w:hint="default"/>
      </w:rPr>
    </w:lvl>
    <w:lvl w:ilvl="5" w:tplc="04050005" w:tentative="1">
      <w:start w:val="1"/>
      <w:numFmt w:val="bullet"/>
      <w:lvlText w:val=""/>
      <w:lvlJc w:val="left"/>
      <w:pPr>
        <w:ind w:left="4140" w:hanging="360"/>
      </w:pPr>
      <w:rPr>
        <w:rFonts w:ascii="Wingdings" w:hAnsi="Wingdings" w:hint="default"/>
      </w:rPr>
    </w:lvl>
    <w:lvl w:ilvl="6" w:tplc="04050001" w:tentative="1">
      <w:start w:val="1"/>
      <w:numFmt w:val="bullet"/>
      <w:lvlText w:val=""/>
      <w:lvlJc w:val="left"/>
      <w:pPr>
        <w:ind w:left="4860" w:hanging="360"/>
      </w:pPr>
      <w:rPr>
        <w:rFonts w:ascii="Symbol" w:hAnsi="Symbol" w:hint="default"/>
      </w:rPr>
    </w:lvl>
    <w:lvl w:ilvl="7" w:tplc="04050003" w:tentative="1">
      <w:start w:val="1"/>
      <w:numFmt w:val="bullet"/>
      <w:lvlText w:val="o"/>
      <w:lvlJc w:val="left"/>
      <w:pPr>
        <w:ind w:left="5580" w:hanging="360"/>
      </w:pPr>
      <w:rPr>
        <w:rFonts w:ascii="Courier New" w:hAnsi="Courier New" w:cs="Courier New" w:hint="default"/>
      </w:rPr>
    </w:lvl>
    <w:lvl w:ilvl="8" w:tplc="04050005" w:tentative="1">
      <w:start w:val="1"/>
      <w:numFmt w:val="bullet"/>
      <w:lvlText w:val=""/>
      <w:lvlJc w:val="left"/>
      <w:pPr>
        <w:ind w:left="6300" w:hanging="360"/>
      </w:pPr>
      <w:rPr>
        <w:rFonts w:ascii="Wingdings" w:hAnsi="Wingdings" w:hint="default"/>
      </w:rPr>
    </w:lvl>
  </w:abstractNum>
  <w:abstractNum w:abstractNumId="18" w15:restartNumberingAfterBreak="0">
    <w:nsid w:val="3D745C1F"/>
    <w:multiLevelType w:val="hybridMultilevel"/>
    <w:tmpl w:val="F68C10E0"/>
    <w:lvl w:ilvl="0" w:tplc="0405000F">
      <w:start w:val="1"/>
      <w:numFmt w:val="decimal"/>
      <w:lvlText w:val="%1."/>
      <w:lvlJc w:val="left"/>
      <w:pPr>
        <w:tabs>
          <w:tab w:val="num" w:pos="900"/>
        </w:tabs>
        <w:ind w:left="900" w:hanging="360"/>
      </w:pPr>
    </w:lvl>
    <w:lvl w:ilvl="1" w:tplc="CD0245F0">
      <w:start w:val="1"/>
      <w:numFmt w:val="none"/>
      <w:lvlText w:val="a)"/>
      <w:lvlJc w:val="left"/>
      <w:pPr>
        <w:tabs>
          <w:tab w:val="num" w:pos="1620"/>
        </w:tabs>
        <w:ind w:left="1620" w:hanging="360"/>
      </w:pPr>
      <w:rPr>
        <w:rFonts w:hint="default"/>
      </w:rPr>
    </w:lvl>
    <w:lvl w:ilvl="2" w:tplc="04050017">
      <w:start w:val="1"/>
      <w:numFmt w:val="lowerLetter"/>
      <w:lvlText w:val="%3)"/>
      <w:lvlJc w:val="left"/>
      <w:pPr>
        <w:tabs>
          <w:tab w:val="num" w:pos="2520"/>
        </w:tabs>
        <w:ind w:left="2520" w:hanging="360"/>
      </w:pPr>
      <w:rPr>
        <w:rFonts w:hint="default"/>
      </w:rPr>
    </w:lvl>
    <w:lvl w:ilvl="3" w:tplc="04050001">
      <w:start w:val="1"/>
      <w:numFmt w:val="bullet"/>
      <w:lvlText w:val=""/>
      <w:lvlJc w:val="left"/>
      <w:pPr>
        <w:tabs>
          <w:tab w:val="num" w:pos="3060"/>
        </w:tabs>
        <w:ind w:left="3060" w:hanging="360"/>
      </w:pPr>
      <w:rPr>
        <w:rFonts w:ascii="Symbol" w:hAnsi="Symbol" w:hint="default"/>
      </w:rPr>
    </w:lvl>
    <w:lvl w:ilvl="4" w:tplc="04050019" w:tentative="1">
      <w:start w:val="1"/>
      <w:numFmt w:val="lowerLetter"/>
      <w:lvlText w:val="%5."/>
      <w:lvlJc w:val="left"/>
      <w:pPr>
        <w:tabs>
          <w:tab w:val="num" w:pos="3780"/>
        </w:tabs>
        <w:ind w:left="3780" w:hanging="360"/>
      </w:pPr>
    </w:lvl>
    <w:lvl w:ilvl="5" w:tplc="0405001B" w:tentative="1">
      <w:start w:val="1"/>
      <w:numFmt w:val="lowerRoman"/>
      <w:lvlText w:val="%6."/>
      <w:lvlJc w:val="right"/>
      <w:pPr>
        <w:tabs>
          <w:tab w:val="num" w:pos="4500"/>
        </w:tabs>
        <w:ind w:left="4500" w:hanging="180"/>
      </w:pPr>
    </w:lvl>
    <w:lvl w:ilvl="6" w:tplc="0405000F" w:tentative="1">
      <w:start w:val="1"/>
      <w:numFmt w:val="decimal"/>
      <w:lvlText w:val="%7."/>
      <w:lvlJc w:val="left"/>
      <w:pPr>
        <w:tabs>
          <w:tab w:val="num" w:pos="5220"/>
        </w:tabs>
        <w:ind w:left="5220" w:hanging="360"/>
      </w:pPr>
    </w:lvl>
    <w:lvl w:ilvl="7" w:tplc="04050019" w:tentative="1">
      <w:start w:val="1"/>
      <w:numFmt w:val="lowerLetter"/>
      <w:lvlText w:val="%8."/>
      <w:lvlJc w:val="left"/>
      <w:pPr>
        <w:tabs>
          <w:tab w:val="num" w:pos="5940"/>
        </w:tabs>
        <w:ind w:left="5940" w:hanging="360"/>
      </w:pPr>
    </w:lvl>
    <w:lvl w:ilvl="8" w:tplc="0405001B" w:tentative="1">
      <w:start w:val="1"/>
      <w:numFmt w:val="lowerRoman"/>
      <w:lvlText w:val="%9."/>
      <w:lvlJc w:val="right"/>
      <w:pPr>
        <w:tabs>
          <w:tab w:val="num" w:pos="6660"/>
        </w:tabs>
        <w:ind w:left="6660" w:hanging="180"/>
      </w:pPr>
    </w:lvl>
  </w:abstractNum>
  <w:abstractNum w:abstractNumId="19" w15:restartNumberingAfterBreak="0">
    <w:nsid w:val="3DDF66CF"/>
    <w:multiLevelType w:val="hybridMultilevel"/>
    <w:tmpl w:val="E32244E4"/>
    <w:lvl w:ilvl="0" w:tplc="833C07A2">
      <w:start w:val="1"/>
      <w:numFmt w:val="bullet"/>
      <w:lvlText w:val=""/>
      <w:lvlJc w:val="left"/>
      <w:pPr>
        <w:tabs>
          <w:tab w:val="num" w:pos="2404"/>
        </w:tabs>
        <w:ind w:left="2404" w:hanging="360"/>
      </w:pPr>
      <w:rPr>
        <w:rFonts w:ascii="Symbol" w:hAnsi="Symbol" w:hint="default"/>
        <w:color w:val="auto"/>
      </w:rPr>
    </w:lvl>
    <w:lvl w:ilvl="1" w:tplc="2A3E0418">
      <w:start w:val="1"/>
      <w:numFmt w:val="none"/>
      <w:lvlText w:val="2."/>
      <w:lvlJc w:val="left"/>
      <w:pPr>
        <w:tabs>
          <w:tab w:val="num" w:pos="1620"/>
        </w:tabs>
        <w:ind w:left="1620" w:hanging="360"/>
      </w:pPr>
      <w:rPr>
        <w:color w:val="auto"/>
      </w:rPr>
    </w:lvl>
    <w:lvl w:ilvl="2" w:tplc="2278BDAC">
      <w:start w:val="1"/>
      <w:numFmt w:val="none"/>
      <w:lvlText w:val="3."/>
      <w:lvlJc w:val="left"/>
      <w:pPr>
        <w:tabs>
          <w:tab w:val="num" w:pos="2340"/>
        </w:tabs>
        <w:ind w:left="2340" w:hanging="360"/>
      </w:pPr>
      <w:rPr>
        <w:i w:val="0"/>
        <w:color w:val="auto"/>
      </w:rPr>
    </w:lvl>
    <w:lvl w:ilvl="3" w:tplc="04050001">
      <w:start w:val="1"/>
      <w:numFmt w:val="bullet"/>
      <w:lvlText w:val=""/>
      <w:lvlJc w:val="left"/>
      <w:pPr>
        <w:tabs>
          <w:tab w:val="num" w:pos="3060"/>
        </w:tabs>
        <w:ind w:left="3060" w:hanging="360"/>
      </w:pPr>
      <w:rPr>
        <w:rFonts w:ascii="Symbol" w:hAnsi="Symbol" w:hint="default"/>
      </w:rPr>
    </w:lvl>
    <w:lvl w:ilvl="4" w:tplc="04050003">
      <w:start w:val="1"/>
      <w:numFmt w:val="bullet"/>
      <w:lvlText w:val="o"/>
      <w:lvlJc w:val="left"/>
      <w:pPr>
        <w:tabs>
          <w:tab w:val="num" w:pos="3780"/>
        </w:tabs>
        <w:ind w:left="3780" w:hanging="360"/>
      </w:pPr>
      <w:rPr>
        <w:rFonts w:ascii="Courier New" w:hAnsi="Courier New" w:cs="Courier New" w:hint="default"/>
      </w:rPr>
    </w:lvl>
    <w:lvl w:ilvl="5" w:tplc="04050005">
      <w:start w:val="1"/>
      <w:numFmt w:val="bullet"/>
      <w:lvlText w:val=""/>
      <w:lvlJc w:val="left"/>
      <w:pPr>
        <w:tabs>
          <w:tab w:val="num" w:pos="4500"/>
        </w:tabs>
        <w:ind w:left="4500" w:hanging="360"/>
      </w:pPr>
      <w:rPr>
        <w:rFonts w:ascii="Wingdings" w:hAnsi="Wingdings" w:hint="default"/>
      </w:rPr>
    </w:lvl>
    <w:lvl w:ilvl="6" w:tplc="04050001">
      <w:start w:val="1"/>
      <w:numFmt w:val="bullet"/>
      <w:lvlText w:val=""/>
      <w:lvlJc w:val="left"/>
      <w:pPr>
        <w:tabs>
          <w:tab w:val="num" w:pos="5220"/>
        </w:tabs>
        <w:ind w:left="5220" w:hanging="360"/>
      </w:pPr>
      <w:rPr>
        <w:rFonts w:ascii="Symbol" w:hAnsi="Symbol" w:hint="default"/>
      </w:rPr>
    </w:lvl>
    <w:lvl w:ilvl="7" w:tplc="04050003">
      <w:start w:val="1"/>
      <w:numFmt w:val="bullet"/>
      <w:lvlText w:val="o"/>
      <w:lvlJc w:val="left"/>
      <w:pPr>
        <w:tabs>
          <w:tab w:val="num" w:pos="5940"/>
        </w:tabs>
        <w:ind w:left="5940" w:hanging="360"/>
      </w:pPr>
      <w:rPr>
        <w:rFonts w:ascii="Courier New" w:hAnsi="Courier New" w:cs="Courier New" w:hint="default"/>
      </w:rPr>
    </w:lvl>
    <w:lvl w:ilvl="8" w:tplc="04050005">
      <w:start w:val="1"/>
      <w:numFmt w:val="bullet"/>
      <w:lvlText w:val=""/>
      <w:lvlJc w:val="left"/>
      <w:pPr>
        <w:tabs>
          <w:tab w:val="num" w:pos="6660"/>
        </w:tabs>
        <w:ind w:left="6660" w:hanging="360"/>
      </w:pPr>
      <w:rPr>
        <w:rFonts w:ascii="Wingdings" w:hAnsi="Wingdings" w:hint="default"/>
      </w:rPr>
    </w:lvl>
  </w:abstractNum>
  <w:abstractNum w:abstractNumId="20" w15:restartNumberingAfterBreak="0">
    <w:nsid w:val="3EE804ED"/>
    <w:multiLevelType w:val="hybridMultilevel"/>
    <w:tmpl w:val="360483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F1B209D"/>
    <w:multiLevelType w:val="hybridMultilevel"/>
    <w:tmpl w:val="2830281E"/>
    <w:lvl w:ilvl="0" w:tplc="37F4E9C8">
      <w:start w:val="1"/>
      <w:numFmt w:val="decimal"/>
      <w:lvlText w:val="%1)"/>
      <w:lvlJc w:val="left"/>
      <w:pPr>
        <w:ind w:left="180" w:hanging="360"/>
      </w:pPr>
      <w:rPr>
        <w:rFonts w:hint="default"/>
        <w:b/>
      </w:rPr>
    </w:lvl>
    <w:lvl w:ilvl="1" w:tplc="04050019" w:tentative="1">
      <w:start w:val="1"/>
      <w:numFmt w:val="lowerLetter"/>
      <w:lvlText w:val="%2."/>
      <w:lvlJc w:val="left"/>
      <w:pPr>
        <w:ind w:left="900" w:hanging="360"/>
      </w:pPr>
    </w:lvl>
    <w:lvl w:ilvl="2" w:tplc="0405001B" w:tentative="1">
      <w:start w:val="1"/>
      <w:numFmt w:val="lowerRoman"/>
      <w:lvlText w:val="%3."/>
      <w:lvlJc w:val="right"/>
      <w:pPr>
        <w:ind w:left="1620" w:hanging="180"/>
      </w:pPr>
    </w:lvl>
    <w:lvl w:ilvl="3" w:tplc="0405000F" w:tentative="1">
      <w:start w:val="1"/>
      <w:numFmt w:val="decimal"/>
      <w:lvlText w:val="%4."/>
      <w:lvlJc w:val="left"/>
      <w:pPr>
        <w:ind w:left="2340" w:hanging="360"/>
      </w:pPr>
    </w:lvl>
    <w:lvl w:ilvl="4" w:tplc="04050019" w:tentative="1">
      <w:start w:val="1"/>
      <w:numFmt w:val="lowerLetter"/>
      <w:lvlText w:val="%5."/>
      <w:lvlJc w:val="left"/>
      <w:pPr>
        <w:ind w:left="3060" w:hanging="360"/>
      </w:pPr>
    </w:lvl>
    <w:lvl w:ilvl="5" w:tplc="0405001B" w:tentative="1">
      <w:start w:val="1"/>
      <w:numFmt w:val="lowerRoman"/>
      <w:lvlText w:val="%6."/>
      <w:lvlJc w:val="right"/>
      <w:pPr>
        <w:ind w:left="3780" w:hanging="180"/>
      </w:pPr>
    </w:lvl>
    <w:lvl w:ilvl="6" w:tplc="0405000F" w:tentative="1">
      <w:start w:val="1"/>
      <w:numFmt w:val="decimal"/>
      <w:lvlText w:val="%7."/>
      <w:lvlJc w:val="left"/>
      <w:pPr>
        <w:ind w:left="4500" w:hanging="360"/>
      </w:pPr>
    </w:lvl>
    <w:lvl w:ilvl="7" w:tplc="04050019" w:tentative="1">
      <w:start w:val="1"/>
      <w:numFmt w:val="lowerLetter"/>
      <w:lvlText w:val="%8."/>
      <w:lvlJc w:val="left"/>
      <w:pPr>
        <w:ind w:left="5220" w:hanging="360"/>
      </w:pPr>
    </w:lvl>
    <w:lvl w:ilvl="8" w:tplc="0405001B" w:tentative="1">
      <w:start w:val="1"/>
      <w:numFmt w:val="lowerRoman"/>
      <w:lvlText w:val="%9."/>
      <w:lvlJc w:val="right"/>
      <w:pPr>
        <w:ind w:left="5940" w:hanging="180"/>
      </w:pPr>
    </w:lvl>
  </w:abstractNum>
  <w:abstractNum w:abstractNumId="22" w15:restartNumberingAfterBreak="0">
    <w:nsid w:val="3F821312"/>
    <w:multiLevelType w:val="hybridMultilevel"/>
    <w:tmpl w:val="5E126FE2"/>
    <w:lvl w:ilvl="0" w:tplc="3E3AB506">
      <w:numFmt w:val="bullet"/>
      <w:lvlText w:val="-"/>
      <w:lvlJc w:val="left"/>
      <w:pPr>
        <w:tabs>
          <w:tab w:val="num" w:pos="540"/>
        </w:tabs>
        <w:ind w:left="540" w:hanging="360"/>
      </w:pPr>
      <w:rPr>
        <w:rFonts w:ascii="Arial" w:eastAsia="Times New Roman" w:hAnsi="Arial" w:cs="Arial" w:hint="default"/>
      </w:rPr>
    </w:lvl>
    <w:lvl w:ilvl="1" w:tplc="04050005">
      <w:start w:val="1"/>
      <w:numFmt w:val="bullet"/>
      <w:lvlText w:val=""/>
      <w:lvlJc w:val="left"/>
      <w:pPr>
        <w:tabs>
          <w:tab w:val="num" w:pos="1260"/>
        </w:tabs>
        <w:ind w:left="1260" w:hanging="360"/>
      </w:pPr>
      <w:rPr>
        <w:rFonts w:ascii="Wingdings" w:hAnsi="Wingdings" w:hint="default"/>
      </w:rPr>
    </w:lvl>
    <w:lvl w:ilvl="2" w:tplc="04050005" w:tentative="1">
      <w:start w:val="1"/>
      <w:numFmt w:val="bullet"/>
      <w:lvlText w:val=""/>
      <w:lvlJc w:val="left"/>
      <w:pPr>
        <w:tabs>
          <w:tab w:val="num" w:pos="1980"/>
        </w:tabs>
        <w:ind w:left="1980" w:hanging="360"/>
      </w:pPr>
      <w:rPr>
        <w:rFonts w:ascii="Wingdings" w:hAnsi="Wingdings" w:hint="default"/>
      </w:rPr>
    </w:lvl>
    <w:lvl w:ilvl="3" w:tplc="04050001" w:tentative="1">
      <w:start w:val="1"/>
      <w:numFmt w:val="bullet"/>
      <w:lvlText w:val=""/>
      <w:lvlJc w:val="left"/>
      <w:pPr>
        <w:tabs>
          <w:tab w:val="num" w:pos="2700"/>
        </w:tabs>
        <w:ind w:left="2700" w:hanging="360"/>
      </w:pPr>
      <w:rPr>
        <w:rFonts w:ascii="Symbol" w:hAnsi="Symbol" w:hint="default"/>
      </w:rPr>
    </w:lvl>
    <w:lvl w:ilvl="4" w:tplc="04050003" w:tentative="1">
      <w:start w:val="1"/>
      <w:numFmt w:val="bullet"/>
      <w:lvlText w:val="o"/>
      <w:lvlJc w:val="left"/>
      <w:pPr>
        <w:tabs>
          <w:tab w:val="num" w:pos="3420"/>
        </w:tabs>
        <w:ind w:left="3420" w:hanging="360"/>
      </w:pPr>
      <w:rPr>
        <w:rFonts w:ascii="Courier New" w:hAnsi="Courier New" w:cs="Courier New" w:hint="default"/>
      </w:rPr>
    </w:lvl>
    <w:lvl w:ilvl="5" w:tplc="04050005" w:tentative="1">
      <w:start w:val="1"/>
      <w:numFmt w:val="bullet"/>
      <w:lvlText w:val=""/>
      <w:lvlJc w:val="left"/>
      <w:pPr>
        <w:tabs>
          <w:tab w:val="num" w:pos="4140"/>
        </w:tabs>
        <w:ind w:left="4140" w:hanging="360"/>
      </w:pPr>
      <w:rPr>
        <w:rFonts w:ascii="Wingdings" w:hAnsi="Wingdings" w:hint="default"/>
      </w:rPr>
    </w:lvl>
    <w:lvl w:ilvl="6" w:tplc="04050001" w:tentative="1">
      <w:start w:val="1"/>
      <w:numFmt w:val="bullet"/>
      <w:lvlText w:val=""/>
      <w:lvlJc w:val="left"/>
      <w:pPr>
        <w:tabs>
          <w:tab w:val="num" w:pos="4860"/>
        </w:tabs>
        <w:ind w:left="4860" w:hanging="360"/>
      </w:pPr>
      <w:rPr>
        <w:rFonts w:ascii="Symbol" w:hAnsi="Symbol" w:hint="default"/>
      </w:rPr>
    </w:lvl>
    <w:lvl w:ilvl="7" w:tplc="04050003" w:tentative="1">
      <w:start w:val="1"/>
      <w:numFmt w:val="bullet"/>
      <w:lvlText w:val="o"/>
      <w:lvlJc w:val="left"/>
      <w:pPr>
        <w:tabs>
          <w:tab w:val="num" w:pos="5580"/>
        </w:tabs>
        <w:ind w:left="5580" w:hanging="360"/>
      </w:pPr>
      <w:rPr>
        <w:rFonts w:ascii="Courier New" w:hAnsi="Courier New" w:cs="Courier New" w:hint="default"/>
      </w:rPr>
    </w:lvl>
    <w:lvl w:ilvl="8" w:tplc="04050005" w:tentative="1">
      <w:start w:val="1"/>
      <w:numFmt w:val="bullet"/>
      <w:lvlText w:val=""/>
      <w:lvlJc w:val="left"/>
      <w:pPr>
        <w:tabs>
          <w:tab w:val="num" w:pos="6300"/>
        </w:tabs>
        <w:ind w:left="6300" w:hanging="360"/>
      </w:pPr>
      <w:rPr>
        <w:rFonts w:ascii="Wingdings" w:hAnsi="Wingdings" w:hint="default"/>
      </w:rPr>
    </w:lvl>
  </w:abstractNum>
  <w:abstractNum w:abstractNumId="23" w15:restartNumberingAfterBreak="0">
    <w:nsid w:val="3FE50592"/>
    <w:multiLevelType w:val="hybridMultilevel"/>
    <w:tmpl w:val="D62258E2"/>
    <w:lvl w:ilvl="0" w:tplc="75D27FE8">
      <w:start w:val="1"/>
      <w:numFmt w:val="none"/>
      <w:lvlText w:val="6."/>
      <w:lvlJc w:val="left"/>
      <w:pPr>
        <w:tabs>
          <w:tab w:val="num" w:pos="900"/>
        </w:tabs>
        <w:ind w:left="90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4" w15:restartNumberingAfterBreak="0">
    <w:nsid w:val="40071581"/>
    <w:multiLevelType w:val="hybridMultilevel"/>
    <w:tmpl w:val="935A75D8"/>
    <w:lvl w:ilvl="0" w:tplc="A5C4BAC2">
      <w:start w:val="1"/>
      <w:numFmt w:val="bullet"/>
      <w:lvlText w:val=""/>
      <w:lvlJc w:val="left"/>
      <w:pPr>
        <w:ind w:left="900" w:hanging="360"/>
      </w:pPr>
      <w:rPr>
        <w:rFonts w:ascii="Symbol" w:hAnsi="Symbol" w:hint="default"/>
      </w:rPr>
    </w:lvl>
    <w:lvl w:ilvl="1" w:tplc="04050003" w:tentative="1">
      <w:start w:val="1"/>
      <w:numFmt w:val="bullet"/>
      <w:lvlText w:val="o"/>
      <w:lvlJc w:val="left"/>
      <w:pPr>
        <w:ind w:left="1620" w:hanging="360"/>
      </w:pPr>
      <w:rPr>
        <w:rFonts w:ascii="Courier New" w:hAnsi="Courier New" w:cs="Courier New" w:hint="default"/>
      </w:rPr>
    </w:lvl>
    <w:lvl w:ilvl="2" w:tplc="04050005" w:tentative="1">
      <w:start w:val="1"/>
      <w:numFmt w:val="bullet"/>
      <w:lvlText w:val=""/>
      <w:lvlJc w:val="left"/>
      <w:pPr>
        <w:ind w:left="2340" w:hanging="360"/>
      </w:pPr>
      <w:rPr>
        <w:rFonts w:ascii="Wingdings" w:hAnsi="Wingdings" w:hint="default"/>
      </w:rPr>
    </w:lvl>
    <w:lvl w:ilvl="3" w:tplc="04050001" w:tentative="1">
      <w:start w:val="1"/>
      <w:numFmt w:val="bullet"/>
      <w:lvlText w:val=""/>
      <w:lvlJc w:val="left"/>
      <w:pPr>
        <w:ind w:left="3060" w:hanging="360"/>
      </w:pPr>
      <w:rPr>
        <w:rFonts w:ascii="Symbol" w:hAnsi="Symbol" w:hint="default"/>
      </w:rPr>
    </w:lvl>
    <w:lvl w:ilvl="4" w:tplc="04050003" w:tentative="1">
      <w:start w:val="1"/>
      <w:numFmt w:val="bullet"/>
      <w:lvlText w:val="o"/>
      <w:lvlJc w:val="left"/>
      <w:pPr>
        <w:ind w:left="3780" w:hanging="360"/>
      </w:pPr>
      <w:rPr>
        <w:rFonts w:ascii="Courier New" w:hAnsi="Courier New" w:cs="Courier New" w:hint="default"/>
      </w:rPr>
    </w:lvl>
    <w:lvl w:ilvl="5" w:tplc="04050005" w:tentative="1">
      <w:start w:val="1"/>
      <w:numFmt w:val="bullet"/>
      <w:lvlText w:val=""/>
      <w:lvlJc w:val="left"/>
      <w:pPr>
        <w:ind w:left="4500" w:hanging="360"/>
      </w:pPr>
      <w:rPr>
        <w:rFonts w:ascii="Wingdings" w:hAnsi="Wingdings" w:hint="default"/>
      </w:rPr>
    </w:lvl>
    <w:lvl w:ilvl="6" w:tplc="04050001" w:tentative="1">
      <w:start w:val="1"/>
      <w:numFmt w:val="bullet"/>
      <w:lvlText w:val=""/>
      <w:lvlJc w:val="left"/>
      <w:pPr>
        <w:ind w:left="5220" w:hanging="360"/>
      </w:pPr>
      <w:rPr>
        <w:rFonts w:ascii="Symbol" w:hAnsi="Symbol" w:hint="default"/>
      </w:rPr>
    </w:lvl>
    <w:lvl w:ilvl="7" w:tplc="04050003" w:tentative="1">
      <w:start w:val="1"/>
      <w:numFmt w:val="bullet"/>
      <w:lvlText w:val="o"/>
      <w:lvlJc w:val="left"/>
      <w:pPr>
        <w:ind w:left="5940" w:hanging="360"/>
      </w:pPr>
      <w:rPr>
        <w:rFonts w:ascii="Courier New" w:hAnsi="Courier New" w:cs="Courier New" w:hint="default"/>
      </w:rPr>
    </w:lvl>
    <w:lvl w:ilvl="8" w:tplc="04050005" w:tentative="1">
      <w:start w:val="1"/>
      <w:numFmt w:val="bullet"/>
      <w:lvlText w:val=""/>
      <w:lvlJc w:val="left"/>
      <w:pPr>
        <w:ind w:left="6660" w:hanging="360"/>
      </w:pPr>
      <w:rPr>
        <w:rFonts w:ascii="Wingdings" w:hAnsi="Wingdings" w:hint="default"/>
      </w:rPr>
    </w:lvl>
  </w:abstractNum>
  <w:abstractNum w:abstractNumId="25" w15:restartNumberingAfterBreak="0">
    <w:nsid w:val="44204BC6"/>
    <w:multiLevelType w:val="hybridMultilevel"/>
    <w:tmpl w:val="17A696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7223491"/>
    <w:multiLevelType w:val="hybridMultilevel"/>
    <w:tmpl w:val="6066C5C8"/>
    <w:lvl w:ilvl="0" w:tplc="2B2CC512">
      <w:start w:val="1"/>
      <w:numFmt w:val="decimal"/>
      <w:lvlText w:val="%1."/>
      <w:lvlJc w:val="left"/>
      <w:pPr>
        <w:tabs>
          <w:tab w:val="num" w:pos="786"/>
        </w:tabs>
        <w:ind w:left="313" w:firstLine="113"/>
      </w:pPr>
      <w:rPr>
        <w:rFonts w:hint="default"/>
        <w:b/>
        <w:i w:val="0"/>
        <w:strike w:val="0"/>
      </w:rPr>
    </w:lvl>
    <w:lvl w:ilvl="1" w:tplc="04050019">
      <w:start w:val="1"/>
      <w:numFmt w:val="lowerLetter"/>
      <w:lvlText w:val="%2."/>
      <w:lvlJc w:val="left"/>
      <w:pPr>
        <w:tabs>
          <w:tab w:val="num" w:pos="2160"/>
        </w:tabs>
        <w:ind w:left="2160" w:hanging="360"/>
      </w:pPr>
    </w:lvl>
    <w:lvl w:ilvl="2" w:tplc="DCF8B5B8">
      <w:start w:val="1"/>
      <w:numFmt w:val="lowerLetter"/>
      <w:lvlText w:val="%3)"/>
      <w:lvlJc w:val="left"/>
      <w:pPr>
        <w:tabs>
          <w:tab w:val="num" w:pos="3060"/>
        </w:tabs>
        <w:ind w:left="3060" w:hanging="360"/>
      </w:pPr>
      <w:rPr>
        <w:rFonts w:hint="default"/>
        <w:b/>
      </w:r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27" w15:restartNumberingAfterBreak="0">
    <w:nsid w:val="47344F56"/>
    <w:multiLevelType w:val="hybridMultilevel"/>
    <w:tmpl w:val="5E5205F0"/>
    <w:lvl w:ilvl="0" w:tplc="EB560702">
      <w:start w:val="1"/>
      <w:numFmt w:val="decimal"/>
      <w:lvlText w:val="%1."/>
      <w:lvlJc w:val="left"/>
      <w:pPr>
        <w:ind w:left="502" w:hanging="360"/>
      </w:pPr>
      <w:rPr>
        <w:i w:val="0"/>
        <w:sz w:val="24"/>
        <w:szCs w:val="24"/>
      </w:rPr>
    </w:lvl>
    <w:lvl w:ilvl="1" w:tplc="04050019" w:tentative="1">
      <w:start w:val="1"/>
      <w:numFmt w:val="lowerLetter"/>
      <w:lvlText w:val="%2."/>
      <w:lvlJc w:val="left"/>
      <w:pPr>
        <w:ind w:left="1620" w:hanging="360"/>
      </w:pPr>
    </w:lvl>
    <w:lvl w:ilvl="2" w:tplc="0405001B">
      <w:start w:val="1"/>
      <w:numFmt w:val="lowerRoman"/>
      <w:lvlText w:val="%3."/>
      <w:lvlJc w:val="right"/>
      <w:pPr>
        <w:ind w:left="2340" w:hanging="180"/>
      </w:pPr>
    </w:lvl>
    <w:lvl w:ilvl="3" w:tplc="0405000F" w:tentative="1">
      <w:start w:val="1"/>
      <w:numFmt w:val="decimal"/>
      <w:lvlText w:val="%4."/>
      <w:lvlJc w:val="left"/>
      <w:pPr>
        <w:ind w:left="3060" w:hanging="360"/>
      </w:pPr>
    </w:lvl>
    <w:lvl w:ilvl="4" w:tplc="04050019" w:tentative="1">
      <w:start w:val="1"/>
      <w:numFmt w:val="lowerLetter"/>
      <w:lvlText w:val="%5."/>
      <w:lvlJc w:val="left"/>
      <w:pPr>
        <w:ind w:left="3780" w:hanging="360"/>
      </w:pPr>
    </w:lvl>
    <w:lvl w:ilvl="5" w:tplc="0405001B" w:tentative="1">
      <w:start w:val="1"/>
      <w:numFmt w:val="lowerRoman"/>
      <w:lvlText w:val="%6."/>
      <w:lvlJc w:val="right"/>
      <w:pPr>
        <w:ind w:left="4500" w:hanging="180"/>
      </w:pPr>
    </w:lvl>
    <w:lvl w:ilvl="6" w:tplc="0405000F" w:tentative="1">
      <w:start w:val="1"/>
      <w:numFmt w:val="decimal"/>
      <w:lvlText w:val="%7."/>
      <w:lvlJc w:val="left"/>
      <w:pPr>
        <w:ind w:left="5220" w:hanging="360"/>
      </w:pPr>
    </w:lvl>
    <w:lvl w:ilvl="7" w:tplc="04050019" w:tentative="1">
      <w:start w:val="1"/>
      <w:numFmt w:val="lowerLetter"/>
      <w:lvlText w:val="%8."/>
      <w:lvlJc w:val="left"/>
      <w:pPr>
        <w:ind w:left="5940" w:hanging="360"/>
      </w:pPr>
    </w:lvl>
    <w:lvl w:ilvl="8" w:tplc="0405001B" w:tentative="1">
      <w:start w:val="1"/>
      <w:numFmt w:val="lowerRoman"/>
      <w:lvlText w:val="%9."/>
      <w:lvlJc w:val="right"/>
      <w:pPr>
        <w:ind w:left="6660" w:hanging="180"/>
      </w:pPr>
    </w:lvl>
  </w:abstractNum>
  <w:abstractNum w:abstractNumId="28" w15:restartNumberingAfterBreak="0">
    <w:nsid w:val="48517E9A"/>
    <w:multiLevelType w:val="hybridMultilevel"/>
    <w:tmpl w:val="F84AE530"/>
    <w:lvl w:ilvl="0" w:tplc="1FC42DB6">
      <w:start w:val="1"/>
      <w:numFmt w:val="decimal"/>
      <w:lvlText w:val="%1."/>
      <w:lvlJc w:val="left"/>
      <w:pPr>
        <w:ind w:left="180" w:hanging="360"/>
      </w:pPr>
      <w:rPr>
        <w:rFonts w:hint="default"/>
        <w:b/>
      </w:rPr>
    </w:lvl>
    <w:lvl w:ilvl="1" w:tplc="04050019" w:tentative="1">
      <w:start w:val="1"/>
      <w:numFmt w:val="lowerLetter"/>
      <w:lvlText w:val="%2."/>
      <w:lvlJc w:val="left"/>
      <w:pPr>
        <w:ind w:left="900" w:hanging="360"/>
      </w:pPr>
    </w:lvl>
    <w:lvl w:ilvl="2" w:tplc="0405001B" w:tentative="1">
      <w:start w:val="1"/>
      <w:numFmt w:val="lowerRoman"/>
      <w:lvlText w:val="%3."/>
      <w:lvlJc w:val="right"/>
      <w:pPr>
        <w:ind w:left="1620" w:hanging="180"/>
      </w:pPr>
    </w:lvl>
    <w:lvl w:ilvl="3" w:tplc="0405000F" w:tentative="1">
      <w:start w:val="1"/>
      <w:numFmt w:val="decimal"/>
      <w:lvlText w:val="%4."/>
      <w:lvlJc w:val="left"/>
      <w:pPr>
        <w:ind w:left="2340" w:hanging="360"/>
      </w:pPr>
    </w:lvl>
    <w:lvl w:ilvl="4" w:tplc="04050019" w:tentative="1">
      <w:start w:val="1"/>
      <w:numFmt w:val="lowerLetter"/>
      <w:lvlText w:val="%5."/>
      <w:lvlJc w:val="left"/>
      <w:pPr>
        <w:ind w:left="3060" w:hanging="360"/>
      </w:pPr>
    </w:lvl>
    <w:lvl w:ilvl="5" w:tplc="0405001B" w:tentative="1">
      <w:start w:val="1"/>
      <w:numFmt w:val="lowerRoman"/>
      <w:lvlText w:val="%6."/>
      <w:lvlJc w:val="right"/>
      <w:pPr>
        <w:ind w:left="3780" w:hanging="180"/>
      </w:pPr>
    </w:lvl>
    <w:lvl w:ilvl="6" w:tplc="0405000F" w:tentative="1">
      <w:start w:val="1"/>
      <w:numFmt w:val="decimal"/>
      <w:lvlText w:val="%7."/>
      <w:lvlJc w:val="left"/>
      <w:pPr>
        <w:ind w:left="4500" w:hanging="360"/>
      </w:pPr>
    </w:lvl>
    <w:lvl w:ilvl="7" w:tplc="04050019" w:tentative="1">
      <w:start w:val="1"/>
      <w:numFmt w:val="lowerLetter"/>
      <w:lvlText w:val="%8."/>
      <w:lvlJc w:val="left"/>
      <w:pPr>
        <w:ind w:left="5220" w:hanging="360"/>
      </w:pPr>
    </w:lvl>
    <w:lvl w:ilvl="8" w:tplc="0405001B" w:tentative="1">
      <w:start w:val="1"/>
      <w:numFmt w:val="lowerRoman"/>
      <w:lvlText w:val="%9."/>
      <w:lvlJc w:val="right"/>
      <w:pPr>
        <w:ind w:left="5940" w:hanging="180"/>
      </w:pPr>
    </w:lvl>
  </w:abstractNum>
  <w:abstractNum w:abstractNumId="29" w15:restartNumberingAfterBreak="0">
    <w:nsid w:val="49645691"/>
    <w:multiLevelType w:val="hybridMultilevel"/>
    <w:tmpl w:val="5E5205F0"/>
    <w:lvl w:ilvl="0" w:tplc="EB560702">
      <w:start w:val="1"/>
      <w:numFmt w:val="decimal"/>
      <w:lvlText w:val="%1."/>
      <w:lvlJc w:val="left"/>
      <w:pPr>
        <w:ind w:left="502" w:hanging="360"/>
      </w:pPr>
      <w:rPr>
        <w:i w:val="0"/>
        <w:sz w:val="24"/>
        <w:szCs w:val="24"/>
      </w:rPr>
    </w:lvl>
    <w:lvl w:ilvl="1" w:tplc="04050019" w:tentative="1">
      <w:start w:val="1"/>
      <w:numFmt w:val="lowerLetter"/>
      <w:lvlText w:val="%2."/>
      <w:lvlJc w:val="left"/>
      <w:pPr>
        <w:ind w:left="1620" w:hanging="360"/>
      </w:pPr>
    </w:lvl>
    <w:lvl w:ilvl="2" w:tplc="0405001B">
      <w:start w:val="1"/>
      <w:numFmt w:val="lowerRoman"/>
      <w:lvlText w:val="%3."/>
      <w:lvlJc w:val="right"/>
      <w:pPr>
        <w:ind w:left="2340" w:hanging="180"/>
      </w:pPr>
    </w:lvl>
    <w:lvl w:ilvl="3" w:tplc="0405000F" w:tentative="1">
      <w:start w:val="1"/>
      <w:numFmt w:val="decimal"/>
      <w:lvlText w:val="%4."/>
      <w:lvlJc w:val="left"/>
      <w:pPr>
        <w:ind w:left="3060" w:hanging="360"/>
      </w:pPr>
    </w:lvl>
    <w:lvl w:ilvl="4" w:tplc="04050019" w:tentative="1">
      <w:start w:val="1"/>
      <w:numFmt w:val="lowerLetter"/>
      <w:lvlText w:val="%5."/>
      <w:lvlJc w:val="left"/>
      <w:pPr>
        <w:ind w:left="3780" w:hanging="360"/>
      </w:pPr>
    </w:lvl>
    <w:lvl w:ilvl="5" w:tplc="0405001B" w:tentative="1">
      <w:start w:val="1"/>
      <w:numFmt w:val="lowerRoman"/>
      <w:lvlText w:val="%6."/>
      <w:lvlJc w:val="right"/>
      <w:pPr>
        <w:ind w:left="4500" w:hanging="180"/>
      </w:pPr>
    </w:lvl>
    <w:lvl w:ilvl="6" w:tplc="0405000F" w:tentative="1">
      <w:start w:val="1"/>
      <w:numFmt w:val="decimal"/>
      <w:lvlText w:val="%7."/>
      <w:lvlJc w:val="left"/>
      <w:pPr>
        <w:ind w:left="5220" w:hanging="360"/>
      </w:pPr>
    </w:lvl>
    <w:lvl w:ilvl="7" w:tplc="04050019" w:tentative="1">
      <w:start w:val="1"/>
      <w:numFmt w:val="lowerLetter"/>
      <w:lvlText w:val="%8."/>
      <w:lvlJc w:val="left"/>
      <w:pPr>
        <w:ind w:left="5940" w:hanging="360"/>
      </w:pPr>
    </w:lvl>
    <w:lvl w:ilvl="8" w:tplc="0405001B" w:tentative="1">
      <w:start w:val="1"/>
      <w:numFmt w:val="lowerRoman"/>
      <w:lvlText w:val="%9."/>
      <w:lvlJc w:val="right"/>
      <w:pPr>
        <w:ind w:left="6660" w:hanging="180"/>
      </w:pPr>
    </w:lvl>
  </w:abstractNum>
  <w:abstractNum w:abstractNumId="30" w15:restartNumberingAfterBreak="0">
    <w:nsid w:val="4AA02F69"/>
    <w:multiLevelType w:val="hybridMultilevel"/>
    <w:tmpl w:val="815887FE"/>
    <w:lvl w:ilvl="0" w:tplc="FF82D7C4">
      <w:start w:val="1"/>
      <w:numFmt w:val="decimal"/>
      <w:lvlText w:val="%1."/>
      <w:lvlJc w:val="left"/>
      <w:pPr>
        <w:tabs>
          <w:tab w:val="num" w:pos="720"/>
        </w:tabs>
        <w:ind w:left="720" w:hanging="360"/>
      </w:pPr>
    </w:lvl>
    <w:lvl w:ilvl="1" w:tplc="152471D8">
      <w:start w:val="1"/>
      <w:numFmt w:val="decimal"/>
      <w:pStyle w:val="psmena"/>
      <w:lvlText w:val="%2."/>
      <w:lvlJc w:val="left"/>
      <w:pPr>
        <w:tabs>
          <w:tab w:val="num" w:pos="1440"/>
        </w:tabs>
        <w:ind w:left="1440" w:hanging="360"/>
      </w:pPr>
    </w:lvl>
    <w:lvl w:ilvl="2" w:tplc="B38EF1E4">
      <w:start w:val="1"/>
      <w:numFmt w:val="lowerLetter"/>
      <w:lvlText w:val="%3)"/>
      <w:lvlJc w:val="left"/>
      <w:pPr>
        <w:tabs>
          <w:tab w:val="num" w:pos="2160"/>
        </w:tabs>
        <w:ind w:left="2160" w:hanging="360"/>
      </w:pPr>
      <w:rPr>
        <w:rFonts w:hint="default"/>
        <w:sz w:val="22"/>
      </w:rPr>
    </w:lvl>
    <w:lvl w:ilvl="3" w:tplc="8E0E44FA" w:tentative="1">
      <w:start w:val="1"/>
      <w:numFmt w:val="decimal"/>
      <w:lvlText w:val="%4."/>
      <w:lvlJc w:val="left"/>
      <w:pPr>
        <w:tabs>
          <w:tab w:val="num" w:pos="2880"/>
        </w:tabs>
        <w:ind w:left="2880" w:hanging="360"/>
      </w:pPr>
    </w:lvl>
    <w:lvl w:ilvl="4" w:tplc="AAE8010A" w:tentative="1">
      <w:start w:val="1"/>
      <w:numFmt w:val="decimal"/>
      <w:lvlText w:val="%5."/>
      <w:lvlJc w:val="left"/>
      <w:pPr>
        <w:tabs>
          <w:tab w:val="num" w:pos="3600"/>
        </w:tabs>
        <w:ind w:left="3600" w:hanging="360"/>
      </w:pPr>
    </w:lvl>
    <w:lvl w:ilvl="5" w:tplc="30DCEBC0" w:tentative="1">
      <w:start w:val="1"/>
      <w:numFmt w:val="decimal"/>
      <w:lvlText w:val="%6."/>
      <w:lvlJc w:val="left"/>
      <w:pPr>
        <w:tabs>
          <w:tab w:val="num" w:pos="4320"/>
        </w:tabs>
        <w:ind w:left="4320" w:hanging="360"/>
      </w:pPr>
    </w:lvl>
    <w:lvl w:ilvl="6" w:tplc="DB725DE4" w:tentative="1">
      <w:start w:val="1"/>
      <w:numFmt w:val="decimal"/>
      <w:lvlText w:val="%7."/>
      <w:lvlJc w:val="left"/>
      <w:pPr>
        <w:tabs>
          <w:tab w:val="num" w:pos="5040"/>
        </w:tabs>
        <w:ind w:left="5040" w:hanging="360"/>
      </w:pPr>
    </w:lvl>
    <w:lvl w:ilvl="7" w:tplc="7D5A8722" w:tentative="1">
      <w:start w:val="1"/>
      <w:numFmt w:val="decimal"/>
      <w:lvlText w:val="%8."/>
      <w:lvlJc w:val="left"/>
      <w:pPr>
        <w:tabs>
          <w:tab w:val="num" w:pos="5760"/>
        </w:tabs>
        <w:ind w:left="5760" w:hanging="360"/>
      </w:pPr>
    </w:lvl>
    <w:lvl w:ilvl="8" w:tplc="CE123E5A" w:tentative="1">
      <w:start w:val="1"/>
      <w:numFmt w:val="decimal"/>
      <w:lvlText w:val="%9."/>
      <w:lvlJc w:val="left"/>
      <w:pPr>
        <w:tabs>
          <w:tab w:val="num" w:pos="6480"/>
        </w:tabs>
        <w:ind w:left="6480" w:hanging="360"/>
      </w:pPr>
    </w:lvl>
  </w:abstractNum>
  <w:abstractNum w:abstractNumId="31" w15:restartNumberingAfterBreak="0">
    <w:nsid w:val="4E846DDE"/>
    <w:multiLevelType w:val="hybridMultilevel"/>
    <w:tmpl w:val="2D2C7E4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1A26D89"/>
    <w:multiLevelType w:val="hybridMultilevel"/>
    <w:tmpl w:val="0CAEC5EC"/>
    <w:lvl w:ilvl="0" w:tplc="F5C07F82">
      <w:start w:val="1"/>
      <w:numFmt w:val="decimal"/>
      <w:suff w:val="space"/>
      <w:lvlText w:val="%1."/>
      <w:lvlJc w:val="left"/>
      <w:pPr>
        <w:ind w:left="227" w:hanging="22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35E05B2"/>
    <w:multiLevelType w:val="hybridMultilevel"/>
    <w:tmpl w:val="2612E9BA"/>
    <w:lvl w:ilvl="0" w:tplc="13B0A69A">
      <w:start w:val="1"/>
      <w:numFmt w:val="bullet"/>
      <w:pStyle w:val="Nadpis3"/>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5956036D"/>
    <w:multiLevelType w:val="hybridMultilevel"/>
    <w:tmpl w:val="924A8714"/>
    <w:lvl w:ilvl="0" w:tplc="483A4530">
      <w:start w:val="1"/>
      <w:numFmt w:val="decimal"/>
      <w:lvlText w:val="%1."/>
      <w:lvlJc w:val="left"/>
      <w:pPr>
        <w:ind w:left="540" w:hanging="360"/>
      </w:pPr>
      <w:rPr>
        <w:rFonts w:hint="default"/>
      </w:rPr>
    </w:lvl>
    <w:lvl w:ilvl="1" w:tplc="04050019" w:tentative="1">
      <w:start w:val="1"/>
      <w:numFmt w:val="lowerLetter"/>
      <w:lvlText w:val="%2."/>
      <w:lvlJc w:val="left"/>
      <w:pPr>
        <w:ind w:left="1260" w:hanging="360"/>
      </w:pPr>
    </w:lvl>
    <w:lvl w:ilvl="2" w:tplc="0405001B" w:tentative="1">
      <w:start w:val="1"/>
      <w:numFmt w:val="lowerRoman"/>
      <w:lvlText w:val="%3."/>
      <w:lvlJc w:val="right"/>
      <w:pPr>
        <w:ind w:left="1980" w:hanging="180"/>
      </w:pPr>
    </w:lvl>
    <w:lvl w:ilvl="3" w:tplc="0405000F" w:tentative="1">
      <w:start w:val="1"/>
      <w:numFmt w:val="decimal"/>
      <w:lvlText w:val="%4."/>
      <w:lvlJc w:val="left"/>
      <w:pPr>
        <w:ind w:left="2700" w:hanging="360"/>
      </w:pPr>
    </w:lvl>
    <w:lvl w:ilvl="4" w:tplc="04050019" w:tentative="1">
      <w:start w:val="1"/>
      <w:numFmt w:val="lowerLetter"/>
      <w:lvlText w:val="%5."/>
      <w:lvlJc w:val="left"/>
      <w:pPr>
        <w:ind w:left="3420" w:hanging="360"/>
      </w:pPr>
    </w:lvl>
    <w:lvl w:ilvl="5" w:tplc="0405001B" w:tentative="1">
      <w:start w:val="1"/>
      <w:numFmt w:val="lowerRoman"/>
      <w:lvlText w:val="%6."/>
      <w:lvlJc w:val="right"/>
      <w:pPr>
        <w:ind w:left="4140" w:hanging="180"/>
      </w:pPr>
    </w:lvl>
    <w:lvl w:ilvl="6" w:tplc="0405000F" w:tentative="1">
      <w:start w:val="1"/>
      <w:numFmt w:val="decimal"/>
      <w:lvlText w:val="%7."/>
      <w:lvlJc w:val="left"/>
      <w:pPr>
        <w:ind w:left="4860" w:hanging="360"/>
      </w:pPr>
    </w:lvl>
    <w:lvl w:ilvl="7" w:tplc="04050019" w:tentative="1">
      <w:start w:val="1"/>
      <w:numFmt w:val="lowerLetter"/>
      <w:lvlText w:val="%8."/>
      <w:lvlJc w:val="left"/>
      <w:pPr>
        <w:ind w:left="5580" w:hanging="360"/>
      </w:pPr>
    </w:lvl>
    <w:lvl w:ilvl="8" w:tplc="0405001B" w:tentative="1">
      <w:start w:val="1"/>
      <w:numFmt w:val="lowerRoman"/>
      <w:lvlText w:val="%9."/>
      <w:lvlJc w:val="right"/>
      <w:pPr>
        <w:ind w:left="6300" w:hanging="180"/>
      </w:pPr>
    </w:lvl>
  </w:abstractNum>
  <w:abstractNum w:abstractNumId="35" w15:restartNumberingAfterBreak="0">
    <w:nsid w:val="59DD426A"/>
    <w:multiLevelType w:val="hybridMultilevel"/>
    <w:tmpl w:val="0CAEC5EC"/>
    <w:lvl w:ilvl="0" w:tplc="F5C07F82">
      <w:start w:val="1"/>
      <w:numFmt w:val="decimal"/>
      <w:suff w:val="space"/>
      <w:lvlText w:val="%1."/>
      <w:lvlJc w:val="left"/>
      <w:pPr>
        <w:ind w:left="227" w:hanging="22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D781A70"/>
    <w:multiLevelType w:val="hybridMultilevel"/>
    <w:tmpl w:val="2D2C7E4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E5231AF"/>
    <w:multiLevelType w:val="hybridMultilevel"/>
    <w:tmpl w:val="AA0C07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6015622C"/>
    <w:multiLevelType w:val="hybridMultilevel"/>
    <w:tmpl w:val="EE1429E6"/>
    <w:lvl w:ilvl="0" w:tplc="04050001">
      <w:start w:val="1"/>
      <w:numFmt w:val="bullet"/>
      <w:lvlText w:val=""/>
      <w:lvlJc w:val="left"/>
      <w:pPr>
        <w:ind w:left="5464" w:hanging="360"/>
      </w:pPr>
      <w:rPr>
        <w:rFonts w:ascii="Symbol" w:hAnsi="Symbol" w:hint="default"/>
      </w:rPr>
    </w:lvl>
    <w:lvl w:ilvl="1" w:tplc="04050003" w:tentative="1">
      <w:start w:val="1"/>
      <w:numFmt w:val="bullet"/>
      <w:lvlText w:val="o"/>
      <w:lvlJc w:val="left"/>
      <w:pPr>
        <w:ind w:left="6184" w:hanging="360"/>
      </w:pPr>
      <w:rPr>
        <w:rFonts w:ascii="Courier New" w:hAnsi="Courier New" w:cs="Courier New" w:hint="default"/>
      </w:rPr>
    </w:lvl>
    <w:lvl w:ilvl="2" w:tplc="04050005">
      <w:start w:val="1"/>
      <w:numFmt w:val="bullet"/>
      <w:lvlText w:val=""/>
      <w:lvlJc w:val="left"/>
      <w:pPr>
        <w:ind w:left="6904" w:hanging="360"/>
      </w:pPr>
      <w:rPr>
        <w:rFonts w:ascii="Wingdings" w:hAnsi="Wingdings" w:hint="default"/>
      </w:rPr>
    </w:lvl>
    <w:lvl w:ilvl="3" w:tplc="04050001" w:tentative="1">
      <w:start w:val="1"/>
      <w:numFmt w:val="bullet"/>
      <w:lvlText w:val=""/>
      <w:lvlJc w:val="left"/>
      <w:pPr>
        <w:ind w:left="7624" w:hanging="360"/>
      </w:pPr>
      <w:rPr>
        <w:rFonts w:ascii="Symbol" w:hAnsi="Symbol" w:hint="default"/>
      </w:rPr>
    </w:lvl>
    <w:lvl w:ilvl="4" w:tplc="04050003" w:tentative="1">
      <w:start w:val="1"/>
      <w:numFmt w:val="bullet"/>
      <w:lvlText w:val="o"/>
      <w:lvlJc w:val="left"/>
      <w:pPr>
        <w:ind w:left="8344" w:hanging="360"/>
      </w:pPr>
      <w:rPr>
        <w:rFonts w:ascii="Courier New" w:hAnsi="Courier New" w:cs="Courier New" w:hint="default"/>
      </w:rPr>
    </w:lvl>
    <w:lvl w:ilvl="5" w:tplc="04050005" w:tentative="1">
      <w:start w:val="1"/>
      <w:numFmt w:val="bullet"/>
      <w:lvlText w:val=""/>
      <w:lvlJc w:val="left"/>
      <w:pPr>
        <w:ind w:left="9064" w:hanging="360"/>
      </w:pPr>
      <w:rPr>
        <w:rFonts w:ascii="Wingdings" w:hAnsi="Wingdings" w:hint="default"/>
      </w:rPr>
    </w:lvl>
    <w:lvl w:ilvl="6" w:tplc="04050001" w:tentative="1">
      <w:start w:val="1"/>
      <w:numFmt w:val="bullet"/>
      <w:lvlText w:val=""/>
      <w:lvlJc w:val="left"/>
      <w:pPr>
        <w:ind w:left="9784" w:hanging="360"/>
      </w:pPr>
      <w:rPr>
        <w:rFonts w:ascii="Symbol" w:hAnsi="Symbol" w:hint="default"/>
      </w:rPr>
    </w:lvl>
    <w:lvl w:ilvl="7" w:tplc="04050003" w:tentative="1">
      <w:start w:val="1"/>
      <w:numFmt w:val="bullet"/>
      <w:lvlText w:val="o"/>
      <w:lvlJc w:val="left"/>
      <w:pPr>
        <w:ind w:left="10504" w:hanging="360"/>
      </w:pPr>
      <w:rPr>
        <w:rFonts w:ascii="Courier New" w:hAnsi="Courier New" w:cs="Courier New" w:hint="default"/>
      </w:rPr>
    </w:lvl>
    <w:lvl w:ilvl="8" w:tplc="04050005" w:tentative="1">
      <w:start w:val="1"/>
      <w:numFmt w:val="bullet"/>
      <w:lvlText w:val=""/>
      <w:lvlJc w:val="left"/>
      <w:pPr>
        <w:ind w:left="11224" w:hanging="360"/>
      </w:pPr>
      <w:rPr>
        <w:rFonts w:ascii="Wingdings" w:hAnsi="Wingdings" w:hint="default"/>
      </w:rPr>
    </w:lvl>
  </w:abstractNum>
  <w:abstractNum w:abstractNumId="39" w15:restartNumberingAfterBreak="0">
    <w:nsid w:val="61E445F9"/>
    <w:multiLevelType w:val="hybridMultilevel"/>
    <w:tmpl w:val="5B88DC4A"/>
    <w:lvl w:ilvl="0" w:tplc="3E3AB506">
      <w:numFmt w:val="bullet"/>
      <w:lvlText w:val="-"/>
      <w:lvlJc w:val="left"/>
      <w:pPr>
        <w:tabs>
          <w:tab w:val="num" w:pos="720"/>
        </w:tabs>
        <w:ind w:left="720" w:hanging="360"/>
      </w:pPr>
      <w:rPr>
        <w:rFonts w:ascii="Arial" w:eastAsia="Times New Roman" w:hAnsi="Arial" w:cs="Aria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0" w15:restartNumberingAfterBreak="0">
    <w:nsid w:val="626E6D82"/>
    <w:multiLevelType w:val="hybridMultilevel"/>
    <w:tmpl w:val="A5D67BA4"/>
    <w:lvl w:ilvl="0" w:tplc="2AF2E990">
      <w:start w:val="1"/>
      <w:numFmt w:val="decimal"/>
      <w:suff w:val="space"/>
      <w:lvlText w:val="%1."/>
      <w:lvlJc w:val="left"/>
      <w:pPr>
        <w:ind w:left="0" w:firstLine="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7C371E5"/>
    <w:multiLevelType w:val="hybridMultilevel"/>
    <w:tmpl w:val="0CAEC5EC"/>
    <w:lvl w:ilvl="0" w:tplc="F5C07F82">
      <w:start w:val="1"/>
      <w:numFmt w:val="decimal"/>
      <w:suff w:val="space"/>
      <w:lvlText w:val="%1."/>
      <w:lvlJc w:val="left"/>
      <w:pPr>
        <w:ind w:left="227" w:hanging="22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83E6644"/>
    <w:multiLevelType w:val="hybridMultilevel"/>
    <w:tmpl w:val="713C7E3E"/>
    <w:lvl w:ilvl="0" w:tplc="AC0606E0">
      <w:start w:val="2"/>
      <w:numFmt w:val="decimal"/>
      <w:lvlText w:val="%1."/>
      <w:lvlJc w:val="left"/>
      <w:pPr>
        <w:ind w:left="3022" w:hanging="360"/>
      </w:pPr>
      <w:rPr>
        <w:rFonts w:hint="default"/>
        <w:i w:val="0"/>
      </w:rPr>
    </w:lvl>
    <w:lvl w:ilvl="1" w:tplc="04050019">
      <w:start w:val="1"/>
      <w:numFmt w:val="lowerLetter"/>
      <w:lvlText w:val="%2."/>
      <w:lvlJc w:val="left"/>
      <w:pPr>
        <w:ind w:left="3742" w:hanging="360"/>
      </w:pPr>
    </w:lvl>
    <w:lvl w:ilvl="2" w:tplc="0405001B">
      <w:start w:val="1"/>
      <w:numFmt w:val="lowerRoman"/>
      <w:lvlText w:val="%3."/>
      <w:lvlJc w:val="right"/>
      <w:pPr>
        <w:ind w:left="4462" w:hanging="180"/>
      </w:pPr>
    </w:lvl>
    <w:lvl w:ilvl="3" w:tplc="0405000F" w:tentative="1">
      <w:start w:val="1"/>
      <w:numFmt w:val="decimal"/>
      <w:lvlText w:val="%4."/>
      <w:lvlJc w:val="left"/>
      <w:pPr>
        <w:ind w:left="5182" w:hanging="360"/>
      </w:pPr>
    </w:lvl>
    <w:lvl w:ilvl="4" w:tplc="04050019" w:tentative="1">
      <w:start w:val="1"/>
      <w:numFmt w:val="lowerLetter"/>
      <w:lvlText w:val="%5."/>
      <w:lvlJc w:val="left"/>
      <w:pPr>
        <w:ind w:left="5902" w:hanging="360"/>
      </w:pPr>
    </w:lvl>
    <w:lvl w:ilvl="5" w:tplc="0405001B" w:tentative="1">
      <w:start w:val="1"/>
      <w:numFmt w:val="lowerRoman"/>
      <w:lvlText w:val="%6."/>
      <w:lvlJc w:val="right"/>
      <w:pPr>
        <w:ind w:left="6622" w:hanging="180"/>
      </w:pPr>
    </w:lvl>
    <w:lvl w:ilvl="6" w:tplc="0405000F" w:tentative="1">
      <w:start w:val="1"/>
      <w:numFmt w:val="decimal"/>
      <w:lvlText w:val="%7."/>
      <w:lvlJc w:val="left"/>
      <w:pPr>
        <w:ind w:left="7342" w:hanging="360"/>
      </w:pPr>
    </w:lvl>
    <w:lvl w:ilvl="7" w:tplc="04050019" w:tentative="1">
      <w:start w:val="1"/>
      <w:numFmt w:val="lowerLetter"/>
      <w:lvlText w:val="%8."/>
      <w:lvlJc w:val="left"/>
      <w:pPr>
        <w:ind w:left="8062" w:hanging="360"/>
      </w:pPr>
    </w:lvl>
    <w:lvl w:ilvl="8" w:tplc="0405001B" w:tentative="1">
      <w:start w:val="1"/>
      <w:numFmt w:val="lowerRoman"/>
      <w:lvlText w:val="%9."/>
      <w:lvlJc w:val="right"/>
      <w:pPr>
        <w:ind w:left="8782" w:hanging="180"/>
      </w:pPr>
    </w:lvl>
  </w:abstractNum>
  <w:abstractNum w:abstractNumId="43" w15:restartNumberingAfterBreak="0">
    <w:nsid w:val="68DC06E6"/>
    <w:multiLevelType w:val="hybridMultilevel"/>
    <w:tmpl w:val="0CAEC5EC"/>
    <w:lvl w:ilvl="0" w:tplc="F5C07F82">
      <w:start w:val="1"/>
      <w:numFmt w:val="decimal"/>
      <w:suff w:val="space"/>
      <w:lvlText w:val="%1."/>
      <w:lvlJc w:val="left"/>
      <w:pPr>
        <w:ind w:left="227" w:hanging="22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6C9B39F3"/>
    <w:multiLevelType w:val="hybridMultilevel"/>
    <w:tmpl w:val="1708F654"/>
    <w:lvl w:ilvl="0" w:tplc="0405000F">
      <w:start w:val="1"/>
      <w:numFmt w:val="decimal"/>
      <w:lvlText w:val="%1."/>
      <w:lvlJc w:val="left"/>
      <w:pPr>
        <w:tabs>
          <w:tab w:val="num" w:pos="900"/>
        </w:tabs>
        <w:ind w:left="900" w:hanging="360"/>
      </w:pPr>
    </w:lvl>
    <w:lvl w:ilvl="1" w:tplc="CD0245F0">
      <w:start w:val="1"/>
      <w:numFmt w:val="none"/>
      <w:lvlText w:val="a)"/>
      <w:lvlJc w:val="left"/>
      <w:pPr>
        <w:tabs>
          <w:tab w:val="num" w:pos="1620"/>
        </w:tabs>
        <w:ind w:left="1620" w:hanging="360"/>
      </w:pPr>
      <w:rPr>
        <w:rFonts w:hint="default"/>
      </w:rPr>
    </w:lvl>
    <w:lvl w:ilvl="2" w:tplc="04050017">
      <w:start w:val="1"/>
      <w:numFmt w:val="lowerLetter"/>
      <w:lvlText w:val="%3)"/>
      <w:lvlJc w:val="left"/>
      <w:pPr>
        <w:tabs>
          <w:tab w:val="num" w:pos="2520"/>
        </w:tabs>
        <w:ind w:left="2520" w:hanging="360"/>
      </w:pPr>
      <w:rPr>
        <w:rFonts w:hint="default"/>
      </w:rPr>
    </w:lvl>
    <w:lvl w:ilvl="3" w:tplc="04050001">
      <w:start w:val="1"/>
      <w:numFmt w:val="bullet"/>
      <w:lvlText w:val=""/>
      <w:lvlJc w:val="left"/>
      <w:pPr>
        <w:tabs>
          <w:tab w:val="num" w:pos="3060"/>
        </w:tabs>
        <w:ind w:left="3060" w:hanging="360"/>
      </w:pPr>
      <w:rPr>
        <w:rFonts w:ascii="Symbol" w:hAnsi="Symbol" w:hint="default"/>
      </w:rPr>
    </w:lvl>
    <w:lvl w:ilvl="4" w:tplc="04050019" w:tentative="1">
      <w:start w:val="1"/>
      <w:numFmt w:val="lowerLetter"/>
      <w:lvlText w:val="%5."/>
      <w:lvlJc w:val="left"/>
      <w:pPr>
        <w:tabs>
          <w:tab w:val="num" w:pos="3780"/>
        </w:tabs>
        <w:ind w:left="3780" w:hanging="360"/>
      </w:pPr>
    </w:lvl>
    <w:lvl w:ilvl="5" w:tplc="0405001B" w:tentative="1">
      <w:start w:val="1"/>
      <w:numFmt w:val="lowerRoman"/>
      <w:lvlText w:val="%6."/>
      <w:lvlJc w:val="right"/>
      <w:pPr>
        <w:tabs>
          <w:tab w:val="num" w:pos="4500"/>
        </w:tabs>
        <w:ind w:left="4500" w:hanging="180"/>
      </w:pPr>
    </w:lvl>
    <w:lvl w:ilvl="6" w:tplc="0405000F" w:tentative="1">
      <w:start w:val="1"/>
      <w:numFmt w:val="decimal"/>
      <w:lvlText w:val="%7."/>
      <w:lvlJc w:val="left"/>
      <w:pPr>
        <w:tabs>
          <w:tab w:val="num" w:pos="5220"/>
        </w:tabs>
        <w:ind w:left="5220" w:hanging="360"/>
      </w:pPr>
    </w:lvl>
    <w:lvl w:ilvl="7" w:tplc="04050019" w:tentative="1">
      <w:start w:val="1"/>
      <w:numFmt w:val="lowerLetter"/>
      <w:lvlText w:val="%8."/>
      <w:lvlJc w:val="left"/>
      <w:pPr>
        <w:tabs>
          <w:tab w:val="num" w:pos="5940"/>
        </w:tabs>
        <w:ind w:left="5940" w:hanging="360"/>
      </w:pPr>
    </w:lvl>
    <w:lvl w:ilvl="8" w:tplc="0405001B" w:tentative="1">
      <w:start w:val="1"/>
      <w:numFmt w:val="lowerRoman"/>
      <w:lvlText w:val="%9."/>
      <w:lvlJc w:val="right"/>
      <w:pPr>
        <w:tabs>
          <w:tab w:val="num" w:pos="6660"/>
        </w:tabs>
        <w:ind w:left="6660" w:hanging="180"/>
      </w:pPr>
    </w:lvl>
  </w:abstractNum>
  <w:abstractNum w:abstractNumId="45" w15:restartNumberingAfterBreak="0">
    <w:nsid w:val="6EED3BE8"/>
    <w:multiLevelType w:val="hybridMultilevel"/>
    <w:tmpl w:val="D76CE8A6"/>
    <w:lvl w:ilvl="0" w:tplc="096CD68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77455B3A"/>
    <w:multiLevelType w:val="hybridMultilevel"/>
    <w:tmpl w:val="9BD83068"/>
    <w:lvl w:ilvl="0" w:tplc="6A4C7DE2">
      <w:start w:val="1"/>
      <w:numFmt w:val="decimal"/>
      <w:suff w:val="space"/>
      <w:lvlText w:val="%1."/>
      <w:lvlJc w:val="left"/>
      <w:pPr>
        <w:ind w:left="227" w:hanging="227"/>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91E4EF5"/>
    <w:multiLevelType w:val="hybridMultilevel"/>
    <w:tmpl w:val="C2B407BE"/>
    <w:lvl w:ilvl="0" w:tplc="E942211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pStyle w:val="Nadpis10"/>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8" w15:restartNumberingAfterBreak="0">
    <w:nsid w:val="7B247A1C"/>
    <w:multiLevelType w:val="hybridMultilevel"/>
    <w:tmpl w:val="63DA3F1C"/>
    <w:lvl w:ilvl="0" w:tplc="AE22B968">
      <w:start w:val="2"/>
      <w:numFmt w:val="bullet"/>
      <w:lvlText w:val="-"/>
      <w:lvlJc w:val="left"/>
      <w:pPr>
        <w:ind w:left="180" w:hanging="360"/>
      </w:pPr>
      <w:rPr>
        <w:rFonts w:ascii="Times New Roman" w:eastAsia="Times New Roman" w:hAnsi="Times New Roman" w:cs="Times New Roman" w:hint="default"/>
      </w:rPr>
    </w:lvl>
    <w:lvl w:ilvl="1" w:tplc="04050003" w:tentative="1">
      <w:start w:val="1"/>
      <w:numFmt w:val="bullet"/>
      <w:lvlText w:val="o"/>
      <w:lvlJc w:val="left"/>
      <w:pPr>
        <w:ind w:left="900" w:hanging="360"/>
      </w:pPr>
      <w:rPr>
        <w:rFonts w:ascii="Courier New" w:hAnsi="Courier New" w:cs="Courier New" w:hint="default"/>
      </w:rPr>
    </w:lvl>
    <w:lvl w:ilvl="2" w:tplc="04050005" w:tentative="1">
      <w:start w:val="1"/>
      <w:numFmt w:val="bullet"/>
      <w:lvlText w:val=""/>
      <w:lvlJc w:val="left"/>
      <w:pPr>
        <w:ind w:left="1620" w:hanging="360"/>
      </w:pPr>
      <w:rPr>
        <w:rFonts w:ascii="Wingdings" w:hAnsi="Wingdings" w:hint="default"/>
      </w:rPr>
    </w:lvl>
    <w:lvl w:ilvl="3" w:tplc="04050001" w:tentative="1">
      <w:start w:val="1"/>
      <w:numFmt w:val="bullet"/>
      <w:lvlText w:val=""/>
      <w:lvlJc w:val="left"/>
      <w:pPr>
        <w:ind w:left="2340" w:hanging="360"/>
      </w:pPr>
      <w:rPr>
        <w:rFonts w:ascii="Symbol" w:hAnsi="Symbol" w:hint="default"/>
      </w:rPr>
    </w:lvl>
    <w:lvl w:ilvl="4" w:tplc="04050003" w:tentative="1">
      <w:start w:val="1"/>
      <w:numFmt w:val="bullet"/>
      <w:lvlText w:val="o"/>
      <w:lvlJc w:val="left"/>
      <w:pPr>
        <w:ind w:left="3060" w:hanging="360"/>
      </w:pPr>
      <w:rPr>
        <w:rFonts w:ascii="Courier New" w:hAnsi="Courier New" w:cs="Courier New" w:hint="default"/>
      </w:rPr>
    </w:lvl>
    <w:lvl w:ilvl="5" w:tplc="04050005" w:tentative="1">
      <w:start w:val="1"/>
      <w:numFmt w:val="bullet"/>
      <w:lvlText w:val=""/>
      <w:lvlJc w:val="left"/>
      <w:pPr>
        <w:ind w:left="3780" w:hanging="360"/>
      </w:pPr>
      <w:rPr>
        <w:rFonts w:ascii="Wingdings" w:hAnsi="Wingdings" w:hint="default"/>
      </w:rPr>
    </w:lvl>
    <w:lvl w:ilvl="6" w:tplc="04050001" w:tentative="1">
      <w:start w:val="1"/>
      <w:numFmt w:val="bullet"/>
      <w:lvlText w:val=""/>
      <w:lvlJc w:val="left"/>
      <w:pPr>
        <w:ind w:left="4500" w:hanging="360"/>
      </w:pPr>
      <w:rPr>
        <w:rFonts w:ascii="Symbol" w:hAnsi="Symbol" w:hint="default"/>
      </w:rPr>
    </w:lvl>
    <w:lvl w:ilvl="7" w:tplc="04050003" w:tentative="1">
      <w:start w:val="1"/>
      <w:numFmt w:val="bullet"/>
      <w:lvlText w:val="o"/>
      <w:lvlJc w:val="left"/>
      <w:pPr>
        <w:ind w:left="5220" w:hanging="360"/>
      </w:pPr>
      <w:rPr>
        <w:rFonts w:ascii="Courier New" w:hAnsi="Courier New" w:cs="Courier New" w:hint="default"/>
      </w:rPr>
    </w:lvl>
    <w:lvl w:ilvl="8" w:tplc="04050005" w:tentative="1">
      <w:start w:val="1"/>
      <w:numFmt w:val="bullet"/>
      <w:lvlText w:val=""/>
      <w:lvlJc w:val="left"/>
      <w:pPr>
        <w:ind w:left="5940" w:hanging="360"/>
      </w:pPr>
      <w:rPr>
        <w:rFonts w:ascii="Wingdings" w:hAnsi="Wingdings" w:hint="default"/>
      </w:rPr>
    </w:lvl>
  </w:abstractNum>
  <w:abstractNum w:abstractNumId="49" w15:restartNumberingAfterBreak="0">
    <w:nsid w:val="7E5B4675"/>
    <w:multiLevelType w:val="hybridMultilevel"/>
    <w:tmpl w:val="B6BE210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7F1E6949"/>
    <w:multiLevelType w:val="hybridMultilevel"/>
    <w:tmpl w:val="9D10F3F8"/>
    <w:lvl w:ilvl="0" w:tplc="6E427B4C">
      <w:start w:val="1"/>
      <w:numFmt w:val="upperLetter"/>
      <w:suff w:val="space"/>
      <w:lvlText w:val="%1."/>
      <w:lvlJc w:val="left"/>
      <w:pPr>
        <w:ind w:left="4537" w:firstLine="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7"/>
  </w:num>
  <w:num w:numId="2">
    <w:abstractNumId w:val="33"/>
  </w:num>
  <w:num w:numId="3">
    <w:abstractNumId w:val="0"/>
  </w:num>
  <w:num w:numId="4">
    <w:abstractNumId w:val="50"/>
  </w:num>
  <w:num w:numId="5">
    <w:abstractNumId w:val="9"/>
  </w:num>
  <w:num w:numId="6">
    <w:abstractNumId w:val="36"/>
  </w:num>
  <w:num w:numId="7">
    <w:abstractNumId w:val="31"/>
  </w:num>
  <w:num w:numId="8">
    <w:abstractNumId w:val="4"/>
  </w:num>
  <w:num w:numId="9">
    <w:abstractNumId w:val="43"/>
  </w:num>
  <w:num w:numId="10">
    <w:abstractNumId w:val="11"/>
  </w:num>
  <w:num w:numId="11">
    <w:abstractNumId w:val="46"/>
  </w:num>
  <w:num w:numId="12">
    <w:abstractNumId w:val="3"/>
  </w:num>
  <w:num w:numId="13">
    <w:abstractNumId w:val="32"/>
  </w:num>
  <w:num w:numId="14">
    <w:abstractNumId w:val="2"/>
  </w:num>
  <w:num w:numId="15">
    <w:abstractNumId w:val="41"/>
  </w:num>
  <w:num w:numId="16">
    <w:abstractNumId w:val="6"/>
  </w:num>
  <w:num w:numId="17">
    <w:abstractNumId w:val="35"/>
  </w:num>
  <w:num w:numId="18">
    <w:abstractNumId w:val="14"/>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22"/>
  </w:num>
  <w:num w:numId="22">
    <w:abstractNumId w:val="10"/>
  </w:num>
  <w:num w:numId="23">
    <w:abstractNumId w:val="49"/>
  </w:num>
  <w:num w:numId="24">
    <w:abstractNumId w:val="38"/>
  </w:num>
  <w:num w:numId="25">
    <w:abstractNumId w:val="17"/>
  </w:num>
  <w:num w:numId="26">
    <w:abstractNumId w:val="16"/>
  </w:num>
  <w:num w:numId="27">
    <w:abstractNumId w:val="37"/>
  </w:num>
  <w:num w:numId="28">
    <w:abstractNumId w:val="48"/>
  </w:num>
  <w:num w:numId="29">
    <w:abstractNumId w:val="15"/>
  </w:num>
  <w:num w:numId="30">
    <w:abstractNumId w:val="1"/>
  </w:num>
  <w:num w:numId="31">
    <w:abstractNumId w:val="20"/>
  </w:num>
  <w:num w:numId="32">
    <w:abstractNumId w:val="28"/>
  </w:num>
  <w:num w:numId="33">
    <w:abstractNumId w:val="21"/>
  </w:num>
  <w:num w:numId="34">
    <w:abstractNumId w:val="8"/>
  </w:num>
  <w:num w:numId="35">
    <w:abstractNumId w:val="7"/>
  </w:num>
  <w:num w:numId="36">
    <w:abstractNumId w:val="12"/>
  </w:num>
  <w:num w:numId="37">
    <w:abstractNumId w:val="25"/>
  </w:num>
  <w:num w:numId="38">
    <w:abstractNumId w:val="40"/>
  </w:num>
  <w:num w:numId="39">
    <w:abstractNumId w:val="30"/>
  </w:num>
  <w:num w:numId="40">
    <w:abstractNumId w:val="18"/>
  </w:num>
  <w:num w:numId="41">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2"/>
  </w:num>
  <w:num w:numId="43">
    <w:abstractNumId w:val="19"/>
  </w:num>
  <w:num w:numId="44">
    <w:abstractNumId w:val="23"/>
  </w:num>
  <w:num w:numId="45">
    <w:abstractNumId w:val="13"/>
  </w:num>
  <w:num w:numId="46">
    <w:abstractNumId w:val="34"/>
  </w:num>
  <w:num w:numId="47">
    <w:abstractNumId w:val="44"/>
  </w:num>
  <w:num w:numId="48">
    <w:abstractNumId w:val="27"/>
  </w:num>
  <w:num w:numId="49">
    <w:abstractNumId w:val="29"/>
  </w:num>
  <w:num w:numId="50">
    <w:abstractNumId w:val="24"/>
  </w:num>
  <w:num w:numId="51">
    <w:abstractNumId w:val="4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oNotHyphenateCaps/>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DBD"/>
    <w:rsid w:val="00001486"/>
    <w:rsid w:val="000017EF"/>
    <w:rsid w:val="00002C30"/>
    <w:rsid w:val="00003088"/>
    <w:rsid w:val="0000605D"/>
    <w:rsid w:val="00006286"/>
    <w:rsid w:val="0000704E"/>
    <w:rsid w:val="00010A9D"/>
    <w:rsid w:val="00010B9F"/>
    <w:rsid w:val="00011B0B"/>
    <w:rsid w:val="000129CE"/>
    <w:rsid w:val="00014078"/>
    <w:rsid w:val="00014525"/>
    <w:rsid w:val="00016F20"/>
    <w:rsid w:val="000209AB"/>
    <w:rsid w:val="00022648"/>
    <w:rsid w:val="000235DC"/>
    <w:rsid w:val="0002600F"/>
    <w:rsid w:val="00030305"/>
    <w:rsid w:val="00031A16"/>
    <w:rsid w:val="00031BCE"/>
    <w:rsid w:val="00033919"/>
    <w:rsid w:val="00034020"/>
    <w:rsid w:val="000343C5"/>
    <w:rsid w:val="00041632"/>
    <w:rsid w:val="000418E8"/>
    <w:rsid w:val="0004250C"/>
    <w:rsid w:val="0004344A"/>
    <w:rsid w:val="000455A2"/>
    <w:rsid w:val="000463BF"/>
    <w:rsid w:val="00046FC2"/>
    <w:rsid w:val="00047999"/>
    <w:rsid w:val="0005216E"/>
    <w:rsid w:val="000521DE"/>
    <w:rsid w:val="00052915"/>
    <w:rsid w:val="00053449"/>
    <w:rsid w:val="00054463"/>
    <w:rsid w:val="00055754"/>
    <w:rsid w:val="00055E17"/>
    <w:rsid w:val="00056F1C"/>
    <w:rsid w:val="00057A37"/>
    <w:rsid w:val="000603F6"/>
    <w:rsid w:val="00060420"/>
    <w:rsid w:val="00061C8D"/>
    <w:rsid w:val="00062BC7"/>
    <w:rsid w:val="000641F0"/>
    <w:rsid w:val="00065705"/>
    <w:rsid w:val="00066590"/>
    <w:rsid w:val="00070249"/>
    <w:rsid w:val="0007100A"/>
    <w:rsid w:val="0007135E"/>
    <w:rsid w:val="0007205C"/>
    <w:rsid w:val="0007384D"/>
    <w:rsid w:val="000779A2"/>
    <w:rsid w:val="00077A90"/>
    <w:rsid w:val="00081F58"/>
    <w:rsid w:val="0008271A"/>
    <w:rsid w:val="000829FD"/>
    <w:rsid w:val="00090843"/>
    <w:rsid w:val="00091C04"/>
    <w:rsid w:val="000929B2"/>
    <w:rsid w:val="00094D06"/>
    <w:rsid w:val="000A2812"/>
    <w:rsid w:val="000A2D22"/>
    <w:rsid w:val="000A314E"/>
    <w:rsid w:val="000B075E"/>
    <w:rsid w:val="000B1CA5"/>
    <w:rsid w:val="000B2CB2"/>
    <w:rsid w:val="000B5563"/>
    <w:rsid w:val="000B5B79"/>
    <w:rsid w:val="000B6D63"/>
    <w:rsid w:val="000B711B"/>
    <w:rsid w:val="000B73B2"/>
    <w:rsid w:val="000C40DA"/>
    <w:rsid w:val="000C590A"/>
    <w:rsid w:val="000C7511"/>
    <w:rsid w:val="000D207A"/>
    <w:rsid w:val="000D2E94"/>
    <w:rsid w:val="000D52BB"/>
    <w:rsid w:val="000D57A4"/>
    <w:rsid w:val="000D6779"/>
    <w:rsid w:val="000E2D9E"/>
    <w:rsid w:val="000E4CB4"/>
    <w:rsid w:val="000E6184"/>
    <w:rsid w:val="000E6992"/>
    <w:rsid w:val="000F308B"/>
    <w:rsid w:val="000F355E"/>
    <w:rsid w:val="000F47BF"/>
    <w:rsid w:val="000F4E1F"/>
    <w:rsid w:val="000F578F"/>
    <w:rsid w:val="000F6D80"/>
    <w:rsid w:val="0010109F"/>
    <w:rsid w:val="00101E3A"/>
    <w:rsid w:val="001035B0"/>
    <w:rsid w:val="001035F6"/>
    <w:rsid w:val="001046BA"/>
    <w:rsid w:val="00104AAD"/>
    <w:rsid w:val="0011246F"/>
    <w:rsid w:val="00115E5D"/>
    <w:rsid w:val="00117445"/>
    <w:rsid w:val="001178D2"/>
    <w:rsid w:val="00120F5C"/>
    <w:rsid w:val="0012149D"/>
    <w:rsid w:val="00127769"/>
    <w:rsid w:val="00130999"/>
    <w:rsid w:val="00131476"/>
    <w:rsid w:val="00131D2C"/>
    <w:rsid w:val="00135B6F"/>
    <w:rsid w:val="0014066F"/>
    <w:rsid w:val="001466DA"/>
    <w:rsid w:val="00146976"/>
    <w:rsid w:val="00150196"/>
    <w:rsid w:val="0015119D"/>
    <w:rsid w:val="0015225E"/>
    <w:rsid w:val="0015378D"/>
    <w:rsid w:val="001543CF"/>
    <w:rsid w:val="001607BA"/>
    <w:rsid w:val="00160D27"/>
    <w:rsid w:val="0016175C"/>
    <w:rsid w:val="00161941"/>
    <w:rsid w:val="001633FA"/>
    <w:rsid w:val="001642E4"/>
    <w:rsid w:val="0016455A"/>
    <w:rsid w:val="001652E6"/>
    <w:rsid w:val="00166BD0"/>
    <w:rsid w:val="00166E57"/>
    <w:rsid w:val="00167C9B"/>
    <w:rsid w:val="0017150C"/>
    <w:rsid w:val="001745ED"/>
    <w:rsid w:val="00175F8F"/>
    <w:rsid w:val="00176FBA"/>
    <w:rsid w:val="00177F06"/>
    <w:rsid w:val="001808D9"/>
    <w:rsid w:val="00181809"/>
    <w:rsid w:val="0018188A"/>
    <w:rsid w:val="001821CA"/>
    <w:rsid w:val="00183546"/>
    <w:rsid w:val="00184204"/>
    <w:rsid w:val="001842B4"/>
    <w:rsid w:val="001846FA"/>
    <w:rsid w:val="00184CC1"/>
    <w:rsid w:val="00184DE5"/>
    <w:rsid w:val="00185080"/>
    <w:rsid w:val="00185AEB"/>
    <w:rsid w:val="001868C8"/>
    <w:rsid w:val="00193233"/>
    <w:rsid w:val="00193CE2"/>
    <w:rsid w:val="00195F1F"/>
    <w:rsid w:val="00196E57"/>
    <w:rsid w:val="00197A14"/>
    <w:rsid w:val="00197D01"/>
    <w:rsid w:val="00197D44"/>
    <w:rsid w:val="001A0159"/>
    <w:rsid w:val="001A0F14"/>
    <w:rsid w:val="001A15D9"/>
    <w:rsid w:val="001B1EBF"/>
    <w:rsid w:val="001B2342"/>
    <w:rsid w:val="001B2DAE"/>
    <w:rsid w:val="001B51D9"/>
    <w:rsid w:val="001B78A9"/>
    <w:rsid w:val="001C1C1A"/>
    <w:rsid w:val="001C388D"/>
    <w:rsid w:val="001C38F9"/>
    <w:rsid w:val="001C3EE6"/>
    <w:rsid w:val="001C6C9B"/>
    <w:rsid w:val="001C7E33"/>
    <w:rsid w:val="001C7F57"/>
    <w:rsid w:val="001D17FB"/>
    <w:rsid w:val="001D186E"/>
    <w:rsid w:val="001D3FB0"/>
    <w:rsid w:val="001D438C"/>
    <w:rsid w:val="001D4DE3"/>
    <w:rsid w:val="001D66C3"/>
    <w:rsid w:val="001D6A23"/>
    <w:rsid w:val="001D7333"/>
    <w:rsid w:val="001D7B60"/>
    <w:rsid w:val="001E1742"/>
    <w:rsid w:val="001E245B"/>
    <w:rsid w:val="001E3A5A"/>
    <w:rsid w:val="001E3C0B"/>
    <w:rsid w:val="001E3D18"/>
    <w:rsid w:val="001E4EE8"/>
    <w:rsid w:val="001E64F4"/>
    <w:rsid w:val="001E730B"/>
    <w:rsid w:val="001E776D"/>
    <w:rsid w:val="001E7FDB"/>
    <w:rsid w:val="001F390A"/>
    <w:rsid w:val="001F5DDB"/>
    <w:rsid w:val="001F62C5"/>
    <w:rsid w:val="00200146"/>
    <w:rsid w:val="002036FC"/>
    <w:rsid w:val="00204392"/>
    <w:rsid w:val="0020641C"/>
    <w:rsid w:val="0020692F"/>
    <w:rsid w:val="00206A20"/>
    <w:rsid w:val="00207725"/>
    <w:rsid w:val="00210100"/>
    <w:rsid w:val="00215674"/>
    <w:rsid w:val="00216217"/>
    <w:rsid w:val="00217306"/>
    <w:rsid w:val="00224D38"/>
    <w:rsid w:val="002257BF"/>
    <w:rsid w:val="00226347"/>
    <w:rsid w:val="002265C0"/>
    <w:rsid w:val="002309D0"/>
    <w:rsid w:val="00230CA1"/>
    <w:rsid w:val="00231373"/>
    <w:rsid w:val="002344DD"/>
    <w:rsid w:val="00235029"/>
    <w:rsid w:val="00235227"/>
    <w:rsid w:val="002352FB"/>
    <w:rsid w:val="00236B3A"/>
    <w:rsid w:val="00237C98"/>
    <w:rsid w:val="002421A6"/>
    <w:rsid w:val="002431E6"/>
    <w:rsid w:val="002461A5"/>
    <w:rsid w:val="002469DF"/>
    <w:rsid w:val="00246B51"/>
    <w:rsid w:val="00247542"/>
    <w:rsid w:val="00253CCE"/>
    <w:rsid w:val="00253F93"/>
    <w:rsid w:val="00255589"/>
    <w:rsid w:val="00255E0B"/>
    <w:rsid w:val="00255E2D"/>
    <w:rsid w:val="00256729"/>
    <w:rsid w:val="0025683B"/>
    <w:rsid w:val="00260B13"/>
    <w:rsid w:val="0026662E"/>
    <w:rsid w:val="002669B0"/>
    <w:rsid w:val="00266B80"/>
    <w:rsid w:val="00272EC8"/>
    <w:rsid w:val="002733B8"/>
    <w:rsid w:val="002849BE"/>
    <w:rsid w:val="0028596F"/>
    <w:rsid w:val="00286AC2"/>
    <w:rsid w:val="0028766F"/>
    <w:rsid w:val="00292D63"/>
    <w:rsid w:val="00292E3D"/>
    <w:rsid w:val="00293855"/>
    <w:rsid w:val="00295387"/>
    <w:rsid w:val="0029679D"/>
    <w:rsid w:val="002972EB"/>
    <w:rsid w:val="002A0F9B"/>
    <w:rsid w:val="002A312E"/>
    <w:rsid w:val="002A4719"/>
    <w:rsid w:val="002B0D88"/>
    <w:rsid w:val="002B1BAE"/>
    <w:rsid w:val="002B2FFC"/>
    <w:rsid w:val="002B31C7"/>
    <w:rsid w:val="002B3946"/>
    <w:rsid w:val="002B7A1B"/>
    <w:rsid w:val="002C2583"/>
    <w:rsid w:val="002C4A18"/>
    <w:rsid w:val="002C53FD"/>
    <w:rsid w:val="002C5672"/>
    <w:rsid w:val="002D02B8"/>
    <w:rsid w:val="002D0BE8"/>
    <w:rsid w:val="002D0EE0"/>
    <w:rsid w:val="002D25EE"/>
    <w:rsid w:val="002D32FB"/>
    <w:rsid w:val="002D3F21"/>
    <w:rsid w:val="002D47F4"/>
    <w:rsid w:val="002D7696"/>
    <w:rsid w:val="002E00D7"/>
    <w:rsid w:val="002E3FB9"/>
    <w:rsid w:val="002E425F"/>
    <w:rsid w:val="002E4D3F"/>
    <w:rsid w:val="002E54CD"/>
    <w:rsid w:val="002E5CEB"/>
    <w:rsid w:val="002E623D"/>
    <w:rsid w:val="002E6390"/>
    <w:rsid w:val="002E6F2C"/>
    <w:rsid w:val="002E78EB"/>
    <w:rsid w:val="002F0E43"/>
    <w:rsid w:val="002F7982"/>
    <w:rsid w:val="00300331"/>
    <w:rsid w:val="00300792"/>
    <w:rsid w:val="00300DA5"/>
    <w:rsid w:val="00302EFE"/>
    <w:rsid w:val="003036D8"/>
    <w:rsid w:val="003038DA"/>
    <w:rsid w:val="00303CBE"/>
    <w:rsid w:val="00303FDF"/>
    <w:rsid w:val="00304997"/>
    <w:rsid w:val="00305D23"/>
    <w:rsid w:val="0030658A"/>
    <w:rsid w:val="003101C9"/>
    <w:rsid w:val="00310B08"/>
    <w:rsid w:val="003133C4"/>
    <w:rsid w:val="00313A9D"/>
    <w:rsid w:val="00313BB0"/>
    <w:rsid w:val="00314C80"/>
    <w:rsid w:val="003157FF"/>
    <w:rsid w:val="0031642F"/>
    <w:rsid w:val="00316E0F"/>
    <w:rsid w:val="003178F0"/>
    <w:rsid w:val="003205B6"/>
    <w:rsid w:val="003218EB"/>
    <w:rsid w:val="00321AE8"/>
    <w:rsid w:val="0032282F"/>
    <w:rsid w:val="0032342D"/>
    <w:rsid w:val="00323A65"/>
    <w:rsid w:val="0032596C"/>
    <w:rsid w:val="00326DD3"/>
    <w:rsid w:val="00330247"/>
    <w:rsid w:val="00332946"/>
    <w:rsid w:val="00337878"/>
    <w:rsid w:val="00341E84"/>
    <w:rsid w:val="00342CC8"/>
    <w:rsid w:val="00343F61"/>
    <w:rsid w:val="00344AA0"/>
    <w:rsid w:val="0034549B"/>
    <w:rsid w:val="0034680F"/>
    <w:rsid w:val="003471E6"/>
    <w:rsid w:val="00347F8E"/>
    <w:rsid w:val="00350413"/>
    <w:rsid w:val="00350BD5"/>
    <w:rsid w:val="00350F3A"/>
    <w:rsid w:val="0035351E"/>
    <w:rsid w:val="00355405"/>
    <w:rsid w:val="0035674F"/>
    <w:rsid w:val="00357CD3"/>
    <w:rsid w:val="003605D8"/>
    <w:rsid w:val="003606E9"/>
    <w:rsid w:val="00360AC7"/>
    <w:rsid w:val="00361384"/>
    <w:rsid w:val="00361921"/>
    <w:rsid w:val="00361E29"/>
    <w:rsid w:val="00362DD4"/>
    <w:rsid w:val="003642DE"/>
    <w:rsid w:val="003663CA"/>
    <w:rsid w:val="003668E7"/>
    <w:rsid w:val="00367500"/>
    <w:rsid w:val="00367955"/>
    <w:rsid w:val="003679D5"/>
    <w:rsid w:val="0037174B"/>
    <w:rsid w:val="003729F5"/>
    <w:rsid w:val="00372B86"/>
    <w:rsid w:val="00373505"/>
    <w:rsid w:val="0037353D"/>
    <w:rsid w:val="00373794"/>
    <w:rsid w:val="00374886"/>
    <w:rsid w:val="0037497B"/>
    <w:rsid w:val="00376840"/>
    <w:rsid w:val="00380177"/>
    <w:rsid w:val="003824DE"/>
    <w:rsid w:val="00382A35"/>
    <w:rsid w:val="003868E9"/>
    <w:rsid w:val="003879F5"/>
    <w:rsid w:val="003907EA"/>
    <w:rsid w:val="00391ABE"/>
    <w:rsid w:val="003922A8"/>
    <w:rsid w:val="00393037"/>
    <w:rsid w:val="00393454"/>
    <w:rsid w:val="00393907"/>
    <w:rsid w:val="003945DC"/>
    <w:rsid w:val="0039789E"/>
    <w:rsid w:val="00397EC5"/>
    <w:rsid w:val="003A316D"/>
    <w:rsid w:val="003A679D"/>
    <w:rsid w:val="003A7C74"/>
    <w:rsid w:val="003A7CB5"/>
    <w:rsid w:val="003B0761"/>
    <w:rsid w:val="003B0B17"/>
    <w:rsid w:val="003B17D9"/>
    <w:rsid w:val="003B4FEF"/>
    <w:rsid w:val="003B58C6"/>
    <w:rsid w:val="003B6B67"/>
    <w:rsid w:val="003B6C05"/>
    <w:rsid w:val="003B6F1D"/>
    <w:rsid w:val="003B7520"/>
    <w:rsid w:val="003C1CEF"/>
    <w:rsid w:val="003C43CF"/>
    <w:rsid w:val="003C4C73"/>
    <w:rsid w:val="003C4ED1"/>
    <w:rsid w:val="003C68B7"/>
    <w:rsid w:val="003D1BB0"/>
    <w:rsid w:val="003D1E1A"/>
    <w:rsid w:val="003D215C"/>
    <w:rsid w:val="003D32D9"/>
    <w:rsid w:val="003D4B2E"/>
    <w:rsid w:val="003D4E0C"/>
    <w:rsid w:val="003D5004"/>
    <w:rsid w:val="003D5576"/>
    <w:rsid w:val="003D70BC"/>
    <w:rsid w:val="003D7550"/>
    <w:rsid w:val="003D7C6B"/>
    <w:rsid w:val="003E25A2"/>
    <w:rsid w:val="003E572E"/>
    <w:rsid w:val="003E6E59"/>
    <w:rsid w:val="003E701A"/>
    <w:rsid w:val="003F0377"/>
    <w:rsid w:val="003F072F"/>
    <w:rsid w:val="003F18B3"/>
    <w:rsid w:val="003F1E03"/>
    <w:rsid w:val="003F4162"/>
    <w:rsid w:val="003F7060"/>
    <w:rsid w:val="003F719C"/>
    <w:rsid w:val="003F7C4E"/>
    <w:rsid w:val="00402DC3"/>
    <w:rsid w:val="00404B87"/>
    <w:rsid w:val="0040671A"/>
    <w:rsid w:val="00406B34"/>
    <w:rsid w:val="0041391A"/>
    <w:rsid w:val="00416E22"/>
    <w:rsid w:val="004175D1"/>
    <w:rsid w:val="0042036C"/>
    <w:rsid w:val="00420E09"/>
    <w:rsid w:val="00420E47"/>
    <w:rsid w:val="00420E7F"/>
    <w:rsid w:val="00421625"/>
    <w:rsid w:val="0042179C"/>
    <w:rsid w:val="00422D85"/>
    <w:rsid w:val="00423EF1"/>
    <w:rsid w:val="0042442D"/>
    <w:rsid w:val="00424ABA"/>
    <w:rsid w:val="00427126"/>
    <w:rsid w:val="00427D87"/>
    <w:rsid w:val="00430EDB"/>
    <w:rsid w:val="00431DDE"/>
    <w:rsid w:val="0043447A"/>
    <w:rsid w:val="004345D9"/>
    <w:rsid w:val="004350C6"/>
    <w:rsid w:val="00435592"/>
    <w:rsid w:val="004356D5"/>
    <w:rsid w:val="00435A62"/>
    <w:rsid w:val="0043617B"/>
    <w:rsid w:val="0043638B"/>
    <w:rsid w:val="004369B8"/>
    <w:rsid w:val="00436B8B"/>
    <w:rsid w:val="00440AC7"/>
    <w:rsid w:val="00442592"/>
    <w:rsid w:val="00445127"/>
    <w:rsid w:val="00446328"/>
    <w:rsid w:val="004478DB"/>
    <w:rsid w:val="004510F0"/>
    <w:rsid w:val="0045166C"/>
    <w:rsid w:val="00454043"/>
    <w:rsid w:val="00454712"/>
    <w:rsid w:val="0045491E"/>
    <w:rsid w:val="0045512E"/>
    <w:rsid w:val="004555EA"/>
    <w:rsid w:val="004566C1"/>
    <w:rsid w:val="0045797A"/>
    <w:rsid w:val="00461DAA"/>
    <w:rsid w:val="0046381F"/>
    <w:rsid w:val="00463E54"/>
    <w:rsid w:val="00464D7F"/>
    <w:rsid w:val="00465F7D"/>
    <w:rsid w:val="00467A41"/>
    <w:rsid w:val="00470E4A"/>
    <w:rsid w:val="004714AA"/>
    <w:rsid w:val="004741DE"/>
    <w:rsid w:val="00476A4E"/>
    <w:rsid w:val="00477DE5"/>
    <w:rsid w:val="00477F81"/>
    <w:rsid w:val="00480BE6"/>
    <w:rsid w:val="00482E6E"/>
    <w:rsid w:val="0048406D"/>
    <w:rsid w:val="004856BD"/>
    <w:rsid w:val="00486E24"/>
    <w:rsid w:val="004907CD"/>
    <w:rsid w:val="004916F9"/>
    <w:rsid w:val="0049210D"/>
    <w:rsid w:val="00493BBE"/>
    <w:rsid w:val="00494688"/>
    <w:rsid w:val="00494769"/>
    <w:rsid w:val="00494CB0"/>
    <w:rsid w:val="00494E74"/>
    <w:rsid w:val="004957D4"/>
    <w:rsid w:val="00496B78"/>
    <w:rsid w:val="00497EF7"/>
    <w:rsid w:val="004A0F9D"/>
    <w:rsid w:val="004A20F9"/>
    <w:rsid w:val="004A2DD0"/>
    <w:rsid w:val="004A383A"/>
    <w:rsid w:val="004A411C"/>
    <w:rsid w:val="004A63B9"/>
    <w:rsid w:val="004A7368"/>
    <w:rsid w:val="004B06A5"/>
    <w:rsid w:val="004B10EB"/>
    <w:rsid w:val="004B1575"/>
    <w:rsid w:val="004B16D9"/>
    <w:rsid w:val="004B234C"/>
    <w:rsid w:val="004B234E"/>
    <w:rsid w:val="004B59BE"/>
    <w:rsid w:val="004B67E9"/>
    <w:rsid w:val="004B699D"/>
    <w:rsid w:val="004B7ECE"/>
    <w:rsid w:val="004C00F2"/>
    <w:rsid w:val="004C1CDC"/>
    <w:rsid w:val="004C2457"/>
    <w:rsid w:val="004C26D9"/>
    <w:rsid w:val="004C2B3F"/>
    <w:rsid w:val="004C2F66"/>
    <w:rsid w:val="004C3230"/>
    <w:rsid w:val="004C3341"/>
    <w:rsid w:val="004C38EF"/>
    <w:rsid w:val="004C5498"/>
    <w:rsid w:val="004C572A"/>
    <w:rsid w:val="004C576C"/>
    <w:rsid w:val="004C5F52"/>
    <w:rsid w:val="004C65F1"/>
    <w:rsid w:val="004C6B9B"/>
    <w:rsid w:val="004C7260"/>
    <w:rsid w:val="004C7FA5"/>
    <w:rsid w:val="004D1AC1"/>
    <w:rsid w:val="004D442D"/>
    <w:rsid w:val="004D4C8F"/>
    <w:rsid w:val="004D5CAB"/>
    <w:rsid w:val="004D6595"/>
    <w:rsid w:val="004D6E09"/>
    <w:rsid w:val="004D6FB4"/>
    <w:rsid w:val="004E228B"/>
    <w:rsid w:val="004E2B03"/>
    <w:rsid w:val="004E2ED5"/>
    <w:rsid w:val="004E418A"/>
    <w:rsid w:val="004E4894"/>
    <w:rsid w:val="004E6D8A"/>
    <w:rsid w:val="004F0044"/>
    <w:rsid w:val="004F14D5"/>
    <w:rsid w:val="004F159E"/>
    <w:rsid w:val="004F2AD8"/>
    <w:rsid w:val="004F3F09"/>
    <w:rsid w:val="004F6ACA"/>
    <w:rsid w:val="004F6EC5"/>
    <w:rsid w:val="004F7C13"/>
    <w:rsid w:val="0050135A"/>
    <w:rsid w:val="00502280"/>
    <w:rsid w:val="00502CBD"/>
    <w:rsid w:val="00503146"/>
    <w:rsid w:val="00503A17"/>
    <w:rsid w:val="00507D11"/>
    <w:rsid w:val="00510B0F"/>
    <w:rsid w:val="005128CC"/>
    <w:rsid w:val="00512B6C"/>
    <w:rsid w:val="00516681"/>
    <w:rsid w:val="005174DF"/>
    <w:rsid w:val="005205F1"/>
    <w:rsid w:val="00522224"/>
    <w:rsid w:val="005228BF"/>
    <w:rsid w:val="00523339"/>
    <w:rsid w:val="00527537"/>
    <w:rsid w:val="0053043B"/>
    <w:rsid w:val="0053084D"/>
    <w:rsid w:val="00530BB9"/>
    <w:rsid w:val="005312D9"/>
    <w:rsid w:val="00531956"/>
    <w:rsid w:val="00532403"/>
    <w:rsid w:val="005349A8"/>
    <w:rsid w:val="005411C5"/>
    <w:rsid w:val="00542260"/>
    <w:rsid w:val="00542265"/>
    <w:rsid w:val="005426A8"/>
    <w:rsid w:val="005468F1"/>
    <w:rsid w:val="005471B4"/>
    <w:rsid w:val="00550705"/>
    <w:rsid w:val="005522EC"/>
    <w:rsid w:val="0055429C"/>
    <w:rsid w:val="005563E3"/>
    <w:rsid w:val="00557059"/>
    <w:rsid w:val="00560205"/>
    <w:rsid w:val="0056208E"/>
    <w:rsid w:val="0056261C"/>
    <w:rsid w:val="00563546"/>
    <w:rsid w:val="00564C5E"/>
    <w:rsid w:val="00573E37"/>
    <w:rsid w:val="005745AC"/>
    <w:rsid w:val="0057546F"/>
    <w:rsid w:val="00577D65"/>
    <w:rsid w:val="005808EF"/>
    <w:rsid w:val="005809D3"/>
    <w:rsid w:val="00583966"/>
    <w:rsid w:val="005839F9"/>
    <w:rsid w:val="00586577"/>
    <w:rsid w:val="005870B7"/>
    <w:rsid w:val="005907BA"/>
    <w:rsid w:val="00591658"/>
    <w:rsid w:val="005919C3"/>
    <w:rsid w:val="00592135"/>
    <w:rsid w:val="0059288B"/>
    <w:rsid w:val="00597233"/>
    <w:rsid w:val="005979FE"/>
    <w:rsid w:val="00597FF6"/>
    <w:rsid w:val="005A052A"/>
    <w:rsid w:val="005A1745"/>
    <w:rsid w:val="005A199C"/>
    <w:rsid w:val="005A1CE8"/>
    <w:rsid w:val="005A318B"/>
    <w:rsid w:val="005A4731"/>
    <w:rsid w:val="005A6BED"/>
    <w:rsid w:val="005B2D27"/>
    <w:rsid w:val="005B3189"/>
    <w:rsid w:val="005B3EF0"/>
    <w:rsid w:val="005B5229"/>
    <w:rsid w:val="005B5933"/>
    <w:rsid w:val="005B5AC6"/>
    <w:rsid w:val="005B7904"/>
    <w:rsid w:val="005B7E53"/>
    <w:rsid w:val="005C2B2F"/>
    <w:rsid w:val="005C2C32"/>
    <w:rsid w:val="005C2EBE"/>
    <w:rsid w:val="005C35AD"/>
    <w:rsid w:val="005C4BE1"/>
    <w:rsid w:val="005C53BA"/>
    <w:rsid w:val="005C5973"/>
    <w:rsid w:val="005C63F5"/>
    <w:rsid w:val="005C7991"/>
    <w:rsid w:val="005D2041"/>
    <w:rsid w:val="005D23E5"/>
    <w:rsid w:val="005D2541"/>
    <w:rsid w:val="005D3225"/>
    <w:rsid w:val="005D4452"/>
    <w:rsid w:val="005D7FEF"/>
    <w:rsid w:val="005E24AD"/>
    <w:rsid w:val="005E2807"/>
    <w:rsid w:val="005E2BE0"/>
    <w:rsid w:val="005E3002"/>
    <w:rsid w:val="005E4FF2"/>
    <w:rsid w:val="005E65F3"/>
    <w:rsid w:val="005F166C"/>
    <w:rsid w:val="005F2B31"/>
    <w:rsid w:val="005F548D"/>
    <w:rsid w:val="005F5B6D"/>
    <w:rsid w:val="005F6F2F"/>
    <w:rsid w:val="005F7250"/>
    <w:rsid w:val="00600B65"/>
    <w:rsid w:val="00602100"/>
    <w:rsid w:val="00602B64"/>
    <w:rsid w:val="006053A6"/>
    <w:rsid w:val="00612E16"/>
    <w:rsid w:val="00614364"/>
    <w:rsid w:val="00615FE0"/>
    <w:rsid w:val="00616894"/>
    <w:rsid w:val="0061746C"/>
    <w:rsid w:val="00617840"/>
    <w:rsid w:val="00620D3B"/>
    <w:rsid w:val="00621395"/>
    <w:rsid w:val="00621767"/>
    <w:rsid w:val="00623170"/>
    <w:rsid w:val="00623972"/>
    <w:rsid w:val="00623A80"/>
    <w:rsid w:val="0062435D"/>
    <w:rsid w:val="00624BDA"/>
    <w:rsid w:val="00624EA0"/>
    <w:rsid w:val="00626449"/>
    <w:rsid w:val="00627042"/>
    <w:rsid w:val="006275AC"/>
    <w:rsid w:val="00631070"/>
    <w:rsid w:val="0063255B"/>
    <w:rsid w:val="00632631"/>
    <w:rsid w:val="006329FD"/>
    <w:rsid w:val="006335C8"/>
    <w:rsid w:val="0063474F"/>
    <w:rsid w:val="00635448"/>
    <w:rsid w:val="00642A1F"/>
    <w:rsid w:val="006430DF"/>
    <w:rsid w:val="00646AD7"/>
    <w:rsid w:val="00650717"/>
    <w:rsid w:val="00650852"/>
    <w:rsid w:val="00650CC7"/>
    <w:rsid w:val="00650E9C"/>
    <w:rsid w:val="006519E2"/>
    <w:rsid w:val="00653E7F"/>
    <w:rsid w:val="0065478B"/>
    <w:rsid w:val="006552AF"/>
    <w:rsid w:val="0065568F"/>
    <w:rsid w:val="00656B1A"/>
    <w:rsid w:val="0066031C"/>
    <w:rsid w:val="00660741"/>
    <w:rsid w:val="00660AF7"/>
    <w:rsid w:val="0066223D"/>
    <w:rsid w:val="00662878"/>
    <w:rsid w:val="006653A2"/>
    <w:rsid w:val="00665676"/>
    <w:rsid w:val="00666427"/>
    <w:rsid w:val="006701E9"/>
    <w:rsid w:val="00671EBD"/>
    <w:rsid w:val="006720F7"/>
    <w:rsid w:val="0067363E"/>
    <w:rsid w:val="006759CA"/>
    <w:rsid w:val="006759CE"/>
    <w:rsid w:val="00675B51"/>
    <w:rsid w:val="00676ECE"/>
    <w:rsid w:val="00680612"/>
    <w:rsid w:val="00682FCE"/>
    <w:rsid w:val="006843C5"/>
    <w:rsid w:val="00686748"/>
    <w:rsid w:val="00686EB2"/>
    <w:rsid w:val="00687948"/>
    <w:rsid w:val="0069014E"/>
    <w:rsid w:val="006912D2"/>
    <w:rsid w:val="0069267C"/>
    <w:rsid w:val="0069271A"/>
    <w:rsid w:val="006938BE"/>
    <w:rsid w:val="00694047"/>
    <w:rsid w:val="00694F38"/>
    <w:rsid w:val="00695456"/>
    <w:rsid w:val="00695E65"/>
    <w:rsid w:val="006967BB"/>
    <w:rsid w:val="006975DC"/>
    <w:rsid w:val="006A1AF5"/>
    <w:rsid w:val="006A2622"/>
    <w:rsid w:val="006A51A2"/>
    <w:rsid w:val="006A6BCD"/>
    <w:rsid w:val="006A7631"/>
    <w:rsid w:val="006A7B43"/>
    <w:rsid w:val="006B11FB"/>
    <w:rsid w:val="006B228B"/>
    <w:rsid w:val="006B2664"/>
    <w:rsid w:val="006B34DC"/>
    <w:rsid w:val="006B4D52"/>
    <w:rsid w:val="006B5029"/>
    <w:rsid w:val="006B512B"/>
    <w:rsid w:val="006B619E"/>
    <w:rsid w:val="006C0CE8"/>
    <w:rsid w:val="006C1A49"/>
    <w:rsid w:val="006C1E85"/>
    <w:rsid w:val="006C3950"/>
    <w:rsid w:val="006C3F25"/>
    <w:rsid w:val="006C3FCA"/>
    <w:rsid w:val="006C5ED4"/>
    <w:rsid w:val="006C6623"/>
    <w:rsid w:val="006C7329"/>
    <w:rsid w:val="006D06DF"/>
    <w:rsid w:val="006D0DE6"/>
    <w:rsid w:val="006D16F4"/>
    <w:rsid w:val="006D1EE2"/>
    <w:rsid w:val="006D2ADC"/>
    <w:rsid w:val="006D2F1C"/>
    <w:rsid w:val="006D30ED"/>
    <w:rsid w:val="006D40EF"/>
    <w:rsid w:val="006D42FB"/>
    <w:rsid w:val="006D75D4"/>
    <w:rsid w:val="006E0592"/>
    <w:rsid w:val="006E0E59"/>
    <w:rsid w:val="006E1C88"/>
    <w:rsid w:val="006E25C8"/>
    <w:rsid w:val="006E3617"/>
    <w:rsid w:val="006E3755"/>
    <w:rsid w:val="006E3956"/>
    <w:rsid w:val="006E3FB6"/>
    <w:rsid w:val="006E405B"/>
    <w:rsid w:val="006E54BE"/>
    <w:rsid w:val="006E6A3D"/>
    <w:rsid w:val="006E71AB"/>
    <w:rsid w:val="006E732A"/>
    <w:rsid w:val="006F154E"/>
    <w:rsid w:val="006F182F"/>
    <w:rsid w:val="006F1940"/>
    <w:rsid w:val="006F2556"/>
    <w:rsid w:val="006F41D2"/>
    <w:rsid w:val="006F43A9"/>
    <w:rsid w:val="006F555B"/>
    <w:rsid w:val="006F55DD"/>
    <w:rsid w:val="00700371"/>
    <w:rsid w:val="007004D3"/>
    <w:rsid w:val="007014A0"/>
    <w:rsid w:val="00701D45"/>
    <w:rsid w:val="0070295B"/>
    <w:rsid w:val="007045D0"/>
    <w:rsid w:val="007046C0"/>
    <w:rsid w:val="00707026"/>
    <w:rsid w:val="00707E4B"/>
    <w:rsid w:val="00711379"/>
    <w:rsid w:val="00711599"/>
    <w:rsid w:val="00711CFC"/>
    <w:rsid w:val="00712CAB"/>
    <w:rsid w:val="0071404F"/>
    <w:rsid w:val="00715BBC"/>
    <w:rsid w:val="00715C29"/>
    <w:rsid w:val="00717189"/>
    <w:rsid w:val="00717675"/>
    <w:rsid w:val="0071793C"/>
    <w:rsid w:val="00720DBD"/>
    <w:rsid w:val="007214E1"/>
    <w:rsid w:val="00721E2E"/>
    <w:rsid w:val="007222BF"/>
    <w:rsid w:val="00722CB2"/>
    <w:rsid w:val="00723251"/>
    <w:rsid w:val="007236AD"/>
    <w:rsid w:val="00724821"/>
    <w:rsid w:val="00724C1A"/>
    <w:rsid w:val="00724EA5"/>
    <w:rsid w:val="00724EC0"/>
    <w:rsid w:val="00726039"/>
    <w:rsid w:val="00726370"/>
    <w:rsid w:val="00726F43"/>
    <w:rsid w:val="00730BE5"/>
    <w:rsid w:val="00731F9A"/>
    <w:rsid w:val="00732598"/>
    <w:rsid w:val="007354AC"/>
    <w:rsid w:val="00741159"/>
    <w:rsid w:val="00742A8A"/>
    <w:rsid w:val="007438C9"/>
    <w:rsid w:val="00745598"/>
    <w:rsid w:val="00745E26"/>
    <w:rsid w:val="00746657"/>
    <w:rsid w:val="007478AD"/>
    <w:rsid w:val="00747B04"/>
    <w:rsid w:val="00750273"/>
    <w:rsid w:val="0075065D"/>
    <w:rsid w:val="007546A7"/>
    <w:rsid w:val="00756DD5"/>
    <w:rsid w:val="0075721C"/>
    <w:rsid w:val="007606C0"/>
    <w:rsid w:val="00761E59"/>
    <w:rsid w:val="00762242"/>
    <w:rsid w:val="007628BD"/>
    <w:rsid w:val="00762A77"/>
    <w:rsid w:val="00764590"/>
    <w:rsid w:val="00764AB7"/>
    <w:rsid w:val="007665F1"/>
    <w:rsid w:val="007709C3"/>
    <w:rsid w:val="00772C6E"/>
    <w:rsid w:val="007741CA"/>
    <w:rsid w:val="00775CEC"/>
    <w:rsid w:val="00776713"/>
    <w:rsid w:val="0077749C"/>
    <w:rsid w:val="0078047E"/>
    <w:rsid w:val="00781C6B"/>
    <w:rsid w:val="00783B45"/>
    <w:rsid w:val="00783FE2"/>
    <w:rsid w:val="00785643"/>
    <w:rsid w:val="00786D80"/>
    <w:rsid w:val="0078716C"/>
    <w:rsid w:val="0079025F"/>
    <w:rsid w:val="00790790"/>
    <w:rsid w:val="00792733"/>
    <w:rsid w:val="00792D9C"/>
    <w:rsid w:val="0079507D"/>
    <w:rsid w:val="00795163"/>
    <w:rsid w:val="00795FA7"/>
    <w:rsid w:val="00795FAB"/>
    <w:rsid w:val="00796D6B"/>
    <w:rsid w:val="007976DE"/>
    <w:rsid w:val="007A1B4E"/>
    <w:rsid w:val="007A1F99"/>
    <w:rsid w:val="007A334F"/>
    <w:rsid w:val="007A5585"/>
    <w:rsid w:val="007A6659"/>
    <w:rsid w:val="007A6930"/>
    <w:rsid w:val="007B0610"/>
    <w:rsid w:val="007B1EA4"/>
    <w:rsid w:val="007B24AC"/>
    <w:rsid w:val="007B256D"/>
    <w:rsid w:val="007B607C"/>
    <w:rsid w:val="007B60BD"/>
    <w:rsid w:val="007B6DD6"/>
    <w:rsid w:val="007B7BD4"/>
    <w:rsid w:val="007C0AD7"/>
    <w:rsid w:val="007C262B"/>
    <w:rsid w:val="007C2637"/>
    <w:rsid w:val="007C518D"/>
    <w:rsid w:val="007C54C6"/>
    <w:rsid w:val="007C5A13"/>
    <w:rsid w:val="007D1295"/>
    <w:rsid w:val="007D21C2"/>
    <w:rsid w:val="007D3588"/>
    <w:rsid w:val="007D3624"/>
    <w:rsid w:val="007D4A58"/>
    <w:rsid w:val="007D65FF"/>
    <w:rsid w:val="007E4B18"/>
    <w:rsid w:val="007E6FBC"/>
    <w:rsid w:val="007E74F2"/>
    <w:rsid w:val="007F07E5"/>
    <w:rsid w:val="007F0A4D"/>
    <w:rsid w:val="007F0C86"/>
    <w:rsid w:val="007F0D88"/>
    <w:rsid w:val="007F16A5"/>
    <w:rsid w:val="007F18F2"/>
    <w:rsid w:val="007F393A"/>
    <w:rsid w:val="007F4922"/>
    <w:rsid w:val="00803181"/>
    <w:rsid w:val="008050E0"/>
    <w:rsid w:val="00806C74"/>
    <w:rsid w:val="008116FA"/>
    <w:rsid w:val="008121D5"/>
    <w:rsid w:val="008132FE"/>
    <w:rsid w:val="00814CBF"/>
    <w:rsid w:val="008172B4"/>
    <w:rsid w:val="008211B6"/>
    <w:rsid w:val="00821412"/>
    <w:rsid w:val="00823711"/>
    <w:rsid w:val="00824427"/>
    <w:rsid w:val="00825529"/>
    <w:rsid w:val="00825FFF"/>
    <w:rsid w:val="00827483"/>
    <w:rsid w:val="00827EEB"/>
    <w:rsid w:val="0083244E"/>
    <w:rsid w:val="00832E98"/>
    <w:rsid w:val="008342A5"/>
    <w:rsid w:val="00835DB2"/>
    <w:rsid w:val="0084156C"/>
    <w:rsid w:val="00842517"/>
    <w:rsid w:val="00842675"/>
    <w:rsid w:val="00842ABB"/>
    <w:rsid w:val="00842E11"/>
    <w:rsid w:val="00843A58"/>
    <w:rsid w:val="00844B1E"/>
    <w:rsid w:val="0084564D"/>
    <w:rsid w:val="00846471"/>
    <w:rsid w:val="00847E6C"/>
    <w:rsid w:val="008508E1"/>
    <w:rsid w:val="0085190E"/>
    <w:rsid w:val="008520D7"/>
    <w:rsid w:val="00852C0E"/>
    <w:rsid w:val="00852CD1"/>
    <w:rsid w:val="00853ED0"/>
    <w:rsid w:val="00855AF6"/>
    <w:rsid w:val="00856CB9"/>
    <w:rsid w:val="00860E0C"/>
    <w:rsid w:val="00861ED1"/>
    <w:rsid w:val="00862480"/>
    <w:rsid w:val="00862992"/>
    <w:rsid w:val="00864002"/>
    <w:rsid w:val="008648D9"/>
    <w:rsid w:val="00865E25"/>
    <w:rsid w:val="008710BF"/>
    <w:rsid w:val="00874967"/>
    <w:rsid w:val="00874A3F"/>
    <w:rsid w:val="00874AD8"/>
    <w:rsid w:val="00877B53"/>
    <w:rsid w:val="00880155"/>
    <w:rsid w:val="00881359"/>
    <w:rsid w:val="00881967"/>
    <w:rsid w:val="008823AE"/>
    <w:rsid w:val="008823E0"/>
    <w:rsid w:val="00882505"/>
    <w:rsid w:val="008828CF"/>
    <w:rsid w:val="0088450A"/>
    <w:rsid w:val="00884750"/>
    <w:rsid w:val="0088706D"/>
    <w:rsid w:val="00887267"/>
    <w:rsid w:val="008905BD"/>
    <w:rsid w:val="008931B6"/>
    <w:rsid w:val="00894E6E"/>
    <w:rsid w:val="008A1DE8"/>
    <w:rsid w:val="008A332E"/>
    <w:rsid w:val="008A7078"/>
    <w:rsid w:val="008A72BF"/>
    <w:rsid w:val="008B10C7"/>
    <w:rsid w:val="008B66A2"/>
    <w:rsid w:val="008B727C"/>
    <w:rsid w:val="008C07DB"/>
    <w:rsid w:val="008C1341"/>
    <w:rsid w:val="008C3D9E"/>
    <w:rsid w:val="008C40DC"/>
    <w:rsid w:val="008C66A4"/>
    <w:rsid w:val="008C74BF"/>
    <w:rsid w:val="008C7AC0"/>
    <w:rsid w:val="008D13DC"/>
    <w:rsid w:val="008D1512"/>
    <w:rsid w:val="008D2264"/>
    <w:rsid w:val="008D3F53"/>
    <w:rsid w:val="008D6101"/>
    <w:rsid w:val="008D62DE"/>
    <w:rsid w:val="008D7208"/>
    <w:rsid w:val="008D7529"/>
    <w:rsid w:val="008E0BFB"/>
    <w:rsid w:val="008E151F"/>
    <w:rsid w:val="008E1B0D"/>
    <w:rsid w:val="008E2340"/>
    <w:rsid w:val="008E2C67"/>
    <w:rsid w:val="008E2DDE"/>
    <w:rsid w:val="008E5F33"/>
    <w:rsid w:val="008E65FE"/>
    <w:rsid w:val="008E7232"/>
    <w:rsid w:val="008E7B05"/>
    <w:rsid w:val="008F000C"/>
    <w:rsid w:val="008F201F"/>
    <w:rsid w:val="008F38FC"/>
    <w:rsid w:val="008F5397"/>
    <w:rsid w:val="008F76FA"/>
    <w:rsid w:val="009001C3"/>
    <w:rsid w:val="00900B69"/>
    <w:rsid w:val="009036FA"/>
    <w:rsid w:val="00905568"/>
    <w:rsid w:val="00912385"/>
    <w:rsid w:val="009138F2"/>
    <w:rsid w:val="00913C4C"/>
    <w:rsid w:val="00914E05"/>
    <w:rsid w:val="00915A93"/>
    <w:rsid w:val="00916CC6"/>
    <w:rsid w:val="00916F79"/>
    <w:rsid w:val="00917221"/>
    <w:rsid w:val="00921669"/>
    <w:rsid w:val="0092228E"/>
    <w:rsid w:val="009229BA"/>
    <w:rsid w:val="00922B25"/>
    <w:rsid w:val="0092687E"/>
    <w:rsid w:val="00926F04"/>
    <w:rsid w:val="00932256"/>
    <w:rsid w:val="0093328C"/>
    <w:rsid w:val="00935B3A"/>
    <w:rsid w:val="00936018"/>
    <w:rsid w:val="009424E1"/>
    <w:rsid w:val="00942E71"/>
    <w:rsid w:val="0094382C"/>
    <w:rsid w:val="009451AB"/>
    <w:rsid w:val="009459DB"/>
    <w:rsid w:val="00945CBA"/>
    <w:rsid w:val="00950D66"/>
    <w:rsid w:val="00950F05"/>
    <w:rsid w:val="0095477A"/>
    <w:rsid w:val="00955199"/>
    <w:rsid w:val="00955734"/>
    <w:rsid w:val="00956E07"/>
    <w:rsid w:val="00957D82"/>
    <w:rsid w:val="00960A2B"/>
    <w:rsid w:val="009610C5"/>
    <w:rsid w:val="00961D09"/>
    <w:rsid w:val="00963710"/>
    <w:rsid w:val="009641D9"/>
    <w:rsid w:val="0096661D"/>
    <w:rsid w:val="0097074D"/>
    <w:rsid w:val="009708D3"/>
    <w:rsid w:val="0097259A"/>
    <w:rsid w:val="009751ED"/>
    <w:rsid w:val="00975414"/>
    <w:rsid w:val="009832FC"/>
    <w:rsid w:val="0098434E"/>
    <w:rsid w:val="00984C82"/>
    <w:rsid w:val="0098574B"/>
    <w:rsid w:val="009861F2"/>
    <w:rsid w:val="00986402"/>
    <w:rsid w:val="0098718F"/>
    <w:rsid w:val="00987DCF"/>
    <w:rsid w:val="00994EDB"/>
    <w:rsid w:val="0099555D"/>
    <w:rsid w:val="0099566F"/>
    <w:rsid w:val="009961F0"/>
    <w:rsid w:val="00996877"/>
    <w:rsid w:val="009A1E2E"/>
    <w:rsid w:val="009A2753"/>
    <w:rsid w:val="009A37E4"/>
    <w:rsid w:val="009A3BEA"/>
    <w:rsid w:val="009A47D9"/>
    <w:rsid w:val="009A4F7F"/>
    <w:rsid w:val="009A60CB"/>
    <w:rsid w:val="009B0B5D"/>
    <w:rsid w:val="009B1F7E"/>
    <w:rsid w:val="009B1F99"/>
    <w:rsid w:val="009B3250"/>
    <w:rsid w:val="009B33DA"/>
    <w:rsid w:val="009B6C64"/>
    <w:rsid w:val="009C0739"/>
    <w:rsid w:val="009C113E"/>
    <w:rsid w:val="009C138A"/>
    <w:rsid w:val="009C2048"/>
    <w:rsid w:val="009C24E1"/>
    <w:rsid w:val="009C2B81"/>
    <w:rsid w:val="009C302D"/>
    <w:rsid w:val="009C488E"/>
    <w:rsid w:val="009C4DB5"/>
    <w:rsid w:val="009C58F7"/>
    <w:rsid w:val="009C6717"/>
    <w:rsid w:val="009C696C"/>
    <w:rsid w:val="009C7D2E"/>
    <w:rsid w:val="009D1CE1"/>
    <w:rsid w:val="009D21F1"/>
    <w:rsid w:val="009D4863"/>
    <w:rsid w:val="009D52E9"/>
    <w:rsid w:val="009D5AAA"/>
    <w:rsid w:val="009E0A41"/>
    <w:rsid w:val="009F086D"/>
    <w:rsid w:val="009F1031"/>
    <w:rsid w:val="009F3EE0"/>
    <w:rsid w:val="009F4443"/>
    <w:rsid w:val="009F57E2"/>
    <w:rsid w:val="009F58F4"/>
    <w:rsid w:val="009F69CB"/>
    <w:rsid w:val="009F75B7"/>
    <w:rsid w:val="00A005CA"/>
    <w:rsid w:val="00A00FDB"/>
    <w:rsid w:val="00A01561"/>
    <w:rsid w:val="00A02637"/>
    <w:rsid w:val="00A03839"/>
    <w:rsid w:val="00A03A75"/>
    <w:rsid w:val="00A0413F"/>
    <w:rsid w:val="00A04A92"/>
    <w:rsid w:val="00A05650"/>
    <w:rsid w:val="00A060B2"/>
    <w:rsid w:val="00A06DC2"/>
    <w:rsid w:val="00A07FAB"/>
    <w:rsid w:val="00A10429"/>
    <w:rsid w:val="00A10ADA"/>
    <w:rsid w:val="00A12146"/>
    <w:rsid w:val="00A13660"/>
    <w:rsid w:val="00A146AC"/>
    <w:rsid w:val="00A1645D"/>
    <w:rsid w:val="00A165A0"/>
    <w:rsid w:val="00A17FB5"/>
    <w:rsid w:val="00A242B6"/>
    <w:rsid w:val="00A245F6"/>
    <w:rsid w:val="00A2472F"/>
    <w:rsid w:val="00A2627D"/>
    <w:rsid w:val="00A26A60"/>
    <w:rsid w:val="00A30731"/>
    <w:rsid w:val="00A3140F"/>
    <w:rsid w:val="00A33764"/>
    <w:rsid w:val="00A3414C"/>
    <w:rsid w:val="00A3699C"/>
    <w:rsid w:val="00A373DC"/>
    <w:rsid w:val="00A4099B"/>
    <w:rsid w:val="00A40B5A"/>
    <w:rsid w:val="00A411BA"/>
    <w:rsid w:val="00A41FD2"/>
    <w:rsid w:val="00A42029"/>
    <w:rsid w:val="00A421A3"/>
    <w:rsid w:val="00A43929"/>
    <w:rsid w:val="00A45D89"/>
    <w:rsid w:val="00A46B7B"/>
    <w:rsid w:val="00A514C0"/>
    <w:rsid w:val="00A5652A"/>
    <w:rsid w:val="00A6138E"/>
    <w:rsid w:val="00A63B6E"/>
    <w:rsid w:val="00A643D0"/>
    <w:rsid w:val="00A649A7"/>
    <w:rsid w:val="00A7005C"/>
    <w:rsid w:val="00A70729"/>
    <w:rsid w:val="00A72D31"/>
    <w:rsid w:val="00A736E6"/>
    <w:rsid w:val="00A7377B"/>
    <w:rsid w:val="00A74E24"/>
    <w:rsid w:val="00A76266"/>
    <w:rsid w:val="00A80074"/>
    <w:rsid w:val="00A8276D"/>
    <w:rsid w:val="00A82C32"/>
    <w:rsid w:val="00A848D6"/>
    <w:rsid w:val="00A848E6"/>
    <w:rsid w:val="00A84982"/>
    <w:rsid w:val="00A85D90"/>
    <w:rsid w:val="00A8714E"/>
    <w:rsid w:val="00A90873"/>
    <w:rsid w:val="00A90E88"/>
    <w:rsid w:val="00A92A80"/>
    <w:rsid w:val="00A93454"/>
    <w:rsid w:val="00A94D81"/>
    <w:rsid w:val="00A95DEE"/>
    <w:rsid w:val="00A962D6"/>
    <w:rsid w:val="00A9673C"/>
    <w:rsid w:val="00A9674B"/>
    <w:rsid w:val="00A977D3"/>
    <w:rsid w:val="00AA1A04"/>
    <w:rsid w:val="00AA1B26"/>
    <w:rsid w:val="00AA244A"/>
    <w:rsid w:val="00AA34C6"/>
    <w:rsid w:val="00AA499F"/>
    <w:rsid w:val="00AA7A8A"/>
    <w:rsid w:val="00AA7E25"/>
    <w:rsid w:val="00AB107C"/>
    <w:rsid w:val="00AB16B6"/>
    <w:rsid w:val="00AB492A"/>
    <w:rsid w:val="00AB4AF4"/>
    <w:rsid w:val="00AB572D"/>
    <w:rsid w:val="00AB6087"/>
    <w:rsid w:val="00AB787C"/>
    <w:rsid w:val="00AB7B75"/>
    <w:rsid w:val="00AC4358"/>
    <w:rsid w:val="00AC5750"/>
    <w:rsid w:val="00AC70B3"/>
    <w:rsid w:val="00AD016C"/>
    <w:rsid w:val="00AD2BAA"/>
    <w:rsid w:val="00AD3055"/>
    <w:rsid w:val="00AD3709"/>
    <w:rsid w:val="00AD470E"/>
    <w:rsid w:val="00AD4BB1"/>
    <w:rsid w:val="00AD4CCB"/>
    <w:rsid w:val="00AD5252"/>
    <w:rsid w:val="00AD56F5"/>
    <w:rsid w:val="00AD5F75"/>
    <w:rsid w:val="00AD62EC"/>
    <w:rsid w:val="00AD74AE"/>
    <w:rsid w:val="00AD7F5A"/>
    <w:rsid w:val="00AE1707"/>
    <w:rsid w:val="00AE1F1E"/>
    <w:rsid w:val="00AE2918"/>
    <w:rsid w:val="00AE2A19"/>
    <w:rsid w:val="00AE3544"/>
    <w:rsid w:val="00AE3BFB"/>
    <w:rsid w:val="00AE4102"/>
    <w:rsid w:val="00AE530D"/>
    <w:rsid w:val="00AF130D"/>
    <w:rsid w:val="00AF6662"/>
    <w:rsid w:val="00AF6BAB"/>
    <w:rsid w:val="00AF6E56"/>
    <w:rsid w:val="00AF74DD"/>
    <w:rsid w:val="00B00DCE"/>
    <w:rsid w:val="00B023B0"/>
    <w:rsid w:val="00B05101"/>
    <w:rsid w:val="00B063B1"/>
    <w:rsid w:val="00B06669"/>
    <w:rsid w:val="00B070A1"/>
    <w:rsid w:val="00B10267"/>
    <w:rsid w:val="00B11C46"/>
    <w:rsid w:val="00B11FD1"/>
    <w:rsid w:val="00B12718"/>
    <w:rsid w:val="00B12AAC"/>
    <w:rsid w:val="00B13789"/>
    <w:rsid w:val="00B14F2F"/>
    <w:rsid w:val="00B1697C"/>
    <w:rsid w:val="00B17563"/>
    <w:rsid w:val="00B213F0"/>
    <w:rsid w:val="00B21546"/>
    <w:rsid w:val="00B22545"/>
    <w:rsid w:val="00B22A23"/>
    <w:rsid w:val="00B22E7F"/>
    <w:rsid w:val="00B32508"/>
    <w:rsid w:val="00B32F27"/>
    <w:rsid w:val="00B33B3E"/>
    <w:rsid w:val="00B34780"/>
    <w:rsid w:val="00B34DDB"/>
    <w:rsid w:val="00B35DE2"/>
    <w:rsid w:val="00B3602A"/>
    <w:rsid w:val="00B364FA"/>
    <w:rsid w:val="00B3782F"/>
    <w:rsid w:val="00B41269"/>
    <w:rsid w:val="00B4160D"/>
    <w:rsid w:val="00B43446"/>
    <w:rsid w:val="00B44679"/>
    <w:rsid w:val="00B46FDF"/>
    <w:rsid w:val="00B50AD2"/>
    <w:rsid w:val="00B51A58"/>
    <w:rsid w:val="00B51BDA"/>
    <w:rsid w:val="00B527EC"/>
    <w:rsid w:val="00B53D04"/>
    <w:rsid w:val="00B53E33"/>
    <w:rsid w:val="00B55607"/>
    <w:rsid w:val="00B56ED8"/>
    <w:rsid w:val="00B600E7"/>
    <w:rsid w:val="00B646BE"/>
    <w:rsid w:val="00B64876"/>
    <w:rsid w:val="00B678FF"/>
    <w:rsid w:val="00B70067"/>
    <w:rsid w:val="00B7175C"/>
    <w:rsid w:val="00B71E4E"/>
    <w:rsid w:val="00B727AF"/>
    <w:rsid w:val="00B73927"/>
    <w:rsid w:val="00B73E70"/>
    <w:rsid w:val="00B747F8"/>
    <w:rsid w:val="00B75421"/>
    <w:rsid w:val="00B7558C"/>
    <w:rsid w:val="00B75913"/>
    <w:rsid w:val="00B7689E"/>
    <w:rsid w:val="00B77709"/>
    <w:rsid w:val="00B816FD"/>
    <w:rsid w:val="00B8220E"/>
    <w:rsid w:val="00B90A37"/>
    <w:rsid w:val="00B94D20"/>
    <w:rsid w:val="00B95362"/>
    <w:rsid w:val="00B962CC"/>
    <w:rsid w:val="00B97729"/>
    <w:rsid w:val="00BA1007"/>
    <w:rsid w:val="00BA1FC3"/>
    <w:rsid w:val="00BA3743"/>
    <w:rsid w:val="00BA4574"/>
    <w:rsid w:val="00BA736C"/>
    <w:rsid w:val="00BA7FCE"/>
    <w:rsid w:val="00BB033C"/>
    <w:rsid w:val="00BB051B"/>
    <w:rsid w:val="00BB2889"/>
    <w:rsid w:val="00BB3D75"/>
    <w:rsid w:val="00BB5B37"/>
    <w:rsid w:val="00BB6136"/>
    <w:rsid w:val="00BB6FC3"/>
    <w:rsid w:val="00BB7099"/>
    <w:rsid w:val="00BB7680"/>
    <w:rsid w:val="00BB78C0"/>
    <w:rsid w:val="00BC03DF"/>
    <w:rsid w:val="00BC4375"/>
    <w:rsid w:val="00BC6090"/>
    <w:rsid w:val="00BC6216"/>
    <w:rsid w:val="00BD0F0C"/>
    <w:rsid w:val="00BD27F2"/>
    <w:rsid w:val="00BD3991"/>
    <w:rsid w:val="00BD52FB"/>
    <w:rsid w:val="00BD5D2D"/>
    <w:rsid w:val="00BD6F69"/>
    <w:rsid w:val="00BE0041"/>
    <w:rsid w:val="00BE0ACA"/>
    <w:rsid w:val="00BE26EA"/>
    <w:rsid w:val="00BE6A98"/>
    <w:rsid w:val="00BF021D"/>
    <w:rsid w:val="00BF7E7B"/>
    <w:rsid w:val="00C019A3"/>
    <w:rsid w:val="00C022C4"/>
    <w:rsid w:val="00C03072"/>
    <w:rsid w:val="00C0347F"/>
    <w:rsid w:val="00C0691A"/>
    <w:rsid w:val="00C10942"/>
    <w:rsid w:val="00C121D9"/>
    <w:rsid w:val="00C125EE"/>
    <w:rsid w:val="00C142A7"/>
    <w:rsid w:val="00C1442C"/>
    <w:rsid w:val="00C14A95"/>
    <w:rsid w:val="00C15E54"/>
    <w:rsid w:val="00C161B6"/>
    <w:rsid w:val="00C17C9A"/>
    <w:rsid w:val="00C22225"/>
    <w:rsid w:val="00C22378"/>
    <w:rsid w:val="00C22A82"/>
    <w:rsid w:val="00C24AA5"/>
    <w:rsid w:val="00C24B93"/>
    <w:rsid w:val="00C27C2B"/>
    <w:rsid w:val="00C31083"/>
    <w:rsid w:val="00C31F67"/>
    <w:rsid w:val="00C323D5"/>
    <w:rsid w:val="00C32DE6"/>
    <w:rsid w:val="00C34AF5"/>
    <w:rsid w:val="00C3547D"/>
    <w:rsid w:val="00C363A2"/>
    <w:rsid w:val="00C37BC3"/>
    <w:rsid w:val="00C4014B"/>
    <w:rsid w:val="00C40586"/>
    <w:rsid w:val="00C407E5"/>
    <w:rsid w:val="00C40B72"/>
    <w:rsid w:val="00C41273"/>
    <w:rsid w:val="00C43C74"/>
    <w:rsid w:val="00C47EE8"/>
    <w:rsid w:val="00C5474E"/>
    <w:rsid w:val="00C5599F"/>
    <w:rsid w:val="00C560C5"/>
    <w:rsid w:val="00C562FF"/>
    <w:rsid w:val="00C578BC"/>
    <w:rsid w:val="00C64928"/>
    <w:rsid w:val="00C66AF7"/>
    <w:rsid w:val="00C6794A"/>
    <w:rsid w:val="00C70608"/>
    <w:rsid w:val="00C70C44"/>
    <w:rsid w:val="00C72999"/>
    <w:rsid w:val="00C731E9"/>
    <w:rsid w:val="00C745E0"/>
    <w:rsid w:val="00C76DD6"/>
    <w:rsid w:val="00C80040"/>
    <w:rsid w:val="00C81564"/>
    <w:rsid w:val="00C85065"/>
    <w:rsid w:val="00C86AB6"/>
    <w:rsid w:val="00C8705D"/>
    <w:rsid w:val="00C905AE"/>
    <w:rsid w:val="00C94077"/>
    <w:rsid w:val="00C94F35"/>
    <w:rsid w:val="00C94F80"/>
    <w:rsid w:val="00C953A6"/>
    <w:rsid w:val="00CA011B"/>
    <w:rsid w:val="00CA053D"/>
    <w:rsid w:val="00CA0EA0"/>
    <w:rsid w:val="00CA4AA6"/>
    <w:rsid w:val="00CA6502"/>
    <w:rsid w:val="00CA6C56"/>
    <w:rsid w:val="00CA743A"/>
    <w:rsid w:val="00CA7BB6"/>
    <w:rsid w:val="00CB1FDD"/>
    <w:rsid w:val="00CB5AFA"/>
    <w:rsid w:val="00CB5B98"/>
    <w:rsid w:val="00CB6080"/>
    <w:rsid w:val="00CB618C"/>
    <w:rsid w:val="00CB7A0D"/>
    <w:rsid w:val="00CC1579"/>
    <w:rsid w:val="00CC2CA7"/>
    <w:rsid w:val="00CC4915"/>
    <w:rsid w:val="00CC62DA"/>
    <w:rsid w:val="00CC74EF"/>
    <w:rsid w:val="00CD329D"/>
    <w:rsid w:val="00CD41A5"/>
    <w:rsid w:val="00CD4825"/>
    <w:rsid w:val="00CD6C9F"/>
    <w:rsid w:val="00CD6D57"/>
    <w:rsid w:val="00CD7C02"/>
    <w:rsid w:val="00CE00F7"/>
    <w:rsid w:val="00CE17A1"/>
    <w:rsid w:val="00CE1B85"/>
    <w:rsid w:val="00CE4C4F"/>
    <w:rsid w:val="00CE7284"/>
    <w:rsid w:val="00CF2DC3"/>
    <w:rsid w:val="00CF31C9"/>
    <w:rsid w:val="00CF3FA9"/>
    <w:rsid w:val="00CF4547"/>
    <w:rsid w:val="00CF46B2"/>
    <w:rsid w:val="00CF5E13"/>
    <w:rsid w:val="00CF670F"/>
    <w:rsid w:val="00CF6BDA"/>
    <w:rsid w:val="00CF71C0"/>
    <w:rsid w:val="00D04183"/>
    <w:rsid w:val="00D06B87"/>
    <w:rsid w:val="00D07ADC"/>
    <w:rsid w:val="00D07EEE"/>
    <w:rsid w:val="00D10157"/>
    <w:rsid w:val="00D10511"/>
    <w:rsid w:val="00D1181F"/>
    <w:rsid w:val="00D11A9F"/>
    <w:rsid w:val="00D1780D"/>
    <w:rsid w:val="00D202F4"/>
    <w:rsid w:val="00D219F0"/>
    <w:rsid w:val="00D21CA4"/>
    <w:rsid w:val="00D2304F"/>
    <w:rsid w:val="00D26FF7"/>
    <w:rsid w:val="00D27617"/>
    <w:rsid w:val="00D30381"/>
    <w:rsid w:val="00D311DF"/>
    <w:rsid w:val="00D312AE"/>
    <w:rsid w:val="00D31E79"/>
    <w:rsid w:val="00D33036"/>
    <w:rsid w:val="00D3476E"/>
    <w:rsid w:val="00D359E3"/>
    <w:rsid w:val="00D37BB4"/>
    <w:rsid w:val="00D40B98"/>
    <w:rsid w:val="00D422FE"/>
    <w:rsid w:val="00D42F57"/>
    <w:rsid w:val="00D45077"/>
    <w:rsid w:val="00D511D5"/>
    <w:rsid w:val="00D51DFB"/>
    <w:rsid w:val="00D52A3E"/>
    <w:rsid w:val="00D52A6B"/>
    <w:rsid w:val="00D559A4"/>
    <w:rsid w:val="00D5705C"/>
    <w:rsid w:val="00D60824"/>
    <w:rsid w:val="00D608E2"/>
    <w:rsid w:val="00D618A9"/>
    <w:rsid w:val="00D620A0"/>
    <w:rsid w:val="00D6212E"/>
    <w:rsid w:val="00D64D14"/>
    <w:rsid w:val="00D655CE"/>
    <w:rsid w:val="00D66726"/>
    <w:rsid w:val="00D6745D"/>
    <w:rsid w:val="00D70588"/>
    <w:rsid w:val="00D7074C"/>
    <w:rsid w:val="00D71807"/>
    <w:rsid w:val="00D72183"/>
    <w:rsid w:val="00D727A8"/>
    <w:rsid w:val="00D72B12"/>
    <w:rsid w:val="00D73370"/>
    <w:rsid w:val="00D74486"/>
    <w:rsid w:val="00D75689"/>
    <w:rsid w:val="00D75DEA"/>
    <w:rsid w:val="00D80CDA"/>
    <w:rsid w:val="00D82647"/>
    <w:rsid w:val="00D839FA"/>
    <w:rsid w:val="00D84CD7"/>
    <w:rsid w:val="00D869C3"/>
    <w:rsid w:val="00D94EBE"/>
    <w:rsid w:val="00D953DC"/>
    <w:rsid w:val="00DA19D0"/>
    <w:rsid w:val="00DA25D0"/>
    <w:rsid w:val="00DA261A"/>
    <w:rsid w:val="00DA7BDD"/>
    <w:rsid w:val="00DA7E41"/>
    <w:rsid w:val="00DB03B4"/>
    <w:rsid w:val="00DB0CA7"/>
    <w:rsid w:val="00DB157D"/>
    <w:rsid w:val="00DB1D42"/>
    <w:rsid w:val="00DB2057"/>
    <w:rsid w:val="00DB37F6"/>
    <w:rsid w:val="00DB5067"/>
    <w:rsid w:val="00DB728C"/>
    <w:rsid w:val="00DC0F69"/>
    <w:rsid w:val="00DC3FB9"/>
    <w:rsid w:val="00DC65D8"/>
    <w:rsid w:val="00DD0143"/>
    <w:rsid w:val="00DD02DF"/>
    <w:rsid w:val="00DD2B47"/>
    <w:rsid w:val="00DD5FB8"/>
    <w:rsid w:val="00DD7CEE"/>
    <w:rsid w:val="00DE1F79"/>
    <w:rsid w:val="00DE6315"/>
    <w:rsid w:val="00DE6361"/>
    <w:rsid w:val="00DF186C"/>
    <w:rsid w:val="00DF1F6D"/>
    <w:rsid w:val="00DF3512"/>
    <w:rsid w:val="00DF4D65"/>
    <w:rsid w:val="00DF7427"/>
    <w:rsid w:val="00DF76A9"/>
    <w:rsid w:val="00E00AC2"/>
    <w:rsid w:val="00E03A34"/>
    <w:rsid w:val="00E04397"/>
    <w:rsid w:val="00E05573"/>
    <w:rsid w:val="00E076BA"/>
    <w:rsid w:val="00E079E0"/>
    <w:rsid w:val="00E104C0"/>
    <w:rsid w:val="00E117AD"/>
    <w:rsid w:val="00E1256E"/>
    <w:rsid w:val="00E13C3B"/>
    <w:rsid w:val="00E14D36"/>
    <w:rsid w:val="00E151DD"/>
    <w:rsid w:val="00E16960"/>
    <w:rsid w:val="00E177DD"/>
    <w:rsid w:val="00E217CA"/>
    <w:rsid w:val="00E219C6"/>
    <w:rsid w:val="00E247F1"/>
    <w:rsid w:val="00E26C05"/>
    <w:rsid w:val="00E2707A"/>
    <w:rsid w:val="00E27E5F"/>
    <w:rsid w:val="00E306BC"/>
    <w:rsid w:val="00E319AA"/>
    <w:rsid w:val="00E33558"/>
    <w:rsid w:val="00E33EBB"/>
    <w:rsid w:val="00E33F97"/>
    <w:rsid w:val="00E33F9A"/>
    <w:rsid w:val="00E359F3"/>
    <w:rsid w:val="00E35B0C"/>
    <w:rsid w:val="00E40BD2"/>
    <w:rsid w:val="00E42FB7"/>
    <w:rsid w:val="00E4376A"/>
    <w:rsid w:val="00E437B8"/>
    <w:rsid w:val="00E44422"/>
    <w:rsid w:val="00E44F5B"/>
    <w:rsid w:val="00E52E20"/>
    <w:rsid w:val="00E53E9C"/>
    <w:rsid w:val="00E542FF"/>
    <w:rsid w:val="00E5498C"/>
    <w:rsid w:val="00E54CFE"/>
    <w:rsid w:val="00E54E86"/>
    <w:rsid w:val="00E565BC"/>
    <w:rsid w:val="00E5761B"/>
    <w:rsid w:val="00E602B5"/>
    <w:rsid w:val="00E60C90"/>
    <w:rsid w:val="00E6136A"/>
    <w:rsid w:val="00E6139D"/>
    <w:rsid w:val="00E61F51"/>
    <w:rsid w:val="00E62CBE"/>
    <w:rsid w:val="00E64A0C"/>
    <w:rsid w:val="00E6523F"/>
    <w:rsid w:val="00E66355"/>
    <w:rsid w:val="00E668F2"/>
    <w:rsid w:val="00E67C1E"/>
    <w:rsid w:val="00E72F7C"/>
    <w:rsid w:val="00E73D1C"/>
    <w:rsid w:val="00E755D6"/>
    <w:rsid w:val="00E76315"/>
    <w:rsid w:val="00E76369"/>
    <w:rsid w:val="00E778DC"/>
    <w:rsid w:val="00E819B9"/>
    <w:rsid w:val="00E826B2"/>
    <w:rsid w:val="00E8479A"/>
    <w:rsid w:val="00E849B1"/>
    <w:rsid w:val="00E864E6"/>
    <w:rsid w:val="00E86EDB"/>
    <w:rsid w:val="00E8749E"/>
    <w:rsid w:val="00E90EA9"/>
    <w:rsid w:val="00E90FD0"/>
    <w:rsid w:val="00E9148C"/>
    <w:rsid w:val="00E968BF"/>
    <w:rsid w:val="00E96A43"/>
    <w:rsid w:val="00EA12F1"/>
    <w:rsid w:val="00EA131E"/>
    <w:rsid w:val="00EA4EF3"/>
    <w:rsid w:val="00EA6588"/>
    <w:rsid w:val="00EB00DF"/>
    <w:rsid w:val="00EB1296"/>
    <w:rsid w:val="00EB2B05"/>
    <w:rsid w:val="00EB2C2D"/>
    <w:rsid w:val="00EB2FB1"/>
    <w:rsid w:val="00EB3284"/>
    <w:rsid w:val="00EB61AB"/>
    <w:rsid w:val="00EB6E8F"/>
    <w:rsid w:val="00EC1D26"/>
    <w:rsid w:val="00EC3768"/>
    <w:rsid w:val="00EC3CCF"/>
    <w:rsid w:val="00EC4150"/>
    <w:rsid w:val="00EC4AC1"/>
    <w:rsid w:val="00EC5432"/>
    <w:rsid w:val="00EC551A"/>
    <w:rsid w:val="00EC5DBC"/>
    <w:rsid w:val="00EC6339"/>
    <w:rsid w:val="00ED5A7F"/>
    <w:rsid w:val="00EE15AC"/>
    <w:rsid w:val="00EE17C1"/>
    <w:rsid w:val="00EE1E64"/>
    <w:rsid w:val="00EE2610"/>
    <w:rsid w:val="00EE3C8F"/>
    <w:rsid w:val="00EE664F"/>
    <w:rsid w:val="00EE7055"/>
    <w:rsid w:val="00EE731E"/>
    <w:rsid w:val="00EE764B"/>
    <w:rsid w:val="00EF04DC"/>
    <w:rsid w:val="00EF05A5"/>
    <w:rsid w:val="00EF1EEC"/>
    <w:rsid w:val="00EF3D81"/>
    <w:rsid w:val="00EF4AB4"/>
    <w:rsid w:val="00EF54E8"/>
    <w:rsid w:val="00F00984"/>
    <w:rsid w:val="00F01AE3"/>
    <w:rsid w:val="00F03C93"/>
    <w:rsid w:val="00F03E81"/>
    <w:rsid w:val="00F06FE0"/>
    <w:rsid w:val="00F1072F"/>
    <w:rsid w:val="00F11B35"/>
    <w:rsid w:val="00F125AE"/>
    <w:rsid w:val="00F140B0"/>
    <w:rsid w:val="00F14F33"/>
    <w:rsid w:val="00F17BBC"/>
    <w:rsid w:val="00F21684"/>
    <w:rsid w:val="00F2349B"/>
    <w:rsid w:val="00F23B31"/>
    <w:rsid w:val="00F256D2"/>
    <w:rsid w:val="00F263FA"/>
    <w:rsid w:val="00F265C5"/>
    <w:rsid w:val="00F2693D"/>
    <w:rsid w:val="00F26CE5"/>
    <w:rsid w:val="00F27138"/>
    <w:rsid w:val="00F308C2"/>
    <w:rsid w:val="00F329B0"/>
    <w:rsid w:val="00F33041"/>
    <w:rsid w:val="00F35CC0"/>
    <w:rsid w:val="00F40214"/>
    <w:rsid w:val="00F414B7"/>
    <w:rsid w:val="00F419F7"/>
    <w:rsid w:val="00F428A7"/>
    <w:rsid w:val="00F449BA"/>
    <w:rsid w:val="00F44F39"/>
    <w:rsid w:val="00F5232B"/>
    <w:rsid w:val="00F5507A"/>
    <w:rsid w:val="00F57CDB"/>
    <w:rsid w:val="00F6311C"/>
    <w:rsid w:val="00F6330D"/>
    <w:rsid w:val="00F64F01"/>
    <w:rsid w:val="00F657F3"/>
    <w:rsid w:val="00F65E68"/>
    <w:rsid w:val="00F65EAB"/>
    <w:rsid w:val="00F667A8"/>
    <w:rsid w:val="00F66BD8"/>
    <w:rsid w:val="00F70559"/>
    <w:rsid w:val="00F706C1"/>
    <w:rsid w:val="00F7325A"/>
    <w:rsid w:val="00F74021"/>
    <w:rsid w:val="00F760E7"/>
    <w:rsid w:val="00F762F4"/>
    <w:rsid w:val="00F77707"/>
    <w:rsid w:val="00F77FF5"/>
    <w:rsid w:val="00F831EC"/>
    <w:rsid w:val="00F83BFB"/>
    <w:rsid w:val="00F845B5"/>
    <w:rsid w:val="00F846E9"/>
    <w:rsid w:val="00F84E19"/>
    <w:rsid w:val="00F863AB"/>
    <w:rsid w:val="00F86462"/>
    <w:rsid w:val="00F86687"/>
    <w:rsid w:val="00F875A8"/>
    <w:rsid w:val="00F91BF2"/>
    <w:rsid w:val="00F92FC0"/>
    <w:rsid w:val="00F9403B"/>
    <w:rsid w:val="00F94046"/>
    <w:rsid w:val="00F94CAB"/>
    <w:rsid w:val="00F94CB1"/>
    <w:rsid w:val="00F95BE0"/>
    <w:rsid w:val="00F96479"/>
    <w:rsid w:val="00FA1980"/>
    <w:rsid w:val="00FA1C08"/>
    <w:rsid w:val="00FA1E6F"/>
    <w:rsid w:val="00FA236D"/>
    <w:rsid w:val="00FA39F0"/>
    <w:rsid w:val="00FA4422"/>
    <w:rsid w:val="00FA6135"/>
    <w:rsid w:val="00FB22CF"/>
    <w:rsid w:val="00FB29F6"/>
    <w:rsid w:val="00FB40BB"/>
    <w:rsid w:val="00FB41BA"/>
    <w:rsid w:val="00FB42C6"/>
    <w:rsid w:val="00FB4355"/>
    <w:rsid w:val="00FB43EF"/>
    <w:rsid w:val="00FB7980"/>
    <w:rsid w:val="00FB7CA4"/>
    <w:rsid w:val="00FC0414"/>
    <w:rsid w:val="00FC0BC4"/>
    <w:rsid w:val="00FC2520"/>
    <w:rsid w:val="00FC3DE2"/>
    <w:rsid w:val="00FC68A8"/>
    <w:rsid w:val="00FC6DF6"/>
    <w:rsid w:val="00FD14E6"/>
    <w:rsid w:val="00FD193D"/>
    <w:rsid w:val="00FD1B28"/>
    <w:rsid w:val="00FD357E"/>
    <w:rsid w:val="00FD41C6"/>
    <w:rsid w:val="00FD61A2"/>
    <w:rsid w:val="00FD6946"/>
    <w:rsid w:val="00FE04A8"/>
    <w:rsid w:val="00FE0E98"/>
    <w:rsid w:val="00FE1F77"/>
    <w:rsid w:val="00FE2E24"/>
    <w:rsid w:val="00FE3253"/>
    <w:rsid w:val="00FE3DC9"/>
    <w:rsid w:val="00FE5EAD"/>
    <w:rsid w:val="00FE60D4"/>
    <w:rsid w:val="00FE7AAA"/>
    <w:rsid w:val="00FF03E7"/>
    <w:rsid w:val="00FF08E0"/>
    <w:rsid w:val="00FF0A27"/>
    <w:rsid w:val="00FF1664"/>
    <w:rsid w:val="00FF1965"/>
    <w:rsid w:val="00FF2494"/>
    <w:rsid w:val="00FF492F"/>
    <w:rsid w:val="00FF56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072D8162"/>
  <w15:docId w15:val="{29511E58-D7D7-451F-8499-42F5BC635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46B51"/>
    <w:rPr>
      <w:sz w:val="24"/>
      <w:szCs w:val="24"/>
    </w:rPr>
  </w:style>
  <w:style w:type="paragraph" w:styleId="Nadpis1">
    <w:name w:val="heading 1"/>
    <w:basedOn w:val="Normln"/>
    <w:next w:val="Normln"/>
    <w:autoRedefine/>
    <w:qFormat/>
    <w:rsid w:val="00FA1980"/>
    <w:pPr>
      <w:keepNext/>
      <w:widowControl w:val="0"/>
      <w:overflowPunct w:val="0"/>
      <w:autoSpaceDE w:val="0"/>
      <w:autoSpaceDN w:val="0"/>
      <w:adjustRightInd w:val="0"/>
      <w:outlineLvl w:val="0"/>
    </w:pPr>
    <w:rPr>
      <w:rFonts w:ascii="Arial" w:hAnsi="Arial" w:cs="Arial"/>
      <w:b/>
      <w:bCs/>
      <w:sz w:val="28"/>
      <w:szCs w:val="28"/>
    </w:rPr>
  </w:style>
  <w:style w:type="paragraph" w:styleId="Nadpis2">
    <w:name w:val="heading 2"/>
    <w:basedOn w:val="Normln"/>
    <w:next w:val="Normln"/>
    <w:autoRedefine/>
    <w:qFormat/>
    <w:rsid w:val="00FA1980"/>
    <w:pPr>
      <w:keepNext/>
      <w:spacing w:before="240" w:after="60"/>
      <w:jc w:val="both"/>
      <w:outlineLvl w:val="1"/>
    </w:pPr>
    <w:rPr>
      <w:rFonts w:ascii="Arial" w:hAnsi="Arial" w:cs="Arial"/>
      <w:b/>
      <w:bCs/>
      <w:i/>
      <w:iCs/>
      <w:color w:val="333333"/>
      <w:sz w:val="28"/>
    </w:rPr>
  </w:style>
  <w:style w:type="paragraph" w:styleId="Nadpis3">
    <w:name w:val="heading 3"/>
    <w:basedOn w:val="Normln"/>
    <w:next w:val="Normln"/>
    <w:autoRedefine/>
    <w:qFormat/>
    <w:rsid w:val="00FA1980"/>
    <w:pPr>
      <w:keepNext/>
      <w:numPr>
        <w:numId w:val="2"/>
      </w:numPr>
      <w:spacing w:before="240" w:after="60"/>
      <w:jc w:val="both"/>
      <w:outlineLvl w:val="2"/>
    </w:pPr>
    <w:rPr>
      <w:rFonts w:ascii="Arial" w:hAnsi="Arial" w:cs="Arial"/>
      <w:szCs w:val="22"/>
    </w:rPr>
  </w:style>
  <w:style w:type="paragraph" w:styleId="Nadpis4">
    <w:name w:val="heading 4"/>
    <w:basedOn w:val="Normln"/>
    <w:next w:val="Normln"/>
    <w:qFormat/>
    <w:rsid w:val="00FA1980"/>
    <w:pPr>
      <w:keepNext/>
      <w:tabs>
        <w:tab w:val="left" w:pos="720"/>
      </w:tabs>
      <w:jc w:val="both"/>
      <w:outlineLvl w:val="3"/>
    </w:pPr>
    <w:rPr>
      <w:b/>
      <w:bCs/>
      <w:i/>
      <w:iCs/>
      <w:color w:val="FF0000"/>
      <w:u w:val="single"/>
    </w:rPr>
  </w:style>
  <w:style w:type="paragraph" w:styleId="Nadpis5">
    <w:name w:val="heading 5"/>
    <w:basedOn w:val="Normln"/>
    <w:next w:val="Normln"/>
    <w:qFormat/>
    <w:rsid w:val="00FA1980"/>
    <w:pPr>
      <w:keepNext/>
      <w:outlineLvl w:val="4"/>
    </w:pPr>
    <w:rPr>
      <w:i/>
      <w:iCs/>
      <w:color w:val="0000FF"/>
      <w:u w:val="single"/>
    </w:rPr>
  </w:style>
  <w:style w:type="paragraph" w:styleId="Nadpis6">
    <w:name w:val="heading 6"/>
    <w:basedOn w:val="Normln"/>
    <w:next w:val="Normln"/>
    <w:qFormat/>
    <w:rsid w:val="00FA1980"/>
    <w:pPr>
      <w:keepNext/>
      <w:outlineLvl w:val="5"/>
    </w:pPr>
    <w:rPr>
      <w:color w:val="0000FF"/>
      <w:u w:val="single"/>
    </w:rPr>
  </w:style>
  <w:style w:type="paragraph" w:styleId="Nadpis7">
    <w:name w:val="heading 7"/>
    <w:basedOn w:val="Normln"/>
    <w:next w:val="Normln"/>
    <w:qFormat/>
    <w:rsid w:val="00FA1980"/>
    <w:pPr>
      <w:keepNext/>
      <w:tabs>
        <w:tab w:val="left" w:pos="720"/>
      </w:tabs>
      <w:outlineLvl w:val="6"/>
    </w:pPr>
    <w:rPr>
      <w:color w:val="333333"/>
      <w:u w:val="single"/>
    </w:rPr>
  </w:style>
  <w:style w:type="paragraph" w:styleId="Nadpis8">
    <w:name w:val="heading 8"/>
    <w:basedOn w:val="Normln"/>
    <w:next w:val="Normln"/>
    <w:qFormat/>
    <w:rsid w:val="00FA1980"/>
    <w:pPr>
      <w:keepNext/>
      <w:tabs>
        <w:tab w:val="left" w:pos="720"/>
      </w:tabs>
      <w:outlineLvl w:val="7"/>
    </w:pPr>
    <w:rPr>
      <w:u w:val="single"/>
    </w:rPr>
  </w:style>
  <w:style w:type="paragraph" w:styleId="Nadpis9">
    <w:name w:val="heading 9"/>
    <w:basedOn w:val="Normln"/>
    <w:next w:val="Normln"/>
    <w:qFormat/>
    <w:rsid w:val="00FA1980"/>
    <w:pPr>
      <w:keepNext/>
      <w:tabs>
        <w:tab w:val="left" w:pos="720"/>
      </w:tabs>
      <w:ind w:left="708" w:hanging="528"/>
      <w:outlineLvl w:val="8"/>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3">
    <w:name w:val="Body Text Indent 3"/>
    <w:basedOn w:val="Normln"/>
    <w:link w:val="Zkladntextodsazen3Char"/>
    <w:semiHidden/>
    <w:rsid w:val="00FA1980"/>
    <w:pPr>
      <w:ind w:firstLine="708"/>
      <w:jc w:val="both"/>
    </w:pPr>
  </w:style>
  <w:style w:type="paragraph" w:styleId="Zkladntextodsazen2">
    <w:name w:val="Body Text Indent 2"/>
    <w:basedOn w:val="Normln"/>
    <w:rsid w:val="00FA1980"/>
    <w:pPr>
      <w:tabs>
        <w:tab w:val="left" w:pos="720"/>
      </w:tabs>
      <w:ind w:left="180"/>
    </w:pPr>
    <w:rPr>
      <w:i/>
      <w:iCs/>
      <w:color w:val="0000FF"/>
      <w:u w:val="single"/>
    </w:rPr>
  </w:style>
  <w:style w:type="paragraph" w:styleId="Zkladntext">
    <w:name w:val="Body Text"/>
    <w:basedOn w:val="Normln"/>
    <w:rsid w:val="00FA1980"/>
    <w:rPr>
      <w:i/>
      <w:iCs/>
      <w:color w:val="0000FF"/>
      <w:u w:val="single"/>
    </w:rPr>
  </w:style>
  <w:style w:type="paragraph" w:styleId="Nzev">
    <w:name w:val="Title"/>
    <w:basedOn w:val="Normln"/>
    <w:qFormat/>
    <w:rsid w:val="00FA1980"/>
    <w:pPr>
      <w:jc w:val="center"/>
    </w:pPr>
    <w:rPr>
      <w:u w:val="single"/>
    </w:rPr>
  </w:style>
  <w:style w:type="paragraph" w:styleId="Zkladntextodsazen">
    <w:name w:val="Body Text Indent"/>
    <w:basedOn w:val="Normln"/>
    <w:link w:val="ZkladntextodsazenChar"/>
    <w:rsid w:val="00FA1980"/>
    <w:pPr>
      <w:ind w:firstLine="360"/>
      <w:jc w:val="both"/>
    </w:pPr>
    <w:rPr>
      <w:sz w:val="22"/>
      <w:szCs w:val="22"/>
    </w:rPr>
  </w:style>
  <w:style w:type="character" w:styleId="Hypertextovodkaz">
    <w:name w:val="Hyperlink"/>
    <w:rsid w:val="00FA1980"/>
    <w:rPr>
      <w:color w:val="0000FF"/>
      <w:u w:val="single"/>
    </w:rPr>
  </w:style>
  <w:style w:type="paragraph" w:styleId="Obsah1">
    <w:name w:val="toc 1"/>
    <w:basedOn w:val="Normln"/>
    <w:next w:val="Normln"/>
    <w:autoRedefine/>
    <w:semiHidden/>
    <w:rsid w:val="00FA1980"/>
    <w:pPr>
      <w:spacing w:before="120"/>
    </w:pPr>
    <w:rPr>
      <w:b/>
      <w:bCs/>
      <w:i/>
      <w:iCs/>
    </w:rPr>
  </w:style>
  <w:style w:type="paragraph" w:styleId="Obsah2">
    <w:name w:val="toc 2"/>
    <w:basedOn w:val="Normln"/>
    <w:next w:val="Normln"/>
    <w:autoRedefine/>
    <w:semiHidden/>
    <w:rsid w:val="00FA1980"/>
    <w:pPr>
      <w:spacing w:before="120"/>
      <w:ind w:left="240"/>
    </w:pPr>
    <w:rPr>
      <w:b/>
      <w:bCs/>
    </w:rPr>
  </w:style>
  <w:style w:type="paragraph" w:styleId="Obsah3">
    <w:name w:val="toc 3"/>
    <w:basedOn w:val="Normln"/>
    <w:next w:val="Normln"/>
    <w:autoRedefine/>
    <w:semiHidden/>
    <w:rsid w:val="00FA1980"/>
    <w:pPr>
      <w:ind w:left="480"/>
    </w:pPr>
  </w:style>
  <w:style w:type="paragraph" w:styleId="Zkladntext3">
    <w:name w:val="Body Text 3"/>
    <w:basedOn w:val="Normln"/>
    <w:semiHidden/>
    <w:rsid w:val="00FA1980"/>
    <w:pPr>
      <w:jc w:val="both"/>
    </w:pPr>
  </w:style>
  <w:style w:type="paragraph" w:styleId="Zpat">
    <w:name w:val="footer"/>
    <w:basedOn w:val="Normln"/>
    <w:link w:val="ZpatChar"/>
    <w:rsid w:val="00FA1980"/>
    <w:pPr>
      <w:tabs>
        <w:tab w:val="center" w:pos="4536"/>
        <w:tab w:val="right" w:pos="9072"/>
      </w:tabs>
    </w:pPr>
  </w:style>
  <w:style w:type="character" w:styleId="slostrnky">
    <w:name w:val="page number"/>
    <w:basedOn w:val="Standardnpsmoodstavce"/>
    <w:rsid w:val="00FA1980"/>
  </w:style>
  <w:style w:type="paragraph" w:styleId="Zkladntext2">
    <w:name w:val="Body Text 2"/>
    <w:basedOn w:val="Normln"/>
    <w:link w:val="Zkladntext2Char"/>
    <w:rsid w:val="00FA1980"/>
    <w:pPr>
      <w:jc w:val="center"/>
    </w:pPr>
    <w:rPr>
      <w:b/>
      <w:bCs/>
      <w:i/>
      <w:iCs/>
      <w:u w:val="single"/>
    </w:rPr>
  </w:style>
  <w:style w:type="paragraph" w:styleId="Obsah4">
    <w:name w:val="toc 4"/>
    <w:basedOn w:val="Normln"/>
    <w:next w:val="Normln"/>
    <w:autoRedefine/>
    <w:semiHidden/>
    <w:rsid w:val="00FA1980"/>
    <w:pPr>
      <w:ind w:left="720"/>
    </w:pPr>
  </w:style>
  <w:style w:type="paragraph" w:styleId="Obsah5">
    <w:name w:val="toc 5"/>
    <w:basedOn w:val="Normln"/>
    <w:next w:val="Normln"/>
    <w:autoRedefine/>
    <w:semiHidden/>
    <w:rsid w:val="00FA1980"/>
    <w:pPr>
      <w:ind w:left="960"/>
    </w:pPr>
  </w:style>
  <w:style w:type="paragraph" w:styleId="Obsah6">
    <w:name w:val="toc 6"/>
    <w:basedOn w:val="Normln"/>
    <w:next w:val="Normln"/>
    <w:autoRedefine/>
    <w:semiHidden/>
    <w:rsid w:val="00FA1980"/>
    <w:pPr>
      <w:ind w:left="1200"/>
    </w:pPr>
  </w:style>
  <w:style w:type="paragraph" w:styleId="Obsah7">
    <w:name w:val="toc 7"/>
    <w:basedOn w:val="Normln"/>
    <w:next w:val="Normln"/>
    <w:autoRedefine/>
    <w:semiHidden/>
    <w:rsid w:val="00FA1980"/>
    <w:pPr>
      <w:ind w:left="1440"/>
    </w:pPr>
  </w:style>
  <w:style w:type="paragraph" w:styleId="Obsah8">
    <w:name w:val="toc 8"/>
    <w:basedOn w:val="Normln"/>
    <w:next w:val="Normln"/>
    <w:autoRedefine/>
    <w:semiHidden/>
    <w:rsid w:val="00FA1980"/>
    <w:pPr>
      <w:ind w:left="1680"/>
    </w:pPr>
  </w:style>
  <w:style w:type="paragraph" w:styleId="Obsah9">
    <w:name w:val="toc 9"/>
    <w:basedOn w:val="Normln"/>
    <w:next w:val="Normln"/>
    <w:autoRedefine/>
    <w:semiHidden/>
    <w:rsid w:val="00FA1980"/>
    <w:pPr>
      <w:ind w:left="1920"/>
    </w:pPr>
  </w:style>
  <w:style w:type="character" w:styleId="Sledovanodkaz">
    <w:name w:val="FollowedHyperlink"/>
    <w:semiHidden/>
    <w:rsid w:val="00FA1980"/>
    <w:rPr>
      <w:color w:val="800080"/>
      <w:u w:val="single"/>
    </w:rPr>
  </w:style>
  <w:style w:type="paragraph" w:styleId="Podtitul">
    <w:name w:val="Subtitle"/>
    <w:basedOn w:val="Normln"/>
    <w:link w:val="PodtitulChar"/>
    <w:qFormat/>
    <w:rsid w:val="00FA1980"/>
    <w:rPr>
      <w:b/>
      <w:bCs/>
    </w:rPr>
  </w:style>
  <w:style w:type="paragraph" w:styleId="Zhlav">
    <w:name w:val="header"/>
    <w:basedOn w:val="Normln"/>
    <w:link w:val="ZhlavChar"/>
    <w:rsid w:val="00FA1980"/>
    <w:pPr>
      <w:tabs>
        <w:tab w:val="center" w:pos="4536"/>
        <w:tab w:val="right" w:pos="9072"/>
      </w:tabs>
    </w:pPr>
  </w:style>
  <w:style w:type="paragraph" w:customStyle="1" w:styleId="Nadpis10">
    <w:name w:val="Nadpis 10"/>
    <w:basedOn w:val="Normln"/>
    <w:rsid w:val="00FA1980"/>
    <w:pPr>
      <w:numPr>
        <w:ilvl w:val="2"/>
        <w:numId w:val="1"/>
      </w:numPr>
    </w:pPr>
    <w:rPr>
      <w:b/>
      <w:i/>
    </w:rPr>
  </w:style>
  <w:style w:type="paragraph" w:styleId="Seznam">
    <w:name w:val="List"/>
    <w:basedOn w:val="Normln"/>
    <w:semiHidden/>
    <w:rsid w:val="00FA1980"/>
    <w:pPr>
      <w:ind w:left="283" w:hanging="283"/>
    </w:pPr>
  </w:style>
  <w:style w:type="paragraph" w:styleId="Seznam2">
    <w:name w:val="List 2"/>
    <w:basedOn w:val="Normln"/>
    <w:semiHidden/>
    <w:rsid w:val="00FA1980"/>
    <w:pPr>
      <w:ind w:left="566" w:hanging="283"/>
    </w:pPr>
  </w:style>
  <w:style w:type="paragraph" w:styleId="Seznamsodrkami2">
    <w:name w:val="List Bullet 2"/>
    <w:basedOn w:val="Normln"/>
    <w:autoRedefine/>
    <w:semiHidden/>
    <w:rsid w:val="00FA1980"/>
    <w:pPr>
      <w:numPr>
        <w:numId w:val="3"/>
      </w:numPr>
    </w:pPr>
  </w:style>
  <w:style w:type="paragraph" w:styleId="Pokraovnseznamu">
    <w:name w:val="List Continue"/>
    <w:basedOn w:val="Normln"/>
    <w:semiHidden/>
    <w:rsid w:val="00FA1980"/>
    <w:pPr>
      <w:spacing w:after="120"/>
      <w:ind w:left="283"/>
    </w:pPr>
  </w:style>
  <w:style w:type="paragraph" w:styleId="Titulek">
    <w:name w:val="caption"/>
    <w:basedOn w:val="Normln"/>
    <w:next w:val="Normln"/>
    <w:qFormat/>
    <w:rsid w:val="00FA1980"/>
    <w:pPr>
      <w:spacing w:before="120" w:after="120"/>
    </w:pPr>
    <w:rPr>
      <w:b/>
      <w:bCs/>
      <w:sz w:val="20"/>
      <w:szCs w:val="20"/>
    </w:rPr>
  </w:style>
  <w:style w:type="paragraph" w:styleId="Textvbloku">
    <w:name w:val="Block Text"/>
    <w:basedOn w:val="Normln"/>
    <w:semiHidden/>
    <w:rsid w:val="00FA1980"/>
    <w:pPr>
      <w:ind w:left="360" w:right="23" w:hanging="360"/>
      <w:jc w:val="both"/>
    </w:pPr>
  </w:style>
  <w:style w:type="paragraph" w:customStyle="1" w:styleId="Rozloendokumentu1">
    <w:name w:val="Rozložení dokumentu1"/>
    <w:basedOn w:val="Normln"/>
    <w:semiHidden/>
    <w:rsid w:val="00FA1980"/>
    <w:pPr>
      <w:shd w:val="clear" w:color="auto" w:fill="000080"/>
    </w:pPr>
    <w:rPr>
      <w:rFonts w:ascii="Tahoma" w:hAnsi="Tahoma" w:cs="Tahoma"/>
      <w:sz w:val="20"/>
      <w:szCs w:val="20"/>
    </w:rPr>
  </w:style>
  <w:style w:type="paragraph" w:styleId="Odstavecseseznamem">
    <w:name w:val="List Paragraph"/>
    <w:basedOn w:val="Normln"/>
    <w:link w:val="OdstavecseseznamemChar"/>
    <w:uiPriority w:val="34"/>
    <w:qFormat/>
    <w:rsid w:val="00184CC1"/>
    <w:pPr>
      <w:ind w:left="708"/>
    </w:pPr>
  </w:style>
  <w:style w:type="paragraph" w:styleId="Textbubliny">
    <w:name w:val="Balloon Text"/>
    <w:basedOn w:val="Normln"/>
    <w:semiHidden/>
    <w:rsid w:val="00FA1980"/>
    <w:rPr>
      <w:rFonts w:ascii="Tahoma" w:hAnsi="Tahoma" w:cs="Tahoma"/>
      <w:sz w:val="16"/>
      <w:szCs w:val="16"/>
    </w:rPr>
  </w:style>
  <w:style w:type="character" w:customStyle="1" w:styleId="Zkladntextodsazen3Char">
    <w:name w:val="Základní text odsazený 3 Char"/>
    <w:link w:val="Zkladntextodsazen3"/>
    <w:semiHidden/>
    <w:rsid w:val="00BF7E7B"/>
    <w:rPr>
      <w:sz w:val="24"/>
      <w:szCs w:val="24"/>
    </w:rPr>
  </w:style>
  <w:style w:type="paragraph" w:styleId="Revize">
    <w:name w:val="Revision"/>
    <w:hidden/>
    <w:uiPriority w:val="99"/>
    <w:semiHidden/>
    <w:rsid w:val="0048406D"/>
    <w:rPr>
      <w:sz w:val="24"/>
      <w:szCs w:val="24"/>
    </w:rPr>
  </w:style>
  <w:style w:type="character" w:styleId="Odkaznakoment">
    <w:name w:val="annotation reference"/>
    <w:uiPriority w:val="99"/>
    <w:semiHidden/>
    <w:unhideWhenUsed/>
    <w:rsid w:val="00E6139D"/>
    <w:rPr>
      <w:sz w:val="16"/>
      <w:szCs w:val="16"/>
    </w:rPr>
  </w:style>
  <w:style w:type="paragraph" w:styleId="Textkomente">
    <w:name w:val="annotation text"/>
    <w:basedOn w:val="Normln"/>
    <w:link w:val="TextkomenteChar"/>
    <w:uiPriority w:val="99"/>
    <w:unhideWhenUsed/>
    <w:rsid w:val="00E6139D"/>
    <w:rPr>
      <w:sz w:val="20"/>
      <w:szCs w:val="20"/>
    </w:rPr>
  </w:style>
  <w:style w:type="character" w:customStyle="1" w:styleId="TextkomenteChar">
    <w:name w:val="Text komentáře Char"/>
    <w:basedOn w:val="Standardnpsmoodstavce"/>
    <w:link w:val="Textkomente"/>
    <w:uiPriority w:val="99"/>
    <w:rsid w:val="00E6139D"/>
  </w:style>
  <w:style w:type="paragraph" w:styleId="Pedmtkomente">
    <w:name w:val="annotation subject"/>
    <w:basedOn w:val="Textkomente"/>
    <w:next w:val="Textkomente"/>
    <w:link w:val="PedmtkomenteChar"/>
    <w:semiHidden/>
    <w:unhideWhenUsed/>
    <w:rsid w:val="00E6139D"/>
    <w:rPr>
      <w:b/>
      <w:bCs/>
    </w:rPr>
  </w:style>
  <w:style w:type="character" w:customStyle="1" w:styleId="PedmtkomenteChar">
    <w:name w:val="Předmět komentáře Char"/>
    <w:link w:val="Pedmtkomente"/>
    <w:uiPriority w:val="99"/>
    <w:semiHidden/>
    <w:rsid w:val="00E6139D"/>
    <w:rPr>
      <w:b/>
      <w:bCs/>
    </w:rPr>
  </w:style>
  <w:style w:type="character" w:customStyle="1" w:styleId="Nevyeenzmnka1">
    <w:name w:val="Nevyřešená zmínka1"/>
    <w:uiPriority w:val="99"/>
    <w:semiHidden/>
    <w:unhideWhenUsed/>
    <w:rsid w:val="00B51A58"/>
    <w:rPr>
      <w:color w:val="808080"/>
      <w:shd w:val="clear" w:color="auto" w:fill="E6E6E6"/>
    </w:rPr>
  </w:style>
  <w:style w:type="paragraph" w:customStyle="1" w:styleId="ZhlavGM">
    <w:name w:val="Záhlaví GM"/>
    <w:basedOn w:val="Zhlav"/>
    <w:link w:val="ZhlavGMChar"/>
    <w:qFormat/>
    <w:rsid w:val="00EB3284"/>
    <w:pPr>
      <w:spacing w:line="320" w:lineRule="exact"/>
    </w:pPr>
    <w:rPr>
      <w:spacing w:val="10"/>
      <w:sz w:val="22"/>
    </w:rPr>
  </w:style>
  <w:style w:type="character" w:customStyle="1" w:styleId="ZhlavGMChar">
    <w:name w:val="Záhlaví GM Char"/>
    <w:link w:val="ZhlavGM"/>
    <w:rsid w:val="00EB3284"/>
    <w:rPr>
      <w:spacing w:val="10"/>
      <w:sz w:val="22"/>
      <w:szCs w:val="24"/>
    </w:rPr>
  </w:style>
  <w:style w:type="table" w:styleId="Mkatabulky">
    <w:name w:val="Table Grid"/>
    <w:basedOn w:val="Normlntabulka"/>
    <w:rsid w:val="00B12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455A2"/>
    <w:pPr>
      <w:autoSpaceDE w:val="0"/>
      <w:autoSpaceDN w:val="0"/>
      <w:adjustRightInd w:val="0"/>
    </w:pPr>
    <w:rPr>
      <w:rFonts w:ascii="Verdana" w:hAnsi="Verdana" w:cs="Verdana"/>
      <w:color w:val="000000"/>
      <w:sz w:val="24"/>
      <w:szCs w:val="24"/>
    </w:rPr>
  </w:style>
  <w:style w:type="table" w:customStyle="1" w:styleId="TableNormal">
    <w:name w:val="Table Normal"/>
    <w:uiPriority w:val="2"/>
    <w:semiHidden/>
    <w:unhideWhenUsed/>
    <w:qFormat/>
    <w:rsid w:val="00293855"/>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ZpatChar">
    <w:name w:val="Zápatí Char"/>
    <w:link w:val="Zpat"/>
    <w:rsid w:val="00E96A43"/>
    <w:rPr>
      <w:sz w:val="24"/>
      <w:szCs w:val="24"/>
    </w:rPr>
  </w:style>
  <w:style w:type="paragraph" w:styleId="Textpoznpodarou">
    <w:name w:val="footnote text"/>
    <w:basedOn w:val="Normln"/>
    <w:link w:val="TextpoznpodarouChar"/>
    <w:uiPriority w:val="99"/>
    <w:rsid w:val="001D7B60"/>
    <w:rPr>
      <w:sz w:val="20"/>
      <w:szCs w:val="20"/>
    </w:rPr>
  </w:style>
  <w:style w:type="character" w:customStyle="1" w:styleId="TextpoznpodarouChar">
    <w:name w:val="Text pozn. pod čarou Char"/>
    <w:basedOn w:val="Standardnpsmoodstavce"/>
    <w:link w:val="Textpoznpodarou"/>
    <w:uiPriority w:val="99"/>
    <w:rsid w:val="001D7B60"/>
  </w:style>
  <w:style w:type="character" w:styleId="Znakapoznpodarou">
    <w:name w:val="footnote reference"/>
    <w:rsid w:val="001D7B60"/>
    <w:rPr>
      <w:vertAlign w:val="superscript"/>
    </w:rPr>
  </w:style>
  <w:style w:type="character" w:customStyle="1" w:styleId="CharChar1">
    <w:name w:val="Char Char1"/>
    <w:semiHidden/>
    <w:rsid w:val="001D7B60"/>
    <w:rPr>
      <w:rFonts w:ascii="Times New Roman" w:eastAsia="Times New Roman" w:hAnsi="Times New Roman"/>
    </w:rPr>
  </w:style>
  <w:style w:type="character" w:customStyle="1" w:styleId="Zkladntext2Char">
    <w:name w:val="Základní text 2 Char"/>
    <w:link w:val="Zkladntext2"/>
    <w:rsid w:val="001D7B60"/>
    <w:rPr>
      <w:b/>
      <w:bCs/>
      <w:i/>
      <w:iCs/>
      <w:sz w:val="24"/>
      <w:szCs w:val="24"/>
      <w:u w:val="single"/>
    </w:rPr>
  </w:style>
  <w:style w:type="character" w:customStyle="1" w:styleId="ZhlavChar">
    <w:name w:val="Záhlaví Char"/>
    <w:link w:val="Zhlav"/>
    <w:rsid w:val="001D7B60"/>
    <w:rPr>
      <w:sz w:val="24"/>
      <w:szCs w:val="24"/>
    </w:rPr>
  </w:style>
  <w:style w:type="character" w:customStyle="1" w:styleId="PodtitulChar">
    <w:name w:val="Podtitul Char"/>
    <w:link w:val="Podtitul"/>
    <w:rsid w:val="001D7B60"/>
    <w:rPr>
      <w:b/>
      <w:bCs/>
      <w:sz w:val="24"/>
      <w:szCs w:val="24"/>
    </w:rPr>
  </w:style>
  <w:style w:type="character" w:styleId="Siln">
    <w:name w:val="Strong"/>
    <w:uiPriority w:val="22"/>
    <w:qFormat/>
    <w:rsid w:val="001D7B60"/>
    <w:rPr>
      <w:b/>
      <w:bCs/>
    </w:rPr>
  </w:style>
  <w:style w:type="character" w:customStyle="1" w:styleId="ZkladntextodsazenChar">
    <w:name w:val="Základní text odsazený Char"/>
    <w:link w:val="Zkladntextodsazen"/>
    <w:rsid w:val="001D7B60"/>
    <w:rPr>
      <w:sz w:val="22"/>
      <w:szCs w:val="22"/>
    </w:rPr>
  </w:style>
  <w:style w:type="character" w:customStyle="1" w:styleId="OdstavecseseznamemChar">
    <w:name w:val="Odstavec se seznamem Char"/>
    <w:link w:val="Odstavecseseznamem"/>
    <w:uiPriority w:val="34"/>
    <w:rsid w:val="00A2627D"/>
    <w:rPr>
      <w:sz w:val="24"/>
      <w:szCs w:val="24"/>
    </w:rPr>
  </w:style>
  <w:style w:type="paragraph" w:styleId="Normlnweb">
    <w:name w:val="Normal (Web)"/>
    <w:basedOn w:val="Normln"/>
    <w:rsid w:val="0053043B"/>
    <w:pPr>
      <w:spacing w:before="100" w:beforeAutospacing="1" w:after="100" w:afterAutospacing="1"/>
    </w:pPr>
  </w:style>
  <w:style w:type="paragraph" w:customStyle="1" w:styleId="psmena">
    <w:name w:val="písmena"/>
    <w:basedOn w:val="Normln"/>
    <w:rsid w:val="0053043B"/>
    <w:pPr>
      <w:numPr>
        <w:ilvl w:val="1"/>
        <w:numId w:val="39"/>
      </w:numPr>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884768">
      <w:bodyDiv w:val="1"/>
      <w:marLeft w:val="0"/>
      <w:marRight w:val="0"/>
      <w:marTop w:val="0"/>
      <w:marBottom w:val="0"/>
      <w:divBdr>
        <w:top w:val="none" w:sz="0" w:space="0" w:color="auto"/>
        <w:left w:val="none" w:sz="0" w:space="0" w:color="auto"/>
        <w:bottom w:val="none" w:sz="0" w:space="0" w:color="auto"/>
        <w:right w:val="none" w:sz="0" w:space="0" w:color="auto"/>
      </w:divBdr>
    </w:div>
    <w:div w:id="282349225">
      <w:bodyDiv w:val="1"/>
      <w:marLeft w:val="0"/>
      <w:marRight w:val="0"/>
      <w:marTop w:val="0"/>
      <w:marBottom w:val="0"/>
      <w:divBdr>
        <w:top w:val="none" w:sz="0" w:space="0" w:color="auto"/>
        <w:left w:val="none" w:sz="0" w:space="0" w:color="auto"/>
        <w:bottom w:val="none" w:sz="0" w:space="0" w:color="auto"/>
        <w:right w:val="none" w:sz="0" w:space="0" w:color="auto"/>
      </w:divBdr>
    </w:div>
    <w:div w:id="405809555">
      <w:bodyDiv w:val="1"/>
      <w:marLeft w:val="0"/>
      <w:marRight w:val="0"/>
      <w:marTop w:val="0"/>
      <w:marBottom w:val="0"/>
      <w:divBdr>
        <w:top w:val="none" w:sz="0" w:space="0" w:color="auto"/>
        <w:left w:val="none" w:sz="0" w:space="0" w:color="auto"/>
        <w:bottom w:val="none" w:sz="0" w:space="0" w:color="auto"/>
        <w:right w:val="none" w:sz="0" w:space="0" w:color="auto"/>
      </w:divBdr>
    </w:div>
    <w:div w:id="475075327">
      <w:bodyDiv w:val="1"/>
      <w:marLeft w:val="0"/>
      <w:marRight w:val="0"/>
      <w:marTop w:val="0"/>
      <w:marBottom w:val="0"/>
      <w:divBdr>
        <w:top w:val="none" w:sz="0" w:space="0" w:color="auto"/>
        <w:left w:val="none" w:sz="0" w:space="0" w:color="auto"/>
        <w:bottom w:val="none" w:sz="0" w:space="0" w:color="auto"/>
        <w:right w:val="none" w:sz="0" w:space="0" w:color="auto"/>
      </w:divBdr>
    </w:div>
    <w:div w:id="503667237">
      <w:bodyDiv w:val="1"/>
      <w:marLeft w:val="0"/>
      <w:marRight w:val="0"/>
      <w:marTop w:val="0"/>
      <w:marBottom w:val="0"/>
      <w:divBdr>
        <w:top w:val="none" w:sz="0" w:space="0" w:color="auto"/>
        <w:left w:val="none" w:sz="0" w:space="0" w:color="auto"/>
        <w:bottom w:val="none" w:sz="0" w:space="0" w:color="auto"/>
        <w:right w:val="none" w:sz="0" w:space="0" w:color="auto"/>
      </w:divBdr>
    </w:div>
    <w:div w:id="687953283">
      <w:bodyDiv w:val="1"/>
      <w:marLeft w:val="0"/>
      <w:marRight w:val="0"/>
      <w:marTop w:val="0"/>
      <w:marBottom w:val="0"/>
      <w:divBdr>
        <w:top w:val="none" w:sz="0" w:space="0" w:color="auto"/>
        <w:left w:val="none" w:sz="0" w:space="0" w:color="auto"/>
        <w:bottom w:val="none" w:sz="0" w:space="0" w:color="auto"/>
        <w:right w:val="none" w:sz="0" w:space="0" w:color="auto"/>
      </w:divBdr>
    </w:div>
    <w:div w:id="780535622">
      <w:bodyDiv w:val="1"/>
      <w:marLeft w:val="0"/>
      <w:marRight w:val="0"/>
      <w:marTop w:val="0"/>
      <w:marBottom w:val="0"/>
      <w:divBdr>
        <w:top w:val="none" w:sz="0" w:space="0" w:color="auto"/>
        <w:left w:val="none" w:sz="0" w:space="0" w:color="auto"/>
        <w:bottom w:val="none" w:sz="0" w:space="0" w:color="auto"/>
        <w:right w:val="none" w:sz="0" w:space="0" w:color="auto"/>
      </w:divBdr>
    </w:div>
    <w:div w:id="838275100">
      <w:bodyDiv w:val="1"/>
      <w:marLeft w:val="0"/>
      <w:marRight w:val="0"/>
      <w:marTop w:val="0"/>
      <w:marBottom w:val="0"/>
      <w:divBdr>
        <w:top w:val="none" w:sz="0" w:space="0" w:color="auto"/>
        <w:left w:val="none" w:sz="0" w:space="0" w:color="auto"/>
        <w:bottom w:val="none" w:sz="0" w:space="0" w:color="auto"/>
        <w:right w:val="none" w:sz="0" w:space="0" w:color="auto"/>
      </w:divBdr>
    </w:div>
    <w:div w:id="1052340214">
      <w:bodyDiv w:val="1"/>
      <w:marLeft w:val="0"/>
      <w:marRight w:val="0"/>
      <w:marTop w:val="0"/>
      <w:marBottom w:val="0"/>
      <w:divBdr>
        <w:top w:val="none" w:sz="0" w:space="0" w:color="auto"/>
        <w:left w:val="none" w:sz="0" w:space="0" w:color="auto"/>
        <w:bottom w:val="none" w:sz="0" w:space="0" w:color="auto"/>
        <w:right w:val="none" w:sz="0" w:space="0" w:color="auto"/>
      </w:divBdr>
    </w:div>
    <w:div w:id="1198082846">
      <w:bodyDiv w:val="1"/>
      <w:marLeft w:val="0"/>
      <w:marRight w:val="0"/>
      <w:marTop w:val="0"/>
      <w:marBottom w:val="0"/>
      <w:divBdr>
        <w:top w:val="none" w:sz="0" w:space="0" w:color="auto"/>
        <w:left w:val="none" w:sz="0" w:space="0" w:color="auto"/>
        <w:bottom w:val="none" w:sz="0" w:space="0" w:color="auto"/>
        <w:right w:val="none" w:sz="0" w:space="0" w:color="auto"/>
      </w:divBdr>
    </w:div>
    <w:div w:id="1221862358">
      <w:bodyDiv w:val="1"/>
      <w:marLeft w:val="0"/>
      <w:marRight w:val="0"/>
      <w:marTop w:val="0"/>
      <w:marBottom w:val="0"/>
      <w:divBdr>
        <w:top w:val="none" w:sz="0" w:space="0" w:color="auto"/>
        <w:left w:val="none" w:sz="0" w:space="0" w:color="auto"/>
        <w:bottom w:val="none" w:sz="0" w:space="0" w:color="auto"/>
        <w:right w:val="none" w:sz="0" w:space="0" w:color="auto"/>
      </w:divBdr>
    </w:div>
    <w:div w:id="1234046765">
      <w:bodyDiv w:val="1"/>
      <w:marLeft w:val="0"/>
      <w:marRight w:val="0"/>
      <w:marTop w:val="0"/>
      <w:marBottom w:val="0"/>
      <w:divBdr>
        <w:top w:val="none" w:sz="0" w:space="0" w:color="auto"/>
        <w:left w:val="none" w:sz="0" w:space="0" w:color="auto"/>
        <w:bottom w:val="none" w:sz="0" w:space="0" w:color="auto"/>
        <w:right w:val="none" w:sz="0" w:space="0" w:color="auto"/>
      </w:divBdr>
    </w:div>
    <w:div w:id="1515069212">
      <w:bodyDiv w:val="1"/>
      <w:marLeft w:val="0"/>
      <w:marRight w:val="0"/>
      <w:marTop w:val="0"/>
      <w:marBottom w:val="0"/>
      <w:divBdr>
        <w:top w:val="none" w:sz="0" w:space="0" w:color="auto"/>
        <w:left w:val="none" w:sz="0" w:space="0" w:color="auto"/>
        <w:bottom w:val="none" w:sz="0" w:space="0" w:color="auto"/>
        <w:right w:val="none" w:sz="0" w:space="0" w:color="auto"/>
      </w:divBdr>
    </w:div>
    <w:div w:id="1565332264">
      <w:bodyDiv w:val="1"/>
      <w:marLeft w:val="0"/>
      <w:marRight w:val="0"/>
      <w:marTop w:val="0"/>
      <w:marBottom w:val="0"/>
      <w:divBdr>
        <w:top w:val="none" w:sz="0" w:space="0" w:color="auto"/>
        <w:left w:val="none" w:sz="0" w:space="0" w:color="auto"/>
        <w:bottom w:val="none" w:sz="0" w:space="0" w:color="auto"/>
        <w:right w:val="none" w:sz="0" w:space="0" w:color="auto"/>
      </w:divBdr>
    </w:div>
    <w:div w:id="1676959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pu.cz/pro-odborniky/pracoviste-npu/ustredni-pracoviste/cinnost-a-poskytovane-sluzby/cinnost-oddeleni/odborny-usek/odbor-ochrany-evidence-dokumentace-pruzkumu-a-sledovani-pamatkoveho-fondu/" TargetMode="External"/><Relationship Id="rId13" Type="http://schemas.openxmlformats.org/officeDocument/2006/relationships/fontTable" Target="fontTable.xml"/><Relationship Id="rId3" Type="http://schemas.openxmlformats.org/officeDocument/2006/relationships/styles" Target="styles.xml"/><Relationship Id="rId50" Type="http://schemas.microsoft.com/office/2016/09/relationships/commentsIds" Target="commentsId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49" Type="http://schemas.microsoft.com/office/2018/08/relationships/commentsExtensible" Target="commentsExtensi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760819-2183-413F-957C-CF6A33BFD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2600</Words>
  <Characters>19941</Characters>
  <Application>Microsoft Office Word</Application>
  <DocSecurity>0</DocSecurity>
  <Lines>166</Lines>
  <Paragraphs>44</Paragraphs>
  <ScaleCrop>false</ScaleCrop>
  <HeadingPairs>
    <vt:vector size="2" baseType="variant">
      <vt:variant>
        <vt:lpstr>Název</vt:lpstr>
      </vt:variant>
      <vt:variant>
        <vt:i4>1</vt:i4>
      </vt:variant>
    </vt:vector>
  </HeadingPairs>
  <TitlesOfParts>
    <vt:vector size="1" baseType="lpstr">
      <vt:lpstr>Hlavní město Praha vyhlašuje usnesením Rady hl</vt:lpstr>
    </vt:vector>
  </TitlesOfParts>
  <Company>MHMP</Company>
  <LinksUpToDate>false</LinksUpToDate>
  <CharactersWithSpaces>22497</CharactersWithSpaces>
  <SharedDoc>false</SharedDoc>
  <HLinks>
    <vt:vector size="72" baseType="variant">
      <vt:variant>
        <vt:i4>5832704</vt:i4>
      </vt:variant>
      <vt:variant>
        <vt:i4>72</vt:i4>
      </vt:variant>
      <vt:variant>
        <vt:i4>0</vt:i4>
      </vt:variant>
      <vt:variant>
        <vt:i4>5</vt:i4>
      </vt:variant>
      <vt:variant>
        <vt:lpwstr>http://www.npu.cz/pro-odborniky/pracoviste-npu/ustredni-pracoviste/cinnost-a-poskytovane-sluzby/cinnost-oddeleni/odborny-usek/odbor-ochrany-evidence-dokumentace-pruzkumu-a-sledovani-pamatkoveho-fondu/</vt:lpwstr>
      </vt:variant>
      <vt:variant>
        <vt:lpwstr/>
      </vt:variant>
      <vt:variant>
        <vt:i4>4456562</vt:i4>
      </vt:variant>
      <vt:variant>
        <vt:i4>69</vt:i4>
      </vt:variant>
      <vt:variant>
        <vt:i4>0</vt:i4>
      </vt:variant>
      <vt:variant>
        <vt:i4>5</vt:i4>
      </vt:variant>
      <vt:variant>
        <vt:lpwstr>http://www.praha.eu/jnp/cz/o_meste/magistrat/gdpr/index.html</vt:lpwstr>
      </vt:variant>
      <vt:variant>
        <vt:lpwstr/>
      </vt:variant>
      <vt:variant>
        <vt:i4>7471225</vt:i4>
      </vt:variant>
      <vt:variant>
        <vt:i4>39</vt:i4>
      </vt:variant>
      <vt:variant>
        <vt:i4>0</vt:i4>
      </vt:variant>
      <vt:variant>
        <vt:i4>5</vt:i4>
      </vt:variant>
      <vt:variant>
        <vt:lpwstr>https://www.uohs.cz/cs/verejna-podpora/podpora-de-minimis.html</vt:lpwstr>
      </vt:variant>
      <vt:variant>
        <vt:lpwstr/>
      </vt:variant>
      <vt:variant>
        <vt:i4>5898318</vt:i4>
      </vt:variant>
      <vt:variant>
        <vt:i4>24</vt:i4>
      </vt:variant>
      <vt:variant>
        <vt:i4>0</vt:i4>
      </vt:variant>
      <vt:variant>
        <vt:i4>5</vt:i4>
      </vt:variant>
      <vt:variant>
        <vt:lpwstr>http://pamatky.praha.eu/jnp/cz/granty/index.html</vt:lpwstr>
      </vt:variant>
      <vt:variant>
        <vt:lpwstr/>
      </vt:variant>
      <vt:variant>
        <vt:i4>1114129</vt:i4>
      </vt:variant>
      <vt:variant>
        <vt:i4>21</vt:i4>
      </vt:variant>
      <vt:variant>
        <vt:i4>0</vt:i4>
      </vt:variant>
      <vt:variant>
        <vt:i4>5</vt:i4>
      </vt:variant>
      <vt:variant>
        <vt:lpwstr>http://www.praha.eu/</vt:lpwstr>
      </vt:variant>
      <vt:variant>
        <vt:lpwstr/>
      </vt:variant>
      <vt:variant>
        <vt:i4>3538976</vt:i4>
      </vt:variant>
      <vt:variant>
        <vt:i4>18</vt:i4>
      </vt:variant>
      <vt:variant>
        <vt:i4>0</vt:i4>
      </vt:variant>
      <vt:variant>
        <vt:i4>5</vt:i4>
      </vt:variant>
      <vt:variant>
        <vt:lpwstr>http://www.granty.praha.eu/</vt:lpwstr>
      </vt:variant>
      <vt:variant>
        <vt:lpwstr/>
      </vt:variant>
      <vt:variant>
        <vt:i4>1114129</vt:i4>
      </vt:variant>
      <vt:variant>
        <vt:i4>15</vt:i4>
      </vt:variant>
      <vt:variant>
        <vt:i4>0</vt:i4>
      </vt:variant>
      <vt:variant>
        <vt:i4>5</vt:i4>
      </vt:variant>
      <vt:variant>
        <vt:lpwstr>http://www.praha.eu/</vt:lpwstr>
      </vt:variant>
      <vt:variant>
        <vt:lpwstr/>
      </vt:variant>
      <vt:variant>
        <vt:i4>1114129</vt:i4>
      </vt:variant>
      <vt:variant>
        <vt:i4>12</vt:i4>
      </vt:variant>
      <vt:variant>
        <vt:i4>0</vt:i4>
      </vt:variant>
      <vt:variant>
        <vt:i4>5</vt:i4>
      </vt:variant>
      <vt:variant>
        <vt:lpwstr>http://www.praha.eu/</vt:lpwstr>
      </vt:variant>
      <vt:variant>
        <vt:lpwstr/>
      </vt:variant>
      <vt:variant>
        <vt:i4>65549</vt:i4>
      </vt:variant>
      <vt:variant>
        <vt:i4>9</vt:i4>
      </vt:variant>
      <vt:variant>
        <vt:i4>0</vt:i4>
      </vt:variant>
      <vt:variant>
        <vt:i4>5</vt:i4>
      </vt:variant>
      <vt:variant>
        <vt:lpwstr>http://pamatky.praha.eu/</vt:lpwstr>
      </vt:variant>
      <vt:variant>
        <vt:lpwstr/>
      </vt:variant>
      <vt:variant>
        <vt:i4>1114129</vt:i4>
      </vt:variant>
      <vt:variant>
        <vt:i4>6</vt:i4>
      </vt:variant>
      <vt:variant>
        <vt:i4>0</vt:i4>
      </vt:variant>
      <vt:variant>
        <vt:i4>5</vt:i4>
      </vt:variant>
      <vt:variant>
        <vt:lpwstr>http://www.praha.eu/</vt:lpwstr>
      </vt:variant>
      <vt:variant>
        <vt:lpwstr/>
      </vt:variant>
      <vt:variant>
        <vt:i4>7667712</vt:i4>
      </vt:variant>
      <vt:variant>
        <vt:i4>3</vt:i4>
      </vt:variant>
      <vt:variant>
        <vt:i4>0</vt:i4>
      </vt:variant>
      <vt:variant>
        <vt:i4>5</vt:i4>
      </vt:variant>
      <vt:variant>
        <vt:lpwstr>mailto:Jitka.kyselakova@praha.eu</vt:lpwstr>
      </vt:variant>
      <vt:variant>
        <vt:lpwstr/>
      </vt:variant>
      <vt:variant>
        <vt:i4>196719</vt:i4>
      </vt:variant>
      <vt:variant>
        <vt:i4>0</vt:i4>
      </vt:variant>
      <vt:variant>
        <vt:i4>0</vt:i4>
      </vt:variant>
      <vt:variant>
        <vt:i4>5</vt:i4>
      </vt:variant>
      <vt:variant>
        <vt:lpwstr>mailto:jarmila.strelakova@praha.eu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Hlavní město Praha vyhlašuje usnesením Rady hl</dc:title>
  <dc:creator>INF</dc:creator>
  <cp:lastModifiedBy>Kyseláková Jitka (MHMP, OPP)</cp:lastModifiedBy>
  <cp:revision>12</cp:revision>
  <cp:lastPrinted>2021-06-16T06:34:00Z</cp:lastPrinted>
  <dcterms:created xsi:type="dcterms:W3CDTF">2022-05-30T15:19:00Z</dcterms:created>
  <dcterms:modified xsi:type="dcterms:W3CDTF">2022-06-14T13:13:00Z</dcterms:modified>
</cp:coreProperties>
</file>