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C0AEC" w14:textId="77777777" w:rsidR="00793FF9" w:rsidRPr="002828E1" w:rsidRDefault="00793FF9" w:rsidP="002828E1">
      <w:pPr>
        <w:jc w:val="center"/>
        <w:rPr>
          <w:sz w:val="28"/>
          <w:szCs w:val="28"/>
        </w:rPr>
      </w:pPr>
      <w:r w:rsidRPr="002828E1">
        <w:rPr>
          <w:b/>
          <w:sz w:val="28"/>
          <w:szCs w:val="28"/>
        </w:rPr>
        <w:t>Žádost</w:t>
      </w:r>
      <w:r w:rsidR="00E36A56" w:rsidRPr="002828E1">
        <w:rPr>
          <w:b/>
          <w:sz w:val="28"/>
          <w:szCs w:val="28"/>
        </w:rPr>
        <w:t xml:space="preserve"> </w:t>
      </w:r>
      <w:r w:rsidRPr="002828E1">
        <w:rPr>
          <w:b/>
          <w:sz w:val="28"/>
          <w:szCs w:val="28"/>
        </w:rPr>
        <w:t xml:space="preserve">o </w:t>
      </w:r>
      <w:r w:rsidRPr="002828E1">
        <w:rPr>
          <w:b/>
          <w:sz w:val="28"/>
          <w:szCs w:val="28"/>
          <w:lang w:val="en-US"/>
        </w:rPr>
        <w:t>*</w:t>
      </w:r>
      <w:r w:rsidRPr="002828E1">
        <w:rPr>
          <w:b/>
          <w:sz w:val="28"/>
          <w:szCs w:val="28"/>
        </w:rPr>
        <w:t>přidělení – *rezervaci registrační značky na přání</w:t>
      </w:r>
      <w:r w:rsidR="002D44B5" w:rsidRPr="002828E1">
        <w:rPr>
          <w:b/>
          <w:sz w:val="28"/>
          <w:szCs w:val="28"/>
        </w:rPr>
        <w:t xml:space="preserve"> (RZP)</w:t>
      </w:r>
    </w:p>
    <w:p w14:paraId="653BCE1C" w14:textId="77777777" w:rsidR="00793FF9" w:rsidRDefault="00793FF9" w:rsidP="000049BE">
      <w:pPr>
        <w:jc w:val="both"/>
      </w:pPr>
      <w:r>
        <w:t xml:space="preserve">Žadatel </w:t>
      </w:r>
      <w:proofErr w:type="gramStart"/>
      <w:r>
        <w:t>vlastník :</w:t>
      </w:r>
      <w:proofErr w:type="gramEnd"/>
      <w:r>
        <w:t xml:space="preserve"> (jméno, příjmení, datum narození, trvalý pobyt, příp. obchodní jméno, IČ, sídlo)</w:t>
      </w:r>
    </w:p>
    <w:p w14:paraId="425EE1DC" w14:textId="77777777" w:rsidR="00793FF9" w:rsidRDefault="000049BE">
      <w:r>
        <w:t>…………………………………………………………………………………………………………………………………………………………</w:t>
      </w:r>
      <w:r w:rsidR="002F2C30">
        <w:t>……..</w:t>
      </w:r>
      <w:r>
        <w:t>.</w:t>
      </w:r>
    </w:p>
    <w:p w14:paraId="4D0B9F05" w14:textId="77777777" w:rsidR="00793FF9" w:rsidRDefault="000049BE">
      <w:r>
        <w:t>…………………………………………………………………………………………………………………………………………………………</w:t>
      </w:r>
      <w:r w:rsidR="002F2C30">
        <w:t>……..</w:t>
      </w:r>
      <w:r>
        <w:t>.</w:t>
      </w:r>
    </w:p>
    <w:p w14:paraId="51E06472" w14:textId="77777777" w:rsidR="00793FF9" w:rsidRDefault="00793FF9" w:rsidP="000049BE">
      <w:pPr>
        <w:jc w:val="both"/>
      </w:pPr>
      <w:r>
        <w:t xml:space="preserve">Žadatel </w:t>
      </w:r>
      <w:proofErr w:type="gramStart"/>
      <w:r>
        <w:t>provozovatel :</w:t>
      </w:r>
      <w:proofErr w:type="gramEnd"/>
      <w:r>
        <w:t xml:space="preserve"> (jméno, příjmení, datum narození, trvalý pobyt, příp. obchodní jméno, IČ, sídlo)</w:t>
      </w:r>
    </w:p>
    <w:p w14:paraId="287A5D41" w14:textId="77777777" w:rsidR="00793FF9" w:rsidRDefault="000049BE">
      <w:r>
        <w:t>……………………………………………………………………………………………………………………………………………………………</w:t>
      </w:r>
      <w:r w:rsidR="002F2C30">
        <w:t>…..</w:t>
      </w:r>
      <w:r>
        <w:t>.</w:t>
      </w:r>
    </w:p>
    <w:p w14:paraId="79585968" w14:textId="397106C1" w:rsidR="00793FF9" w:rsidRDefault="000049BE">
      <w:r>
        <w:t>……………………………………………………………………………………………………………………………………………………………</w:t>
      </w:r>
      <w:r w:rsidR="002F2C30">
        <w:t>……</w:t>
      </w:r>
      <w:r>
        <w:t>.</w:t>
      </w:r>
    </w:p>
    <w:p w14:paraId="2F7CCF47" w14:textId="77777777" w:rsidR="00556419" w:rsidRDefault="00556419">
      <w:r w:rsidRPr="00556419">
        <w:t>Identifikační číslo vozidla (VIN)</w:t>
      </w:r>
      <w: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4"/>
      </w:tblGrid>
      <w:tr w:rsidR="00556419" w14:paraId="7264633D" w14:textId="77777777" w:rsidTr="003F6B43">
        <w:trPr>
          <w:trHeight w:val="566"/>
        </w:trPr>
        <w:tc>
          <w:tcPr>
            <w:tcW w:w="533" w:type="dxa"/>
          </w:tcPr>
          <w:p w14:paraId="62289BCD" w14:textId="77777777" w:rsidR="00556419" w:rsidRDefault="00556419" w:rsidP="003F6B43"/>
        </w:tc>
        <w:tc>
          <w:tcPr>
            <w:tcW w:w="533" w:type="dxa"/>
          </w:tcPr>
          <w:p w14:paraId="4AEDEC7A" w14:textId="77777777" w:rsidR="00556419" w:rsidRDefault="00556419" w:rsidP="003F6B43"/>
        </w:tc>
        <w:tc>
          <w:tcPr>
            <w:tcW w:w="533" w:type="dxa"/>
          </w:tcPr>
          <w:p w14:paraId="2495D877" w14:textId="77777777" w:rsidR="00556419" w:rsidRDefault="00556419" w:rsidP="003F6B43"/>
        </w:tc>
        <w:tc>
          <w:tcPr>
            <w:tcW w:w="533" w:type="dxa"/>
          </w:tcPr>
          <w:p w14:paraId="239E2666" w14:textId="77777777" w:rsidR="00556419" w:rsidRDefault="00556419" w:rsidP="003F6B43"/>
        </w:tc>
        <w:tc>
          <w:tcPr>
            <w:tcW w:w="533" w:type="dxa"/>
          </w:tcPr>
          <w:p w14:paraId="0533D061" w14:textId="77777777" w:rsidR="00556419" w:rsidRDefault="00556419" w:rsidP="003F6B43"/>
        </w:tc>
        <w:tc>
          <w:tcPr>
            <w:tcW w:w="533" w:type="dxa"/>
          </w:tcPr>
          <w:p w14:paraId="2FCDCAFE" w14:textId="77777777" w:rsidR="00556419" w:rsidRDefault="00556419" w:rsidP="003F6B43"/>
        </w:tc>
        <w:tc>
          <w:tcPr>
            <w:tcW w:w="533" w:type="dxa"/>
          </w:tcPr>
          <w:p w14:paraId="04F13D21" w14:textId="77777777" w:rsidR="00556419" w:rsidRDefault="00556419" w:rsidP="003F6B43"/>
        </w:tc>
        <w:tc>
          <w:tcPr>
            <w:tcW w:w="533" w:type="dxa"/>
          </w:tcPr>
          <w:p w14:paraId="35C2E013" w14:textId="77777777" w:rsidR="00556419" w:rsidRDefault="00556419" w:rsidP="003F6B43"/>
        </w:tc>
        <w:tc>
          <w:tcPr>
            <w:tcW w:w="533" w:type="dxa"/>
          </w:tcPr>
          <w:p w14:paraId="101AFE84" w14:textId="77777777" w:rsidR="00556419" w:rsidRDefault="00556419" w:rsidP="003F6B43"/>
        </w:tc>
        <w:tc>
          <w:tcPr>
            <w:tcW w:w="533" w:type="dxa"/>
          </w:tcPr>
          <w:p w14:paraId="76A2B79C" w14:textId="77777777" w:rsidR="00556419" w:rsidRDefault="00556419" w:rsidP="003F6B43"/>
        </w:tc>
        <w:tc>
          <w:tcPr>
            <w:tcW w:w="533" w:type="dxa"/>
          </w:tcPr>
          <w:p w14:paraId="5B6ADB93" w14:textId="77777777" w:rsidR="00556419" w:rsidRDefault="00556419" w:rsidP="003F6B43"/>
        </w:tc>
        <w:tc>
          <w:tcPr>
            <w:tcW w:w="533" w:type="dxa"/>
          </w:tcPr>
          <w:p w14:paraId="2D7672A4" w14:textId="77777777" w:rsidR="00556419" w:rsidRDefault="00556419" w:rsidP="003F6B43"/>
        </w:tc>
        <w:tc>
          <w:tcPr>
            <w:tcW w:w="533" w:type="dxa"/>
          </w:tcPr>
          <w:p w14:paraId="3418C80F" w14:textId="77777777" w:rsidR="00556419" w:rsidRDefault="00556419" w:rsidP="003F6B43"/>
        </w:tc>
        <w:tc>
          <w:tcPr>
            <w:tcW w:w="533" w:type="dxa"/>
          </w:tcPr>
          <w:p w14:paraId="35BFB00E" w14:textId="77777777" w:rsidR="00556419" w:rsidRDefault="00556419" w:rsidP="003F6B43"/>
        </w:tc>
        <w:tc>
          <w:tcPr>
            <w:tcW w:w="533" w:type="dxa"/>
          </w:tcPr>
          <w:p w14:paraId="15D1E34D" w14:textId="77777777" w:rsidR="00556419" w:rsidRDefault="00556419" w:rsidP="003F6B43"/>
        </w:tc>
        <w:tc>
          <w:tcPr>
            <w:tcW w:w="533" w:type="dxa"/>
          </w:tcPr>
          <w:p w14:paraId="3009CF20" w14:textId="77777777" w:rsidR="00556419" w:rsidRDefault="00556419" w:rsidP="003F6B43"/>
        </w:tc>
        <w:tc>
          <w:tcPr>
            <w:tcW w:w="534" w:type="dxa"/>
          </w:tcPr>
          <w:p w14:paraId="035BC36A" w14:textId="77777777" w:rsidR="00556419" w:rsidRDefault="00556419" w:rsidP="003F6B43"/>
        </w:tc>
      </w:tr>
    </w:tbl>
    <w:p w14:paraId="401CF71A" w14:textId="7E4ACD95" w:rsidR="00556419" w:rsidRPr="00556419" w:rsidRDefault="00556419">
      <w:r w:rsidRPr="00556419">
        <w:t>(</w:t>
      </w:r>
      <w:r>
        <w:t xml:space="preserve">vyplnit v případě </w:t>
      </w:r>
      <w:r w:rsidR="00801897">
        <w:t xml:space="preserve">žádosti o </w:t>
      </w:r>
      <w:r>
        <w:t>přidělení</w:t>
      </w:r>
      <w:r w:rsidR="00801897">
        <w:t xml:space="preserve"> RZP)</w:t>
      </w:r>
      <w:r>
        <w:t xml:space="preserve"> </w:t>
      </w:r>
    </w:p>
    <w:p w14:paraId="4D6ADFF8" w14:textId="77777777" w:rsidR="000049BE" w:rsidRDefault="009C07A5">
      <w:r>
        <w:t xml:space="preserve">Počet znaků pro rozměr </w:t>
      </w:r>
      <w:proofErr w:type="gramStart"/>
      <w:r>
        <w:t>tabulky:  80</w:t>
      </w:r>
      <w:proofErr w:type="gramEnd"/>
      <w:r>
        <w:t xml:space="preserve"> x 110 mm (malý </w:t>
      </w:r>
      <w:proofErr w:type="gramStart"/>
      <w:r>
        <w:t xml:space="preserve">motocykl)   </w:t>
      </w:r>
      <w:proofErr w:type="gramEnd"/>
      <w:r>
        <w:t xml:space="preserve">   -      5</w:t>
      </w:r>
    </w:p>
    <w:p w14:paraId="181F0A3B" w14:textId="77777777" w:rsidR="009C07A5" w:rsidRDefault="009C07A5">
      <w:r>
        <w:t xml:space="preserve">                                                            200 x 160 mm (</w:t>
      </w:r>
      <w:proofErr w:type="gramStart"/>
      <w:r>
        <w:t xml:space="preserve">motocykl)   </w:t>
      </w:r>
      <w:proofErr w:type="gramEnd"/>
      <w:r>
        <w:t xml:space="preserve">           -      7</w:t>
      </w:r>
    </w:p>
    <w:p w14:paraId="79D84ACD" w14:textId="77777777" w:rsidR="009C07A5" w:rsidRDefault="009C07A5" w:rsidP="002828E1">
      <w:pPr>
        <w:ind w:left="6663" w:hanging="6663"/>
      </w:pPr>
      <w:r>
        <w:t xml:space="preserve">                                                            pro ostatní rozměry                        -      8</w:t>
      </w:r>
      <w:proofErr w:type="gramStart"/>
      <w:r>
        <w:t xml:space="preserve">   (</w:t>
      </w:r>
      <w:proofErr w:type="gramEnd"/>
      <w:r>
        <w:t>520 x 110, 340 x 200, 280 x</w:t>
      </w:r>
      <w:r w:rsidR="002828E1">
        <w:t xml:space="preserve"> </w:t>
      </w:r>
      <w:proofErr w:type="gramStart"/>
      <w:r w:rsidR="002828E1">
        <w:t xml:space="preserve">200,   </w:t>
      </w:r>
      <w:proofErr w:type="gramEnd"/>
      <w:r w:rsidR="002828E1">
        <w:t xml:space="preserve">                           200 x 160, 320 x 160)                                  </w:t>
      </w:r>
    </w:p>
    <w:tbl>
      <w:tblPr>
        <w:tblStyle w:val="Mkatabulky"/>
        <w:tblpPr w:leftFromText="141" w:rightFromText="141" w:vertAnchor="text" w:horzAnchor="margin" w:tblpXSpec="right" w:tblpY="424"/>
        <w:tblW w:w="0" w:type="auto"/>
        <w:tblLook w:val="04A0" w:firstRow="1" w:lastRow="0" w:firstColumn="1" w:lastColumn="0" w:noHBand="0" w:noVBand="1"/>
      </w:tblPr>
      <w:tblGrid>
        <w:gridCol w:w="640"/>
        <w:gridCol w:w="640"/>
        <w:gridCol w:w="640"/>
        <w:gridCol w:w="640"/>
        <w:gridCol w:w="640"/>
        <w:gridCol w:w="640"/>
        <w:gridCol w:w="640"/>
        <w:gridCol w:w="590"/>
      </w:tblGrid>
      <w:tr w:rsidR="002828E1" w:rsidRPr="002828E1" w14:paraId="2ED1B937" w14:textId="77777777" w:rsidTr="002828E1">
        <w:trPr>
          <w:trHeight w:val="570"/>
        </w:trPr>
        <w:tc>
          <w:tcPr>
            <w:tcW w:w="640" w:type="dxa"/>
            <w:noWrap/>
            <w:hideMark/>
          </w:tcPr>
          <w:p w14:paraId="79BAA4B6" w14:textId="77777777" w:rsidR="002828E1" w:rsidRPr="002828E1" w:rsidRDefault="002828E1" w:rsidP="002828E1"/>
        </w:tc>
        <w:tc>
          <w:tcPr>
            <w:tcW w:w="640" w:type="dxa"/>
            <w:noWrap/>
            <w:hideMark/>
          </w:tcPr>
          <w:p w14:paraId="084DDF45" w14:textId="77777777" w:rsidR="002828E1" w:rsidRPr="002828E1" w:rsidRDefault="002828E1" w:rsidP="002828E1"/>
        </w:tc>
        <w:tc>
          <w:tcPr>
            <w:tcW w:w="640" w:type="dxa"/>
            <w:noWrap/>
            <w:hideMark/>
          </w:tcPr>
          <w:p w14:paraId="2E7B0500" w14:textId="77777777" w:rsidR="002828E1" w:rsidRPr="002828E1" w:rsidRDefault="002828E1" w:rsidP="002828E1"/>
        </w:tc>
        <w:tc>
          <w:tcPr>
            <w:tcW w:w="640" w:type="dxa"/>
            <w:noWrap/>
            <w:hideMark/>
          </w:tcPr>
          <w:p w14:paraId="407BADE9" w14:textId="77777777" w:rsidR="002828E1" w:rsidRPr="002828E1" w:rsidRDefault="002828E1" w:rsidP="002828E1"/>
        </w:tc>
        <w:tc>
          <w:tcPr>
            <w:tcW w:w="640" w:type="dxa"/>
            <w:noWrap/>
            <w:hideMark/>
          </w:tcPr>
          <w:p w14:paraId="63CBA679" w14:textId="77777777" w:rsidR="002828E1" w:rsidRPr="002828E1" w:rsidRDefault="002828E1" w:rsidP="002828E1"/>
        </w:tc>
        <w:tc>
          <w:tcPr>
            <w:tcW w:w="640" w:type="dxa"/>
            <w:noWrap/>
            <w:hideMark/>
          </w:tcPr>
          <w:p w14:paraId="16BE6034" w14:textId="77777777" w:rsidR="002828E1" w:rsidRPr="002828E1" w:rsidRDefault="002828E1" w:rsidP="002828E1"/>
        </w:tc>
        <w:tc>
          <w:tcPr>
            <w:tcW w:w="640" w:type="dxa"/>
            <w:noWrap/>
            <w:hideMark/>
          </w:tcPr>
          <w:p w14:paraId="207D621D" w14:textId="77777777" w:rsidR="002828E1" w:rsidRPr="002828E1" w:rsidRDefault="002828E1" w:rsidP="002828E1"/>
        </w:tc>
        <w:tc>
          <w:tcPr>
            <w:tcW w:w="590" w:type="dxa"/>
            <w:noWrap/>
            <w:hideMark/>
          </w:tcPr>
          <w:p w14:paraId="0529C75C" w14:textId="77777777" w:rsidR="002828E1" w:rsidRPr="002828E1" w:rsidRDefault="002828E1" w:rsidP="002828E1"/>
        </w:tc>
      </w:tr>
    </w:tbl>
    <w:p w14:paraId="3EBB2D93" w14:textId="77777777" w:rsidR="009C07A5" w:rsidRDefault="009C07A5">
      <w:r>
        <w:t xml:space="preserve">                                                                                                                                     </w:t>
      </w:r>
    </w:p>
    <w:p w14:paraId="2DD03BE4" w14:textId="77777777" w:rsidR="002F2C30" w:rsidRDefault="009C07A5">
      <w:r>
        <w:t>Požadovaná kombinace alfanumerických znaků:</w:t>
      </w:r>
      <w:r w:rsidR="002828E1">
        <w:t xml:space="preserve"> </w:t>
      </w:r>
    </w:p>
    <w:p w14:paraId="28966B5A" w14:textId="77777777" w:rsidR="002F2C30" w:rsidRDefault="002F2C30"/>
    <w:p w14:paraId="2DA12726" w14:textId="77777777" w:rsidR="00951039" w:rsidRDefault="00951039">
      <w:r>
        <w:t>Požadovaný rozměr:</w:t>
      </w:r>
      <w:r w:rsidR="000049BE">
        <w:t xml:space="preserve"> …………………………………………………</w:t>
      </w:r>
    </w:p>
    <w:p w14:paraId="1A67B346" w14:textId="77777777" w:rsidR="006763AA" w:rsidRDefault="002D44B5">
      <w:r>
        <w:t>(v případě žádosti o přidělení RZP je třeba předložit další příslušnou žádost, např. o zápis vozidla do registru, zápis změny vlastníka, o vyřazení, zánik, přidělení RZ pro vývoz, včetně příloh)</w:t>
      </w:r>
    </w:p>
    <w:p w14:paraId="17554F70" w14:textId="77777777" w:rsidR="00672330" w:rsidRPr="002F2C30" w:rsidRDefault="00672330">
      <w:pPr>
        <w:rPr>
          <w:b/>
        </w:rPr>
      </w:pPr>
      <w:r w:rsidRPr="002F2C30">
        <w:rPr>
          <w:b/>
        </w:rPr>
        <w:t>Vyplní pracovník úřadu:</w:t>
      </w:r>
    </w:p>
    <w:p w14:paraId="3ED52858" w14:textId="77777777" w:rsidR="00672330" w:rsidRDefault="00672330">
      <w:r>
        <w:t xml:space="preserve">rozhodnutí vystaveno dne ……………………………………… </w:t>
      </w:r>
    </w:p>
    <w:p w14:paraId="12799BB4" w14:textId="77777777" w:rsidR="006763AA" w:rsidRDefault="00672330">
      <w:r>
        <w:t>s</w:t>
      </w:r>
      <w:r w:rsidR="006763AA">
        <w:t>právní poplatek uhrazen dne …………………………</w:t>
      </w:r>
      <w:proofErr w:type="gramStart"/>
      <w:r w:rsidR="006763AA">
        <w:t>…</w:t>
      </w:r>
      <w:r>
        <w:t>….</w:t>
      </w:r>
      <w:proofErr w:type="gramEnd"/>
      <w:r>
        <w:t>.</w:t>
      </w:r>
      <w:r w:rsidR="006763AA">
        <w:t>, ve výši ……………………………Kč.</w:t>
      </w:r>
    </w:p>
    <w:p w14:paraId="5E56F2CC" w14:textId="77777777" w:rsidR="009C07A5" w:rsidRDefault="00672330">
      <w:r>
        <w:t>t</w:t>
      </w:r>
      <w:r w:rsidR="005F3635">
        <w:t>ermín vyzvednutí:</w:t>
      </w:r>
      <w:r w:rsidR="000049BE">
        <w:t xml:space="preserve"> ………………………………………………….</w:t>
      </w:r>
    </w:p>
    <w:p w14:paraId="416D2769" w14:textId="75C50D13" w:rsidR="009C07A5" w:rsidRDefault="00672330">
      <w:r>
        <w:t>r</w:t>
      </w:r>
      <w:r w:rsidR="005F3635">
        <w:t>ezervace do:</w:t>
      </w:r>
      <w:r w:rsidR="000049BE">
        <w:t xml:space="preserve"> ………………………………………………………….</w:t>
      </w:r>
    </w:p>
    <w:p w14:paraId="138DAE68" w14:textId="77777777" w:rsidR="000049BE" w:rsidRDefault="009C07A5">
      <w:proofErr w:type="gramStart"/>
      <w:r>
        <w:t xml:space="preserve">Datum:   </w:t>
      </w:r>
      <w:proofErr w:type="gramEnd"/>
      <w:r>
        <w:t xml:space="preserve">  </w:t>
      </w:r>
      <w:r w:rsidR="000049BE">
        <w:t>…………………………………………</w:t>
      </w:r>
      <w:proofErr w:type="gramStart"/>
      <w:r w:rsidR="000049BE">
        <w:t>…….</w:t>
      </w:r>
      <w:proofErr w:type="gramEnd"/>
      <w:r w:rsidR="000049BE">
        <w:t>.</w:t>
      </w:r>
      <w:r>
        <w:t xml:space="preserve">           Provozovatel</w:t>
      </w:r>
      <w:r w:rsidR="00951039">
        <w:t xml:space="preserve"> (</w:t>
      </w:r>
      <w:r w:rsidR="00672330">
        <w:t xml:space="preserve">podpis, </w:t>
      </w:r>
      <w:r w:rsidR="00951039">
        <w:t>tel., e-mail</w:t>
      </w:r>
      <w:proofErr w:type="gramStart"/>
      <w:r w:rsidR="00951039">
        <w:t>) :</w:t>
      </w:r>
      <w:proofErr w:type="gramEnd"/>
      <w:r w:rsidR="000049BE">
        <w:t xml:space="preserve"> </w:t>
      </w:r>
      <w:r w:rsidR="00672330">
        <w:t>………………………</w:t>
      </w:r>
      <w:r w:rsidR="002F2C30">
        <w:t>……..</w:t>
      </w:r>
      <w:r w:rsidR="00672330">
        <w:t>.</w:t>
      </w:r>
    </w:p>
    <w:p w14:paraId="3D68754B" w14:textId="77777777" w:rsidR="00672330" w:rsidRDefault="00672330">
      <w:r>
        <w:t xml:space="preserve">                                                                                       ………………………………………………………………………………</w:t>
      </w:r>
      <w:r w:rsidR="002F2C30">
        <w:t>……..</w:t>
      </w:r>
    </w:p>
    <w:p w14:paraId="6B6889D9" w14:textId="77777777" w:rsidR="00793FF9" w:rsidRDefault="000049BE">
      <w:r>
        <w:t xml:space="preserve">                                                                                       </w:t>
      </w:r>
      <w:r w:rsidR="009C07A5">
        <w:t>Vlastník</w:t>
      </w:r>
      <w:r w:rsidR="00951039">
        <w:t xml:space="preserve"> (</w:t>
      </w:r>
      <w:r w:rsidR="00672330">
        <w:t xml:space="preserve">podpis, </w:t>
      </w:r>
      <w:r w:rsidR="00951039">
        <w:t>tel., e-mail)</w:t>
      </w:r>
      <w:r w:rsidR="009C07A5">
        <w:t>:</w:t>
      </w:r>
      <w:r>
        <w:t xml:space="preserve"> </w:t>
      </w:r>
      <w:r w:rsidR="00672330">
        <w:t>…………………………………</w:t>
      </w:r>
      <w:r w:rsidR="002F2C30">
        <w:t>……</w:t>
      </w:r>
    </w:p>
    <w:p w14:paraId="71639CEB" w14:textId="23937CFA" w:rsidR="002828E1" w:rsidRDefault="00672330" w:rsidP="00801897">
      <w:r>
        <w:t xml:space="preserve">                                                                                        ………………………………………………………………………………</w:t>
      </w:r>
      <w:r w:rsidR="002F2C30">
        <w:t>…….</w:t>
      </w:r>
    </w:p>
    <w:p w14:paraId="1587DD82" w14:textId="77777777" w:rsidR="00951039" w:rsidRDefault="00793FF9" w:rsidP="002828E1">
      <w:pPr>
        <w:spacing w:line="240" w:lineRule="auto"/>
        <w:ind w:left="360"/>
      </w:pPr>
      <w:r>
        <w:t>*nehodící se škrtněte</w:t>
      </w:r>
    </w:p>
    <w:p w14:paraId="332FF8D4" w14:textId="403B636D" w:rsidR="002828E1" w:rsidRPr="00556419" w:rsidRDefault="00801897" w:rsidP="00801897">
      <w:pPr>
        <w:spacing w:line="240" w:lineRule="auto"/>
      </w:pPr>
      <w:proofErr w:type="gramStart"/>
      <w:r>
        <w:lastRenderedPageBreak/>
        <w:t>P</w:t>
      </w:r>
      <w:r w:rsidR="00951039">
        <w:t xml:space="preserve">oučení </w:t>
      </w:r>
      <w:r w:rsidR="00793FF9">
        <w:t xml:space="preserve"> </w:t>
      </w:r>
      <w:r w:rsidR="00672330">
        <w:t>(</w:t>
      </w:r>
      <w:proofErr w:type="gramEnd"/>
      <w:r w:rsidR="00672330">
        <w:t xml:space="preserve">přísl. </w:t>
      </w:r>
      <w:proofErr w:type="spellStart"/>
      <w:r w:rsidR="00672330">
        <w:t>ust</w:t>
      </w:r>
      <w:proofErr w:type="spellEnd"/>
      <w:r w:rsidR="00672330">
        <w:t xml:space="preserve">. </w:t>
      </w:r>
      <w:proofErr w:type="gramStart"/>
      <w:r w:rsidR="00672330">
        <w:t>zákona  č.</w:t>
      </w:r>
      <w:proofErr w:type="gramEnd"/>
      <w:r w:rsidR="00672330">
        <w:t xml:space="preserve"> 56/2001 Sb.)</w:t>
      </w:r>
    </w:p>
    <w:p w14:paraId="5269BA3A" w14:textId="77777777" w:rsidR="00951039" w:rsidRDefault="00951039" w:rsidP="002828E1">
      <w:pPr>
        <w:tabs>
          <w:tab w:val="left" w:pos="1418"/>
        </w:tabs>
        <w:rPr>
          <w:sz w:val="16"/>
        </w:rPr>
      </w:pPr>
      <w:r w:rsidRPr="00951039">
        <w:rPr>
          <w:sz w:val="16"/>
        </w:rPr>
        <w:t>§ 7b</w:t>
      </w:r>
      <w:r>
        <w:rPr>
          <w:sz w:val="16"/>
        </w:rPr>
        <w:t xml:space="preserve"> </w:t>
      </w:r>
      <w:r w:rsidRPr="00951039">
        <w:rPr>
          <w:sz w:val="16"/>
        </w:rPr>
        <w:t>Registrační značka na přání</w:t>
      </w:r>
    </w:p>
    <w:p w14:paraId="3D1A1B69" w14:textId="77777777"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ab/>
        <w:t xml:space="preserve">(1) Na základě žádosti vlastníka nebo provozovatele silničního vozidla se souhlasem vlastníka lze k silničnímu vozidlu přidělit registrační značku tvořenou žadatelem zvolenou kombinací velkých písmen latinské abecedy nebo arabských číslic (dále jen „registrační značka na přání“). Žádost o přidělení registrační značky na přání k silničnímu vozidlu, které není zapsané v registru silničních vozidel, lze podat nejdříve spolu se žádostí o zápis tohoto silničního vozidla do registru silničních vozidel. </w:t>
      </w:r>
    </w:p>
    <w:p w14:paraId="2D9A6AE8" w14:textId="77777777" w:rsidR="00951039" w:rsidRPr="00951039" w:rsidRDefault="00951039" w:rsidP="00951039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ab/>
        <w:t xml:space="preserve">(2) Obecní úřad obce s rozšířenou působností registrační značku na přání přidělí, pokud </w:t>
      </w:r>
    </w:p>
    <w:p w14:paraId="1803FF01" w14:textId="77777777"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 xml:space="preserve">a) neobsahuje hanlivé nebo pohoršující výrazy, text podněcující k nenávisti k některému národu, rase, etnické skupině, náboženství, třídě nebo jiné skupině osob, název nebo zkratku orgánu veřejné moci nebo státu, </w:t>
      </w:r>
    </w:p>
    <w:p w14:paraId="6C5A9018" w14:textId="77777777"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 xml:space="preserve">b) stejná registrační značka není přidělena k jinému silničnímu vozidlu, není rezervována a tabulka s touto registrační značkou není vedena jako odcizená, ztracená nebo zničená a </w:t>
      </w:r>
    </w:p>
    <w:p w14:paraId="6956D48A" w14:textId="77777777" w:rsidR="00951039" w:rsidRPr="00951039" w:rsidRDefault="00951039" w:rsidP="00951039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 xml:space="preserve">c) splňuje požadavky na formu a strukturu registrační značky na přání. </w:t>
      </w:r>
    </w:p>
    <w:p w14:paraId="43249AA8" w14:textId="77777777"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ab/>
        <w:t xml:space="preserve">(3) Tabulky s přidělenou registrační značkou na přání vydá obecní úřad obce s rozšířenou působností žadateli do 15 dnů ode dne uhrazení správního poplatku. Před vydáním tabulek s přidělenou registrační značkou na přání žadatel odevzdá obecnímu úřadu obce s rozšířenou působností tabulky s přidělenou registrační značkou, pokud byly k silničnímu vozidlu vydány. </w:t>
      </w:r>
    </w:p>
    <w:p w14:paraId="6E4E07C7" w14:textId="77777777"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ab/>
        <w:t xml:space="preserve">(4) Obecní úřad obce s rozšířenou působností na žádost rezervuje registrační značku na přání, pokud registrační značka na přání splňuje podmínky podle odstavce 2 a pro žadatele již není rezervována jiná registrační značka na přání. </w:t>
      </w:r>
    </w:p>
    <w:p w14:paraId="428D5AF3" w14:textId="77777777"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ab/>
        <w:t>(5) Pokud osoba, na jejíž žádost byla registrační značka</w:t>
      </w:r>
      <w:r w:rsidR="00930112">
        <w:rPr>
          <w:sz w:val="16"/>
        </w:rPr>
        <w:t xml:space="preserve"> na přání rezervována, podá do 6</w:t>
      </w:r>
      <w:r w:rsidRPr="00951039">
        <w:rPr>
          <w:sz w:val="16"/>
        </w:rPr>
        <w:t xml:space="preserve"> měsíců od provedení rezervace žádost o přidělení této značky podle odstavce 1, obecní úřad obce s rozšířenou působností žádosti vyhoví. Není-li v této lhůtě žádost podána, rezervace zaniká. </w:t>
      </w:r>
    </w:p>
    <w:p w14:paraId="43E6E748" w14:textId="77777777"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ab/>
        <w:t xml:space="preserve">(6) Prováděcí právní předpis stanoví požadavky na formu a strukturu registrační značky na přání, provedení tabulky s registrační značkou na přání a způsob umístění tabulky na silničním vozidle. </w:t>
      </w:r>
    </w:p>
    <w:p w14:paraId="0C43882E" w14:textId="77777777"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>§ 7c</w:t>
      </w:r>
      <w:r w:rsidRPr="00951039">
        <w:rPr>
          <w:sz w:val="16"/>
        </w:rPr>
        <w:tab/>
        <w:t xml:space="preserve">(1) Současně s podáním žádosti o zápis změny vlastníka nebo provozovatele silničního vozidla v registru silničních vozidel, žádosti o vyřazení silničního vozidla z provozu, žádosti o zápis zániku silničního vozidla nebo žádosti o přidělení registrační značky pro vývoz do jiného státu může osoba, která je v registru silničních vozidel zapsána jako vlastník silničního vozidla, které byla k tomuto silničnímu vozidlu přidělena registrační značka na přání dle § 7b a která převedla vlastnictví tohoto vozidla na jinou osobu (dále jen „dosavadní vlastník“), vlastník nebo provozovatel silničního vozidla se souhlasem vlastníka požádat o </w:t>
      </w:r>
    </w:p>
    <w:p w14:paraId="15CC0A15" w14:textId="77777777" w:rsidR="00951039" w:rsidRPr="00951039" w:rsidRDefault="00951039" w:rsidP="00951039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 xml:space="preserve">a) přidělení této registrační značky na přání k jinému silničnímu vozidlu, jehož je vlastníkem nebo provozovatelem a které je zapsáno v registru silničních vozidel nebo o jehož zápis žádá, nebo </w:t>
      </w:r>
    </w:p>
    <w:p w14:paraId="4FAB720A" w14:textId="77777777" w:rsidR="00951039" w:rsidRPr="00951039" w:rsidRDefault="00951039" w:rsidP="00951039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 xml:space="preserve">b) rezervaci této registrační značky na přání na dobu 3 měsíce ode dne podání žádosti. </w:t>
      </w:r>
    </w:p>
    <w:p w14:paraId="7F42BC20" w14:textId="77777777"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ab/>
        <w:t xml:space="preserve">(2) Spolu s žádostí podle odstavce 1 písm. b) odevzdá žadatel obecnímu úřadu obce s rozšířenou působností k úschově tabulky s přidělenou registrační značkou. </w:t>
      </w:r>
    </w:p>
    <w:p w14:paraId="3E38174E" w14:textId="77777777"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ab/>
        <w:t xml:space="preserve">(3) Žádosti podle odstavce 1 obecní úřad obce s rozšířenou působností vyhoví, pokud provedl zápis změny vlastníka nebo provozovatele silničního vozidla nebo zápis zániku silničního vozidla v registru silničních vozidel nebo vyřadil silniční vozidlo z provozu. </w:t>
      </w:r>
    </w:p>
    <w:p w14:paraId="08E2D299" w14:textId="77777777"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ab/>
        <w:t xml:space="preserve">(4) Pokud osoba, na jejíž žádost byla registrační značka na přání rezervována, podá ve lhůtě podle odstavce 1 písm. b) žádost o přidělení rezervované značky na přání k silničnímu vozidlu, jehož je žadatel vlastníkem nebo provozovatelem, obecní úřad obce s rozšířenou působností žádosti vyhoví. Žádost o přidělení rezervované registrační značky na přání k silničnímu vozidlu, které není zapsáno v registru silničních vozidel, lze podat nejdříve spolu se žádostí o zápis tohoto silničního vozidla do registru silničních vozidel. Není-li v této lhůtě žádost podána, rezervace zaniká. </w:t>
      </w:r>
    </w:p>
    <w:p w14:paraId="00B5E119" w14:textId="77777777"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>§ 7d</w:t>
      </w:r>
      <w:r w:rsidRPr="00951039">
        <w:rPr>
          <w:sz w:val="16"/>
        </w:rPr>
        <w:tab/>
        <w:t xml:space="preserve">(1) Obecní úřad obce s rozšířenou působností na žádost vlastníka nebo provozovatele silničního vozidla se souhlasem vlastníka vydá tabulku s registrační značkou již k tomuto silničnímu vozidlu přidělenou </w:t>
      </w:r>
    </w:p>
    <w:p w14:paraId="5C892152" w14:textId="77777777" w:rsidR="00951039" w:rsidRPr="00951039" w:rsidRDefault="00951039" w:rsidP="00951039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 xml:space="preserve">a) k umístění na nosné zařízení připojitelné k silničnímu vozidlu, nebo </w:t>
      </w:r>
    </w:p>
    <w:p w14:paraId="13D02B32" w14:textId="77777777" w:rsidR="00951039" w:rsidRPr="00951039" w:rsidRDefault="00951039" w:rsidP="00951039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 xml:space="preserve">b) v případě poškození tabulky s přidělenou registrační značkou nebo registrační značkou na přání. </w:t>
      </w:r>
    </w:p>
    <w:p w14:paraId="3415EB64" w14:textId="77777777" w:rsidR="00951039" w:rsidRDefault="00951039" w:rsidP="00951039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ab/>
        <w:t>(2) K žádosti podle odstavce 1 písm. b) přiloží žadatel poškozenou tabulku s přidělenou registrační značkou.</w:t>
      </w:r>
    </w:p>
    <w:p w14:paraId="47F42715" w14:textId="77777777" w:rsidR="00951039" w:rsidRPr="00951039" w:rsidRDefault="00951039" w:rsidP="00794084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ab/>
        <w:t xml:space="preserve"> </w:t>
      </w:r>
    </w:p>
    <w:p w14:paraId="7C8C1C9A" w14:textId="77777777" w:rsidR="00793FF9" w:rsidRPr="00951039" w:rsidRDefault="00951039" w:rsidP="00951039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 xml:space="preserve"> </w:t>
      </w:r>
      <w:r w:rsidR="00793FF9" w:rsidRPr="00951039">
        <w:rPr>
          <w:sz w:val="16"/>
        </w:rPr>
        <w:t xml:space="preserve">                               </w:t>
      </w:r>
    </w:p>
    <w:sectPr w:rsidR="00793FF9" w:rsidRPr="00951039" w:rsidSect="002828E1">
      <w:pgSz w:w="11906" w:h="16838"/>
      <w:pgMar w:top="851" w:right="1133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E76AF"/>
    <w:multiLevelType w:val="hybridMultilevel"/>
    <w:tmpl w:val="5B9491B8"/>
    <w:lvl w:ilvl="0" w:tplc="5B82FC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692E97"/>
    <w:multiLevelType w:val="hybridMultilevel"/>
    <w:tmpl w:val="3D46F9FA"/>
    <w:lvl w:ilvl="0" w:tplc="048A7E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521958">
    <w:abstractNumId w:val="0"/>
  </w:num>
  <w:num w:numId="2" w16cid:durableId="545143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FF9"/>
    <w:rsid w:val="000049BE"/>
    <w:rsid w:val="0023318A"/>
    <w:rsid w:val="002828E1"/>
    <w:rsid w:val="002D44B5"/>
    <w:rsid w:val="002F2C30"/>
    <w:rsid w:val="00342601"/>
    <w:rsid w:val="003F1B1F"/>
    <w:rsid w:val="00556419"/>
    <w:rsid w:val="005F3635"/>
    <w:rsid w:val="00672330"/>
    <w:rsid w:val="006763AA"/>
    <w:rsid w:val="00793FF9"/>
    <w:rsid w:val="00794084"/>
    <w:rsid w:val="00801897"/>
    <w:rsid w:val="00811505"/>
    <w:rsid w:val="00930112"/>
    <w:rsid w:val="00951039"/>
    <w:rsid w:val="009C07A5"/>
    <w:rsid w:val="00AC7C25"/>
    <w:rsid w:val="00CD4F2A"/>
    <w:rsid w:val="00E36A56"/>
    <w:rsid w:val="00F602BC"/>
    <w:rsid w:val="00FE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CBA4F"/>
  <w15:docId w15:val="{377A67EC-4056-4A67-AABE-FE3B8E8E5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3FF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4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49B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282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7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944</Words>
  <Characters>5897</Characters>
  <Application>Microsoft Office Word</Application>
  <DocSecurity>0</DocSecurity>
  <Lines>113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Mareček Petr (MHMP, DSC)</dc:creator>
  <cp:lastModifiedBy>Šárközi Tibor (MHMP, DSC)</cp:lastModifiedBy>
  <cp:revision>3</cp:revision>
  <cp:lastPrinted>2015-12-17T07:05:00Z</cp:lastPrinted>
  <dcterms:created xsi:type="dcterms:W3CDTF">2025-12-12T07:50:00Z</dcterms:created>
  <dcterms:modified xsi:type="dcterms:W3CDTF">2025-12-12T07:50:00Z</dcterms:modified>
</cp:coreProperties>
</file>