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1F" w:rsidRDefault="002040DC" w:rsidP="000750B7">
      <w:pPr>
        <w:tabs>
          <w:tab w:val="left" w:pos="284"/>
          <w:tab w:val="center" w:pos="3505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  <w:r w:rsidR="00FB4F82">
        <w:rPr>
          <w:rFonts w:asciiTheme="minorHAnsi" w:hAnsiTheme="minorHAnsi" w:cs="Courier New"/>
          <w:b/>
          <w:noProof/>
          <w:color w:val="FF0000"/>
          <w:sz w:val="28"/>
          <w:szCs w:val="28"/>
        </w:rPr>
        <w:drawing>
          <wp:inline distT="0" distB="0" distL="0" distR="0" wp14:anchorId="3AFE0883" wp14:editId="3E113ECE">
            <wp:extent cx="981075" cy="9810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ha_b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 w:rsidR="00493843">
        <w:rPr>
          <w:rFonts w:ascii="Arial" w:hAnsi="Arial" w:cs="Arial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6C0D4F" wp14:editId="3B475E60">
            <wp:simplePos x="0" y="0"/>
            <wp:positionH relativeFrom="column">
              <wp:posOffset>4508500</wp:posOffset>
            </wp:positionH>
            <wp:positionV relativeFrom="paragraph">
              <wp:posOffset>114935</wp:posOffset>
            </wp:positionV>
            <wp:extent cx="1945640" cy="681355"/>
            <wp:effectExtent l="0" t="0" r="10160" b="4445"/>
            <wp:wrapThrough wrapText="bothSides">
              <wp:wrapPolygon edited="0">
                <wp:start x="5358" y="0"/>
                <wp:lineTo x="0" y="3221"/>
                <wp:lineTo x="0" y="16910"/>
                <wp:lineTo x="10151" y="20936"/>
                <wp:lineTo x="14099" y="20936"/>
                <wp:lineTo x="16919" y="19325"/>
                <wp:lineTo x="20585" y="15299"/>
                <wp:lineTo x="20303" y="12884"/>
                <wp:lineTo x="21431" y="8857"/>
                <wp:lineTo x="21431" y="5637"/>
                <wp:lineTo x="7614" y="0"/>
                <wp:lineTo x="5358" y="0"/>
              </wp:wrapPolygon>
            </wp:wrapThrough>
            <wp:docPr id="3" name="Picture 3" descr="antifetfest-logo-pruhled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ifetfest-logo-pruhled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51F" w:rsidRDefault="00DD251F" w:rsidP="00493843">
      <w:pPr>
        <w:rPr>
          <w:rFonts w:ascii="Arial" w:hAnsi="Arial" w:cs="Arial"/>
          <w:b/>
          <w:color w:val="FF0000"/>
          <w:sz w:val="28"/>
          <w:szCs w:val="28"/>
        </w:rPr>
      </w:pPr>
    </w:p>
    <w:p w:rsidR="006A69DD" w:rsidRPr="00A353E3" w:rsidRDefault="006A69DD" w:rsidP="006A69DD">
      <w:pPr>
        <w:jc w:val="center"/>
        <w:rPr>
          <w:rFonts w:asciiTheme="majorHAnsi" w:hAnsiTheme="majorHAnsi" w:cs="Courier New"/>
          <w:b/>
          <w:color w:val="FF0000"/>
        </w:rPr>
      </w:pPr>
    </w:p>
    <w:p w:rsidR="00FB4F82" w:rsidRPr="00A353E3" w:rsidRDefault="006A69DD" w:rsidP="006A69DD">
      <w:pPr>
        <w:tabs>
          <w:tab w:val="left" w:pos="4111"/>
        </w:tabs>
        <w:jc w:val="center"/>
        <w:rPr>
          <w:rFonts w:asciiTheme="minorHAnsi" w:hAnsiTheme="minorHAnsi" w:cs="Courier New"/>
          <w:b/>
          <w:color w:val="000000" w:themeColor="text1"/>
        </w:rPr>
      </w:pPr>
      <w:r w:rsidRPr="00A353E3">
        <w:rPr>
          <w:rFonts w:asciiTheme="minorHAnsi" w:hAnsiTheme="minorHAnsi" w:cs="Courier New"/>
          <w:b/>
          <w:color w:val="000000" w:themeColor="text1"/>
        </w:rPr>
        <w:t>Hlavní m</w:t>
      </w:r>
      <w:r w:rsidRPr="00A353E3">
        <w:rPr>
          <w:rFonts w:asciiTheme="minorHAnsi" w:eastAsia="Calibri" w:hAnsiTheme="minorHAnsi" w:cs="Courier New"/>
          <w:b/>
          <w:color w:val="000000" w:themeColor="text1"/>
        </w:rPr>
        <w:t>ě</w:t>
      </w:r>
      <w:r w:rsidRPr="00A353E3">
        <w:rPr>
          <w:rFonts w:asciiTheme="minorHAnsi" w:hAnsiTheme="minorHAnsi" w:cs="Courier New"/>
          <w:b/>
          <w:color w:val="000000" w:themeColor="text1"/>
        </w:rPr>
        <w:t>sto Praha ve spolupráci s m</w:t>
      </w:r>
      <w:r w:rsidRPr="00A353E3">
        <w:rPr>
          <w:rFonts w:asciiTheme="minorHAnsi" w:eastAsia="Calibri" w:hAnsiTheme="minorHAnsi" w:cs="Courier New"/>
          <w:b/>
          <w:color w:val="000000" w:themeColor="text1"/>
        </w:rPr>
        <w:t>ě</w:t>
      </w:r>
      <w:r w:rsidRPr="00A353E3">
        <w:rPr>
          <w:rFonts w:asciiTheme="minorHAnsi" w:hAnsiTheme="minorHAnsi" w:cs="Courier New"/>
          <w:b/>
          <w:color w:val="000000" w:themeColor="text1"/>
        </w:rPr>
        <w:t xml:space="preserve">stskými </w:t>
      </w:r>
      <w:r w:rsidRPr="00A353E3">
        <w:rPr>
          <w:rFonts w:asciiTheme="minorHAnsi" w:eastAsia="Calibri" w:hAnsiTheme="minorHAnsi" w:cs="Courier New"/>
          <w:b/>
          <w:color w:val="000000" w:themeColor="text1"/>
        </w:rPr>
        <w:t>č</w:t>
      </w:r>
      <w:r w:rsidRPr="00A353E3">
        <w:rPr>
          <w:rFonts w:asciiTheme="minorHAnsi" w:hAnsiTheme="minorHAnsi" w:cs="Courier New"/>
          <w:b/>
          <w:color w:val="000000" w:themeColor="text1"/>
        </w:rPr>
        <w:t xml:space="preserve">ástmi Praha 1 - 22 vyhlašuje </w:t>
      </w:r>
    </w:p>
    <w:p w:rsidR="006A69DD" w:rsidRPr="00A353E3" w:rsidRDefault="006A69DD" w:rsidP="006A69DD">
      <w:pPr>
        <w:tabs>
          <w:tab w:val="left" w:pos="4111"/>
        </w:tabs>
        <w:jc w:val="center"/>
        <w:rPr>
          <w:rFonts w:asciiTheme="minorHAnsi" w:hAnsiTheme="minorHAnsi" w:cs="Courier New"/>
          <w:b/>
          <w:color w:val="000000" w:themeColor="text1"/>
        </w:rPr>
      </w:pPr>
      <w:r w:rsidRPr="00A353E3">
        <w:rPr>
          <w:rFonts w:asciiTheme="minorHAnsi" w:hAnsiTheme="minorHAnsi" w:cs="Courier New"/>
          <w:b/>
          <w:color w:val="000000" w:themeColor="text1"/>
        </w:rPr>
        <w:t>X</w:t>
      </w:r>
      <w:r w:rsidR="00CE1D54">
        <w:rPr>
          <w:rFonts w:asciiTheme="minorHAnsi" w:hAnsiTheme="minorHAnsi" w:cs="Courier New"/>
          <w:b/>
          <w:color w:val="000000" w:themeColor="text1"/>
        </w:rPr>
        <w:t>I</w:t>
      </w:r>
      <w:r w:rsidRPr="00A353E3">
        <w:rPr>
          <w:rFonts w:asciiTheme="minorHAnsi" w:hAnsiTheme="minorHAnsi" w:cs="Courier New"/>
          <w:b/>
          <w:color w:val="000000" w:themeColor="text1"/>
        </w:rPr>
        <w:t>. ročník amatérské filmové sout</w:t>
      </w:r>
      <w:r w:rsidRPr="00A353E3">
        <w:rPr>
          <w:rFonts w:asciiTheme="minorHAnsi" w:eastAsia="Calibri" w:hAnsiTheme="minorHAnsi" w:cs="Courier New"/>
          <w:b/>
          <w:color w:val="000000" w:themeColor="text1"/>
        </w:rPr>
        <w:t>ěže</w:t>
      </w:r>
      <w:r w:rsidR="00986516" w:rsidRPr="00A353E3">
        <w:rPr>
          <w:rFonts w:asciiTheme="minorHAnsi" w:hAnsiTheme="minorHAnsi" w:cs="Courier New"/>
          <w:b/>
          <w:color w:val="000000" w:themeColor="text1"/>
        </w:rPr>
        <w:t xml:space="preserve"> </w:t>
      </w:r>
      <w:proofErr w:type="spellStart"/>
      <w:r w:rsidR="00986516" w:rsidRPr="00A353E3">
        <w:rPr>
          <w:rFonts w:asciiTheme="minorHAnsi" w:hAnsiTheme="minorHAnsi" w:cs="Courier New"/>
          <w:b/>
          <w:color w:val="000000" w:themeColor="text1"/>
        </w:rPr>
        <w:t>AntiFET</w:t>
      </w:r>
      <w:r w:rsidRPr="00A353E3">
        <w:rPr>
          <w:rFonts w:asciiTheme="minorHAnsi" w:hAnsiTheme="minorHAnsi" w:cs="Courier New"/>
          <w:b/>
          <w:color w:val="000000" w:themeColor="text1"/>
        </w:rPr>
        <w:t>fest</w:t>
      </w:r>
      <w:proofErr w:type="spellEnd"/>
      <w:r w:rsidRPr="00A353E3">
        <w:rPr>
          <w:rFonts w:asciiTheme="minorHAnsi" w:hAnsiTheme="minorHAnsi" w:cs="Courier New"/>
          <w:b/>
          <w:color w:val="000000" w:themeColor="text1"/>
        </w:rPr>
        <w:t xml:space="preserve"> aneb jde to i jinak!</w:t>
      </w:r>
    </w:p>
    <w:p w:rsidR="00FB4F82" w:rsidRDefault="00FB4F82" w:rsidP="006A69DD">
      <w:pPr>
        <w:tabs>
          <w:tab w:val="left" w:pos="4111"/>
        </w:tabs>
        <w:jc w:val="center"/>
        <w:rPr>
          <w:rFonts w:asciiTheme="minorHAnsi" w:hAnsiTheme="minorHAnsi" w:cs="Courier New"/>
          <w:b/>
          <w:color w:val="000000" w:themeColor="text1"/>
        </w:rPr>
      </w:pPr>
    </w:p>
    <w:p w:rsidR="00FB4F82" w:rsidRPr="000750B7" w:rsidRDefault="00FB4F82" w:rsidP="000750B7">
      <w:pPr>
        <w:jc w:val="center"/>
        <w:rPr>
          <w:rFonts w:asciiTheme="minorHAnsi" w:hAnsiTheme="minorHAnsi" w:cs="Courier New"/>
          <w:b/>
          <w:color w:val="FF0000"/>
          <w:sz w:val="28"/>
          <w:szCs w:val="28"/>
        </w:rPr>
      </w:pPr>
      <w:r w:rsidRPr="00493843">
        <w:rPr>
          <w:rFonts w:asciiTheme="minorHAnsi" w:hAnsiTheme="minorHAnsi" w:cs="Courier New"/>
          <w:b/>
          <w:color w:val="FF0000"/>
          <w:sz w:val="28"/>
          <w:szCs w:val="28"/>
        </w:rPr>
        <w:t>PRAVIDLA SOUT</w:t>
      </w:r>
      <w:r w:rsidRPr="00493843">
        <w:rPr>
          <w:rFonts w:asciiTheme="minorHAnsi" w:eastAsia="Calibri" w:hAnsiTheme="minorHAnsi" w:cs="Courier New"/>
          <w:b/>
          <w:color w:val="FF0000"/>
          <w:sz w:val="28"/>
          <w:szCs w:val="28"/>
        </w:rPr>
        <w:t>ĚŽ</w:t>
      </w:r>
      <w:r w:rsidRPr="00493843">
        <w:rPr>
          <w:rFonts w:asciiTheme="minorHAnsi" w:hAnsiTheme="minorHAnsi" w:cs="Courier New"/>
          <w:b/>
          <w:color w:val="FF0000"/>
          <w:sz w:val="28"/>
          <w:szCs w:val="28"/>
        </w:rPr>
        <w:t xml:space="preserve">E </w:t>
      </w:r>
    </w:p>
    <w:p w:rsidR="006A69DD" w:rsidRPr="006A69DD" w:rsidRDefault="006A69DD" w:rsidP="00674CD1">
      <w:pPr>
        <w:jc w:val="both"/>
        <w:rPr>
          <w:rFonts w:asciiTheme="majorHAnsi" w:hAnsiTheme="majorHAnsi" w:cs="Courier New"/>
          <w:b/>
          <w:color w:val="1F497D"/>
        </w:rPr>
      </w:pPr>
    </w:p>
    <w:p w:rsidR="009A4948" w:rsidRPr="009A4948" w:rsidRDefault="00986516" w:rsidP="009A4948">
      <w:pPr>
        <w:numPr>
          <w:ilvl w:val="0"/>
          <w:numId w:val="1"/>
        </w:numPr>
        <w:contextualSpacing/>
        <w:jc w:val="both"/>
        <w:rPr>
          <w:rFonts w:asciiTheme="majorHAnsi" w:hAnsiTheme="majorHAnsi" w:cs="Courier New"/>
          <w:sz w:val="22"/>
          <w:szCs w:val="22"/>
        </w:rPr>
      </w:pPr>
      <w:proofErr w:type="spellStart"/>
      <w:r>
        <w:rPr>
          <w:rFonts w:asciiTheme="majorHAnsi" w:hAnsiTheme="majorHAnsi" w:cs="Courier New"/>
          <w:sz w:val="22"/>
          <w:szCs w:val="22"/>
        </w:rPr>
        <w:t>AntiFET</w:t>
      </w:r>
      <w:r w:rsidR="00CE1D54">
        <w:rPr>
          <w:rFonts w:asciiTheme="majorHAnsi" w:hAnsiTheme="majorHAnsi" w:cs="Courier New"/>
          <w:sz w:val="22"/>
          <w:szCs w:val="22"/>
        </w:rPr>
        <w:t>fest</w:t>
      </w:r>
      <w:proofErr w:type="spellEnd"/>
      <w:r w:rsidR="00CE1D54">
        <w:rPr>
          <w:rFonts w:asciiTheme="majorHAnsi" w:hAnsiTheme="majorHAnsi" w:cs="Courier New"/>
          <w:sz w:val="22"/>
          <w:szCs w:val="22"/>
        </w:rPr>
        <w:t xml:space="preserve"> 2018</w:t>
      </w:r>
      <w:r w:rsidR="006A69DD" w:rsidRPr="006A69DD">
        <w:rPr>
          <w:rFonts w:asciiTheme="majorHAnsi" w:hAnsiTheme="majorHAnsi" w:cs="Courier New"/>
          <w:sz w:val="22"/>
          <w:szCs w:val="22"/>
        </w:rPr>
        <w:t xml:space="preserve"> aneb jde to i jinak!, je </w:t>
      </w:r>
      <w:r w:rsidR="006A69DD" w:rsidRPr="006A69DD">
        <w:rPr>
          <w:rFonts w:asciiTheme="majorHAnsi" w:hAnsiTheme="majorHAnsi" w:cs="Courier New"/>
          <w:b/>
          <w:sz w:val="22"/>
          <w:szCs w:val="22"/>
        </w:rPr>
        <w:t>sout</w:t>
      </w:r>
      <w:r w:rsidR="006A69DD" w:rsidRPr="006A69DD">
        <w:rPr>
          <w:rFonts w:asciiTheme="majorHAnsi" w:eastAsia="Calibri" w:hAnsiTheme="majorHAnsi" w:cs="Courier New"/>
          <w:b/>
          <w:sz w:val="22"/>
          <w:szCs w:val="22"/>
        </w:rPr>
        <w:t>ěž</w:t>
      </w:r>
      <w:r w:rsidR="006A69DD" w:rsidRPr="006A69DD">
        <w:rPr>
          <w:rFonts w:asciiTheme="majorHAnsi" w:hAnsiTheme="majorHAnsi" w:cs="Courier New"/>
          <w:b/>
          <w:sz w:val="22"/>
          <w:szCs w:val="22"/>
        </w:rPr>
        <w:t>ní festival amatérských film</w:t>
      </w:r>
      <w:r w:rsidR="006A69DD" w:rsidRPr="006A69DD">
        <w:rPr>
          <w:rFonts w:asciiTheme="majorHAnsi" w:eastAsia="Calibri" w:hAnsiTheme="majorHAnsi" w:cs="Courier New"/>
          <w:b/>
          <w:sz w:val="22"/>
          <w:szCs w:val="22"/>
        </w:rPr>
        <w:t>ů</w:t>
      </w:r>
      <w:r w:rsidR="006A69DD" w:rsidRPr="006A69DD">
        <w:rPr>
          <w:rFonts w:asciiTheme="majorHAnsi" w:hAnsiTheme="majorHAnsi" w:cs="Courier New"/>
          <w:sz w:val="22"/>
          <w:szCs w:val="22"/>
        </w:rPr>
        <w:t xml:space="preserve"> pro školy, školská za</w:t>
      </w:r>
      <w:r w:rsidR="006A69DD" w:rsidRPr="006A69DD">
        <w:rPr>
          <w:rFonts w:asciiTheme="majorHAnsi" w:eastAsia="Calibri" w:hAnsiTheme="majorHAnsi" w:cs="Courier New"/>
          <w:sz w:val="22"/>
          <w:szCs w:val="22"/>
        </w:rPr>
        <w:t>ř</w:t>
      </w:r>
      <w:r w:rsidR="006A69DD" w:rsidRPr="006A69DD">
        <w:rPr>
          <w:rFonts w:asciiTheme="majorHAnsi" w:hAnsiTheme="majorHAnsi" w:cs="Courier New"/>
          <w:sz w:val="22"/>
          <w:szCs w:val="22"/>
        </w:rPr>
        <w:t>ízení a nízkoprahové kluby pro d</w:t>
      </w:r>
      <w:r w:rsidR="006A69DD"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="006A69DD" w:rsidRPr="006A69DD">
        <w:rPr>
          <w:rFonts w:asciiTheme="majorHAnsi" w:hAnsiTheme="majorHAnsi" w:cs="Courier New"/>
          <w:sz w:val="22"/>
          <w:szCs w:val="22"/>
        </w:rPr>
        <w:t>ti a mláde</w:t>
      </w:r>
      <w:r w:rsidR="006A69DD"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="006A69DD" w:rsidRPr="006A69DD">
        <w:rPr>
          <w:rFonts w:asciiTheme="majorHAnsi" w:hAnsiTheme="majorHAnsi" w:cs="Courier New"/>
          <w:sz w:val="22"/>
          <w:szCs w:val="22"/>
        </w:rPr>
        <w:t xml:space="preserve"> s tématikou rizikového chování. Sout</w:t>
      </w:r>
      <w:r w:rsidR="006A69DD" w:rsidRPr="006A69DD">
        <w:rPr>
          <w:rFonts w:asciiTheme="majorHAnsi" w:eastAsia="Calibri" w:hAnsiTheme="majorHAnsi" w:cs="Courier New"/>
          <w:sz w:val="22"/>
          <w:szCs w:val="22"/>
        </w:rPr>
        <w:t>ěž</w:t>
      </w:r>
      <w:r w:rsidR="00BE2EB5">
        <w:rPr>
          <w:rFonts w:asciiTheme="majorHAnsi" w:hAnsiTheme="majorHAnsi" w:cs="Courier New"/>
          <w:sz w:val="22"/>
          <w:szCs w:val="22"/>
        </w:rPr>
        <w:t xml:space="preserve"> vznikla v roce 2007 na</w:t>
      </w:r>
      <w:r w:rsidR="006A69DD" w:rsidRPr="006A69DD">
        <w:rPr>
          <w:rFonts w:asciiTheme="majorHAnsi" w:hAnsiTheme="majorHAnsi" w:cs="Courier New"/>
          <w:sz w:val="22"/>
          <w:szCs w:val="22"/>
        </w:rPr>
        <w:t> m</w:t>
      </w:r>
      <w:r w:rsidR="006A69DD"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="006A69DD" w:rsidRPr="006A69DD">
        <w:rPr>
          <w:rFonts w:asciiTheme="majorHAnsi" w:hAnsiTheme="majorHAnsi" w:cs="Courier New"/>
          <w:sz w:val="22"/>
          <w:szCs w:val="22"/>
        </w:rPr>
        <w:t xml:space="preserve">stské </w:t>
      </w:r>
      <w:r w:rsidR="006A69DD"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="006A69DD" w:rsidRPr="006A69DD">
        <w:rPr>
          <w:rFonts w:asciiTheme="majorHAnsi" w:hAnsiTheme="majorHAnsi" w:cs="Courier New"/>
          <w:sz w:val="22"/>
          <w:szCs w:val="22"/>
        </w:rPr>
        <w:t>ásti Praha 12.</w:t>
      </w:r>
    </w:p>
    <w:p w:rsidR="009A4948" w:rsidRDefault="009A4948" w:rsidP="009A4948">
      <w:pPr>
        <w:spacing w:line="276" w:lineRule="auto"/>
        <w:ind w:left="720"/>
        <w:contextualSpacing/>
        <w:jc w:val="both"/>
        <w:rPr>
          <w:rFonts w:asciiTheme="majorHAnsi" w:hAnsiTheme="majorHAnsi" w:cs="Courier New"/>
          <w:sz w:val="22"/>
          <w:szCs w:val="22"/>
        </w:rPr>
      </w:pPr>
    </w:p>
    <w:p w:rsidR="006A69DD" w:rsidRDefault="006A69DD" w:rsidP="00674CD1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Od roku 2008 má sout</w:t>
      </w:r>
      <w:r w:rsidRPr="006A69DD">
        <w:rPr>
          <w:rFonts w:asciiTheme="majorHAnsi" w:eastAsia="Calibri" w:hAnsiTheme="majorHAnsi" w:cs="Courier New"/>
          <w:sz w:val="22"/>
          <w:szCs w:val="22"/>
        </w:rPr>
        <w:t>ěž</w:t>
      </w:r>
      <w:r w:rsidRPr="006A69DD">
        <w:rPr>
          <w:rFonts w:asciiTheme="majorHAnsi" w:hAnsiTheme="majorHAnsi" w:cs="Courier New"/>
          <w:sz w:val="22"/>
          <w:szCs w:val="22"/>
        </w:rPr>
        <w:t xml:space="preserve"> celopra</w:t>
      </w:r>
      <w:r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Pr="006A69DD">
        <w:rPr>
          <w:rFonts w:asciiTheme="majorHAnsi" w:hAnsiTheme="majorHAnsi" w:cs="Courier New"/>
          <w:sz w:val="22"/>
          <w:szCs w:val="22"/>
        </w:rPr>
        <w:t>ský charakter a hlavním po</w:t>
      </w:r>
      <w:r w:rsidRPr="006A69DD">
        <w:rPr>
          <w:rFonts w:asciiTheme="majorHAnsi" w:eastAsia="Calibri" w:hAnsiTheme="majorHAnsi" w:cs="Courier New"/>
          <w:sz w:val="22"/>
          <w:szCs w:val="22"/>
        </w:rPr>
        <w:t>ř</w:t>
      </w:r>
      <w:r w:rsidR="001D1832">
        <w:rPr>
          <w:rFonts w:asciiTheme="majorHAnsi" w:hAnsiTheme="majorHAnsi" w:cs="Courier New"/>
          <w:sz w:val="22"/>
          <w:szCs w:val="22"/>
        </w:rPr>
        <w:t>adatelem je h</w:t>
      </w:r>
      <w:r w:rsidRPr="006A69DD">
        <w:rPr>
          <w:rFonts w:asciiTheme="majorHAnsi" w:hAnsiTheme="majorHAnsi" w:cs="Courier New"/>
          <w:sz w:val="22"/>
          <w:szCs w:val="22"/>
        </w:rPr>
        <w:t>lavní m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sto Praha ve spolupráci s m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 xml:space="preserve">stskými 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Pr="006A69DD">
        <w:rPr>
          <w:rFonts w:asciiTheme="majorHAnsi" w:hAnsiTheme="majorHAnsi" w:cs="Courier New"/>
          <w:sz w:val="22"/>
          <w:szCs w:val="22"/>
        </w:rPr>
        <w:t>ástmi Praha 1 - 22.</w:t>
      </w:r>
    </w:p>
    <w:p w:rsidR="00DB10D7" w:rsidRPr="006A69DD" w:rsidRDefault="00DB10D7" w:rsidP="00DB10D7">
      <w:pPr>
        <w:spacing w:line="276" w:lineRule="auto"/>
        <w:contextualSpacing/>
        <w:jc w:val="both"/>
        <w:rPr>
          <w:rFonts w:asciiTheme="majorHAnsi" w:hAnsiTheme="majorHAnsi" w:cs="Courier New"/>
          <w:sz w:val="22"/>
          <w:szCs w:val="22"/>
        </w:rPr>
      </w:pPr>
    </w:p>
    <w:p w:rsidR="00DB10D7" w:rsidRDefault="006A69DD" w:rsidP="00DB10D7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Sout</w:t>
      </w:r>
      <w:r w:rsidRPr="006A69DD">
        <w:rPr>
          <w:rFonts w:asciiTheme="majorHAnsi" w:eastAsia="Calibri" w:hAnsiTheme="majorHAnsi" w:cs="Courier New"/>
          <w:sz w:val="22"/>
          <w:szCs w:val="22"/>
        </w:rPr>
        <w:t>ěž</w:t>
      </w:r>
      <w:r w:rsidR="00CE1D54">
        <w:rPr>
          <w:rFonts w:asciiTheme="majorHAnsi" w:hAnsiTheme="majorHAnsi" w:cs="Courier New"/>
          <w:sz w:val="22"/>
          <w:szCs w:val="22"/>
        </w:rPr>
        <w:t xml:space="preserve"> bude probíhat od listopadu 2017</w:t>
      </w:r>
      <w:r w:rsidRPr="006A69DD">
        <w:rPr>
          <w:rFonts w:asciiTheme="majorHAnsi" w:hAnsiTheme="majorHAnsi" w:cs="Courier New"/>
          <w:sz w:val="22"/>
          <w:szCs w:val="22"/>
        </w:rPr>
        <w:t xml:space="preserve"> do 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="00CE1D54">
        <w:rPr>
          <w:rFonts w:asciiTheme="majorHAnsi" w:hAnsiTheme="majorHAnsi" w:cs="Courier New"/>
          <w:sz w:val="22"/>
          <w:szCs w:val="22"/>
        </w:rPr>
        <w:t>ervna 2018</w:t>
      </w:r>
      <w:r w:rsidRPr="006A69DD">
        <w:rPr>
          <w:rFonts w:asciiTheme="majorHAnsi" w:hAnsiTheme="majorHAnsi" w:cs="Courier New"/>
          <w:sz w:val="22"/>
          <w:szCs w:val="22"/>
        </w:rPr>
        <w:t>.</w:t>
      </w:r>
    </w:p>
    <w:p w:rsidR="00DB10D7" w:rsidRPr="00DB10D7" w:rsidRDefault="00DB10D7" w:rsidP="00DB10D7">
      <w:p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</w:p>
    <w:p w:rsidR="00DB10D7" w:rsidRDefault="006A69DD" w:rsidP="00DB10D7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P</w:t>
      </w:r>
      <w:r w:rsidRPr="006A69DD">
        <w:rPr>
          <w:rFonts w:asciiTheme="majorHAnsi" w:eastAsia="Calibri" w:hAnsiTheme="majorHAnsi" w:cs="Courier New"/>
          <w:sz w:val="22"/>
          <w:szCs w:val="22"/>
        </w:rPr>
        <w:t>ř</w:t>
      </w:r>
      <w:r w:rsidRPr="006A69DD">
        <w:rPr>
          <w:rFonts w:asciiTheme="majorHAnsi" w:hAnsiTheme="majorHAnsi" w:cs="Courier New"/>
          <w:sz w:val="22"/>
          <w:szCs w:val="22"/>
        </w:rPr>
        <w:t xml:space="preserve">ihlásit lze </w:t>
      </w:r>
      <w:r w:rsidRPr="006A69DD">
        <w:rPr>
          <w:rFonts w:asciiTheme="majorHAnsi" w:hAnsiTheme="majorHAnsi" w:cs="Courier New"/>
          <w:b/>
          <w:sz w:val="22"/>
          <w:szCs w:val="22"/>
        </w:rPr>
        <w:t>obrazový snímek s nám</w:t>
      </w:r>
      <w:r w:rsidRPr="006A69DD">
        <w:rPr>
          <w:rFonts w:asciiTheme="majorHAnsi" w:eastAsia="Calibri" w:hAnsiTheme="majorHAnsi" w:cs="Courier New"/>
          <w:b/>
          <w:sz w:val="22"/>
          <w:szCs w:val="22"/>
        </w:rPr>
        <w:t>ě</w:t>
      </w:r>
      <w:r w:rsidRPr="006A69DD">
        <w:rPr>
          <w:rFonts w:asciiTheme="majorHAnsi" w:hAnsiTheme="majorHAnsi" w:cs="Courier New"/>
          <w:b/>
          <w:sz w:val="22"/>
          <w:szCs w:val="22"/>
        </w:rPr>
        <w:t>tem rizikového chování</w:t>
      </w:r>
      <w:r w:rsidRPr="006A69DD">
        <w:rPr>
          <w:rFonts w:asciiTheme="majorHAnsi" w:hAnsiTheme="majorHAnsi" w:cs="Courier New"/>
          <w:sz w:val="22"/>
          <w:szCs w:val="22"/>
        </w:rPr>
        <w:t>, nap</w:t>
      </w:r>
      <w:r w:rsidRPr="006A69DD">
        <w:rPr>
          <w:rFonts w:asciiTheme="majorHAnsi" w:eastAsia="Calibri" w:hAnsiTheme="majorHAnsi" w:cs="Courier New"/>
          <w:sz w:val="22"/>
          <w:szCs w:val="22"/>
        </w:rPr>
        <w:t>ř</w:t>
      </w:r>
      <w:r w:rsidR="00567F8A">
        <w:rPr>
          <w:rFonts w:asciiTheme="majorHAnsi" w:hAnsiTheme="majorHAnsi" w:cs="Courier New"/>
          <w:sz w:val="22"/>
          <w:szCs w:val="22"/>
        </w:rPr>
        <w:t>. drogová závislost</w:t>
      </w:r>
      <w:r w:rsidRPr="006A69DD">
        <w:rPr>
          <w:rFonts w:asciiTheme="majorHAnsi" w:hAnsiTheme="majorHAnsi" w:cs="Courier New"/>
          <w:sz w:val="22"/>
          <w:szCs w:val="22"/>
        </w:rPr>
        <w:t xml:space="preserve">, šikana, rasizmus, </w:t>
      </w:r>
      <w:r w:rsidR="00567F8A">
        <w:rPr>
          <w:rFonts w:asciiTheme="majorHAnsi" w:hAnsiTheme="majorHAnsi" w:cs="Courier New"/>
          <w:sz w:val="22"/>
          <w:szCs w:val="22"/>
        </w:rPr>
        <w:t xml:space="preserve">homofobie, </w:t>
      </w:r>
      <w:r w:rsidRPr="006A69DD">
        <w:rPr>
          <w:rFonts w:asciiTheme="majorHAnsi" w:hAnsiTheme="majorHAnsi" w:cs="Courier New"/>
          <w:sz w:val="22"/>
          <w:szCs w:val="22"/>
        </w:rPr>
        <w:t>záškoláctví, gambling,</w:t>
      </w:r>
      <w:r w:rsidR="009A4948">
        <w:rPr>
          <w:rFonts w:asciiTheme="majorHAnsi" w:hAnsiTheme="majorHAnsi" w:cs="Courier New"/>
          <w:sz w:val="22"/>
          <w:szCs w:val="22"/>
        </w:rPr>
        <w:t xml:space="preserve"> poruchy příjmu potravy, </w:t>
      </w:r>
      <w:r w:rsidRPr="006A69DD">
        <w:rPr>
          <w:rFonts w:asciiTheme="majorHAnsi" w:hAnsiTheme="majorHAnsi" w:cs="Courier New"/>
          <w:sz w:val="22"/>
          <w:szCs w:val="22"/>
        </w:rPr>
        <w:t xml:space="preserve">domácí násilí atd. </w:t>
      </w:r>
    </w:p>
    <w:p w:rsidR="009A4948" w:rsidRDefault="009A4948" w:rsidP="009A4948">
      <w:pPr>
        <w:pStyle w:val="Odstavecseseznamem"/>
        <w:rPr>
          <w:rFonts w:asciiTheme="majorHAnsi" w:hAnsiTheme="majorHAnsi" w:cs="Courier New"/>
          <w:sz w:val="22"/>
          <w:szCs w:val="22"/>
        </w:rPr>
      </w:pPr>
    </w:p>
    <w:p w:rsidR="009A4948" w:rsidRDefault="009A4948" w:rsidP="00DB10D7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>
        <w:rPr>
          <w:rFonts w:asciiTheme="majorHAnsi" w:hAnsiTheme="majorHAnsi" w:cs="Courier New"/>
          <w:sz w:val="22"/>
          <w:szCs w:val="22"/>
        </w:rPr>
        <w:t xml:space="preserve">Cílem snímků je </w:t>
      </w:r>
      <w:r w:rsidR="00567F8A">
        <w:rPr>
          <w:rFonts w:asciiTheme="majorHAnsi" w:hAnsiTheme="majorHAnsi" w:cs="Courier New"/>
          <w:sz w:val="22"/>
          <w:szCs w:val="22"/>
        </w:rPr>
        <w:t xml:space="preserve">upozornit </w:t>
      </w:r>
      <w:r>
        <w:rPr>
          <w:rFonts w:asciiTheme="majorHAnsi" w:hAnsiTheme="majorHAnsi" w:cs="Courier New"/>
          <w:sz w:val="22"/>
          <w:szCs w:val="22"/>
        </w:rPr>
        <w:t>na rizikové chování</w:t>
      </w:r>
      <w:r w:rsidR="00567F8A">
        <w:rPr>
          <w:rFonts w:asciiTheme="majorHAnsi" w:hAnsiTheme="majorHAnsi" w:cs="Courier New"/>
          <w:sz w:val="22"/>
          <w:szCs w:val="22"/>
        </w:rPr>
        <w:t xml:space="preserve"> </w:t>
      </w:r>
      <w:r>
        <w:rPr>
          <w:rFonts w:asciiTheme="majorHAnsi" w:hAnsiTheme="majorHAnsi" w:cs="Courier New"/>
          <w:sz w:val="22"/>
          <w:szCs w:val="22"/>
        </w:rPr>
        <w:t>a motivovat k j</w:t>
      </w:r>
      <w:r w:rsidR="00567F8A">
        <w:rPr>
          <w:rFonts w:asciiTheme="majorHAnsi" w:hAnsiTheme="majorHAnsi" w:cs="Courier New"/>
          <w:sz w:val="22"/>
          <w:szCs w:val="22"/>
        </w:rPr>
        <w:t>eho</w:t>
      </w:r>
      <w:r>
        <w:rPr>
          <w:rFonts w:asciiTheme="majorHAnsi" w:hAnsiTheme="majorHAnsi" w:cs="Courier New"/>
          <w:sz w:val="22"/>
          <w:szCs w:val="22"/>
        </w:rPr>
        <w:t xml:space="preserve"> předcházení.</w:t>
      </w:r>
    </w:p>
    <w:p w:rsidR="00DB10D7" w:rsidRPr="00DB10D7" w:rsidRDefault="00DB10D7" w:rsidP="00DB10D7">
      <w:p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</w:p>
    <w:p w:rsidR="006A69DD" w:rsidRPr="006A69DD" w:rsidRDefault="006A69DD" w:rsidP="006A69DD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Školy, školská za</w:t>
      </w:r>
      <w:r w:rsidRPr="006A69DD">
        <w:rPr>
          <w:rFonts w:asciiTheme="majorHAnsi" w:eastAsia="Calibri" w:hAnsiTheme="majorHAnsi" w:cs="Courier New"/>
          <w:sz w:val="22"/>
          <w:szCs w:val="22"/>
        </w:rPr>
        <w:t>ř</w:t>
      </w:r>
      <w:r w:rsidRPr="006A69DD">
        <w:rPr>
          <w:rFonts w:asciiTheme="majorHAnsi" w:hAnsiTheme="majorHAnsi" w:cs="Courier New"/>
          <w:sz w:val="22"/>
          <w:szCs w:val="22"/>
        </w:rPr>
        <w:t>ízení nebo nízkoprahové kluby mohou do sout</w:t>
      </w:r>
      <w:r w:rsidRPr="006A69DD">
        <w:rPr>
          <w:rFonts w:asciiTheme="majorHAnsi" w:eastAsia="Calibri" w:hAnsiTheme="majorHAnsi" w:cs="Courier New"/>
          <w:sz w:val="22"/>
          <w:szCs w:val="22"/>
        </w:rPr>
        <w:t>ěž</w:t>
      </w:r>
      <w:r w:rsidRPr="006A69DD">
        <w:rPr>
          <w:rFonts w:asciiTheme="majorHAnsi" w:hAnsiTheme="majorHAnsi" w:cs="Courier New"/>
          <w:sz w:val="22"/>
          <w:szCs w:val="22"/>
        </w:rPr>
        <w:t>e vyslat</w:t>
      </w:r>
      <w:r w:rsidR="009A4948">
        <w:rPr>
          <w:rFonts w:asciiTheme="majorHAnsi" w:hAnsiTheme="majorHAnsi" w:cs="Courier New"/>
          <w:sz w:val="22"/>
          <w:szCs w:val="22"/>
        </w:rPr>
        <w:t xml:space="preserve"> maximálně 3 snímky</w:t>
      </w:r>
      <w:r w:rsidRPr="006A69DD">
        <w:rPr>
          <w:rFonts w:asciiTheme="majorHAnsi" w:hAnsiTheme="majorHAnsi" w:cs="Courier New"/>
          <w:sz w:val="22"/>
          <w:szCs w:val="22"/>
        </w:rPr>
        <w:t xml:space="preserve"> </w:t>
      </w:r>
      <w:r w:rsidR="009A4948" w:rsidRPr="009A4948">
        <w:rPr>
          <w:rFonts w:asciiTheme="majorHAnsi" w:hAnsiTheme="majorHAnsi" w:cs="Courier New"/>
          <w:bCs/>
          <w:sz w:val="22"/>
          <w:szCs w:val="22"/>
        </w:rPr>
        <w:t xml:space="preserve">v každé </w:t>
      </w:r>
      <w:r w:rsidR="009A4948">
        <w:rPr>
          <w:rFonts w:asciiTheme="majorHAnsi" w:hAnsiTheme="majorHAnsi" w:cs="Courier New"/>
          <w:bCs/>
          <w:sz w:val="22"/>
          <w:szCs w:val="22"/>
        </w:rPr>
        <w:br/>
      </w:r>
      <w:r w:rsidR="009A4948" w:rsidRPr="009A4948">
        <w:rPr>
          <w:rFonts w:asciiTheme="majorHAnsi" w:hAnsiTheme="majorHAnsi" w:cs="Courier New"/>
          <w:bCs/>
          <w:sz w:val="22"/>
          <w:szCs w:val="22"/>
        </w:rPr>
        <w:t>z</w:t>
      </w:r>
      <w:r w:rsidR="009A4948">
        <w:rPr>
          <w:rFonts w:asciiTheme="majorHAnsi" w:hAnsiTheme="majorHAnsi" w:cs="Courier New"/>
          <w:b/>
          <w:bCs/>
          <w:sz w:val="22"/>
          <w:szCs w:val="22"/>
        </w:rPr>
        <w:t xml:space="preserve"> </w:t>
      </w:r>
      <w:r w:rsidR="009A4948">
        <w:rPr>
          <w:rFonts w:asciiTheme="majorHAnsi" w:hAnsiTheme="majorHAnsi" w:cs="Courier New"/>
          <w:sz w:val="22"/>
          <w:szCs w:val="22"/>
        </w:rPr>
        <w:t>kategorií</w:t>
      </w:r>
      <w:r w:rsidRPr="006A69DD">
        <w:rPr>
          <w:rFonts w:asciiTheme="majorHAnsi" w:hAnsiTheme="majorHAnsi" w:cs="Courier New"/>
          <w:sz w:val="22"/>
          <w:szCs w:val="22"/>
        </w:rPr>
        <w:t>:</w:t>
      </w:r>
    </w:p>
    <w:p w:rsidR="006A69DD" w:rsidRPr="006A69DD" w:rsidRDefault="006A69DD" w:rsidP="006A69DD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v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 xml:space="preserve">ková kategorie </w:t>
      </w:r>
      <w:r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Pr="006A69DD">
        <w:rPr>
          <w:rFonts w:asciiTheme="majorHAnsi" w:hAnsiTheme="majorHAnsi" w:cs="Courier New"/>
          <w:sz w:val="22"/>
          <w:szCs w:val="22"/>
        </w:rPr>
        <w:t>áci II. stupn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 xml:space="preserve"> základních škol a studenti odpovídajících ro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Pr="006A69DD">
        <w:rPr>
          <w:rFonts w:asciiTheme="majorHAnsi" w:hAnsiTheme="majorHAnsi" w:cs="Courier New"/>
          <w:sz w:val="22"/>
          <w:szCs w:val="22"/>
        </w:rPr>
        <w:t>ník</w:t>
      </w:r>
      <w:r w:rsidRPr="006A69DD">
        <w:rPr>
          <w:rFonts w:asciiTheme="majorHAnsi" w:eastAsia="Calibri" w:hAnsiTheme="majorHAnsi" w:cs="Courier New"/>
          <w:sz w:val="22"/>
          <w:szCs w:val="22"/>
        </w:rPr>
        <w:t>ů</w:t>
      </w:r>
      <w:r w:rsidRPr="006A69DD">
        <w:rPr>
          <w:rFonts w:asciiTheme="majorHAnsi" w:hAnsiTheme="majorHAnsi" w:cs="Courier New"/>
          <w:sz w:val="22"/>
          <w:szCs w:val="22"/>
        </w:rPr>
        <w:t xml:space="preserve"> víceletých gymnázií,</w:t>
      </w:r>
    </w:p>
    <w:p w:rsidR="009A4948" w:rsidRPr="009A4948" w:rsidRDefault="006A69DD" w:rsidP="009A4948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v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ková kategorie studenti st</w:t>
      </w:r>
      <w:r w:rsidRPr="006A69DD">
        <w:rPr>
          <w:rFonts w:asciiTheme="majorHAnsi" w:eastAsia="Calibri" w:hAnsiTheme="majorHAnsi" w:cs="Courier New"/>
          <w:sz w:val="22"/>
          <w:szCs w:val="22"/>
        </w:rPr>
        <w:t>ř</w:t>
      </w:r>
      <w:r w:rsidRPr="006A69DD">
        <w:rPr>
          <w:rFonts w:asciiTheme="majorHAnsi" w:hAnsiTheme="majorHAnsi" w:cs="Courier New"/>
          <w:sz w:val="22"/>
          <w:szCs w:val="22"/>
        </w:rPr>
        <w:t>edních škol a odborných u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Pr="006A69DD">
        <w:rPr>
          <w:rFonts w:asciiTheme="majorHAnsi" w:hAnsiTheme="majorHAnsi" w:cs="Courier New"/>
          <w:sz w:val="22"/>
          <w:szCs w:val="22"/>
        </w:rPr>
        <w:t>iliš</w:t>
      </w:r>
      <w:r w:rsidRPr="006A69DD">
        <w:rPr>
          <w:rFonts w:asciiTheme="majorHAnsi" w:eastAsia="Calibri" w:hAnsiTheme="majorHAnsi" w:cs="Courier New"/>
          <w:sz w:val="22"/>
          <w:szCs w:val="22"/>
        </w:rPr>
        <w:t>ť</w:t>
      </w:r>
      <w:r w:rsidRPr="006A69DD">
        <w:rPr>
          <w:rFonts w:asciiTheme="majorHAnsi" w:hAnsiTheme="majorHAnsi" w:cs="Courier New"/>
          <w:sz w:val="22"/>
          <w:szCs w:val="22"/>
        </w:rPr>
        <w:t>.</w:t>
      </w:r>
    </w:p>
    <w:p w:rsidR="006A69DD" w:rsidRPr="006A69DD" w:rsidRDefault="006A69DD" w:rsidP="006A69DD">
      <w:p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</w:p>
    <w:p w:rsidR="009A4948" w:rsidRPr="006A69DD" w:rsidRDefault="009A4948" w:rsidP="009A4948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>
        <w:rPr>
          <w:rFonts w:asciiTheme="majorHAnsi" w:hAnsiTheme="majorHAnsi" w:cs="Courier New"/>
          <w:b/>
          <w:bCs/>
          <w:sz w:val="22"/>
          <w:szCs w:val="22"/>
        </w:rPr>
        <w:t>Filmový snímek vytváří jednotlivec</w:t>
      </w:r>
      <w:r w:rsidRPr="006A69DD">
        <w:rPr>
          <w:rFonts w:asciiTheme="majorHAnsi" w:hAnsiTheme="majorHAnsi" w:cs="Courier New"/>
          <w:sz w:val="22"/>
          <w:szCs w:val="22"/>
        </w:rPr>
        <w:t xml:space="preserve"> nebo </w:t>
      </w:r>
      <w:r>
        <w:rPr>
          <w:rFonts w:asciiTheme="majorHAnsi" w:hAnsiTheme="majorHAnsi" w:cs="Courier New"/>
          <w:b/>
          <w:bCs/>
          <w:sz w:val="22"/>
          <w:szCs w:val="22"/>
        </w:rPr>
        <w:t>skupina</w:t>
      </w:r>
      <w:r w:rsidRPr="006A69DD">
        <w:rPr>
          <w:rFonts w:asciiTheme="majorHAnsi" w:hAnsiTheme="majorHAnsi" w:cs="Courier New"/>
          <w:b/>
          <w:bCs/>
          <w:sz w:val="22"/>
          <w:szCs w:val="22"/>
        </w:rPr>
        <w:t xml:space="preserve"> </w:t>
      </w:r>
      <w:r w:rsidRPr="006A69DD">
        <w:rPr>
          <w:rFonts w:asciiTheme="majorHAnsi" w:hAnsiTheme="majorHAnsi" w:cs="Courier New"/>
          <w:b/>
          <w:sz w:val="22"/>
          <w:szCs w:val="22"/>
        </w:rPr>
        <w:t>maximáln</w:t>
      </w:r>
      <w:r w:rsidRPr="006A69DD">
        <w:rPr>
          <w:rFonts w:asciiTheme="majorHAnsi" w:eastAsia="Calibri" w:hAnsiTheme="majorHAnsi" w:cs="Courier New"/>
          <w:b/>
          <w:sz w:val="22"/>
          <w:szCs w:val="22"/>
        </w:rPr>
        <w:t>ě</w:t>
      </w:r>
      <w:r w:rsidRPr="006A69DD">
        <w:rPr>
          <w:rFonts w:asciiTheme="majorHAnsi" w:hAnsiTheme="majorHAnsi" w:cs="Courier New"/>
          <w:b/>
          <w:sz w:val="22"/>
          <w:szCs w:val="22"/>
        </w:rPr>
        <w:t xml:space="preserve"> 5 tv</w:t>
      </w:r>
      <w:r w:rsidRPr="006A69DD">
        <w:rPr>
          <w:rFonts w:asciiTheme="majorHAnsi" w:eastAsia="Calibri" w:hAnsiTheme="majorHAnsi" w:cs="Courier New"/>
          <w:b/>
          <w:sz w:val="22"/>
          <w:szCs w:val="22"/>
        </w:rPr>
        <w:t>ů</w:t>
      </w:r>
      <w:r w:rsidRPr="006A69DD">
        <w:rPr>
          <w:rFonts w:asciiTheme="majorHAnsi" w:hAnsiTheme="majorHAnsi" w:cs="Courier New"/>
          <w:b/>
          <w:sz w:val="22"/>
          <w:szCs w:val="22"/>
        </w:rPr>
        <w:t>rc</w:t>
      </w:r>
      <w:r w:rsidRPr="006A69DD">
        <w:rPr>
          <w:rFonts w:asciiTheme="majorHAnsi" w:eastAsia="Calibri" w:hAnsiTheme="majorHAnsi" w:cs="Courier New"/>
          <w:b/>
          <w:sz w:val="22"/>
          <w:szCs w:val="22"/>
        </w:rPr>
        <w:t>ů</w:t>
      </w:r>
      <w:r>
        <w:rPr>
          <w:rFonts w:asciiTheme="majorHAnsi" w:hAnsiTheme="majorHAnsi" w:cs="Courier New"/>
          <w:sz w:val="22"/>
          <w:szCs w:val="22"/>
        </w:rPr>
        <w:t>.</w:t>
      </w:r>
    </w:p>
    <w:p w:rsidR="009A4948" w:rsidRDefault="009A4948" w:rsidP="009A4948">
      <w:pPr>
        <w:spacing w:line="276" w:lineRule="auto"/>
        <w:ind w:left="720"/>
        <w:jc w:val="both"/>
        <w:rPr>
          <w:rFonts w:asciiTheme="majorHAnsi" w:hAnsiTheme="majorHAnsi" w:cs="Courier New"/>
          <w:sz w:val="22"/>
          <w:szCs w:val="22"/>
        </w:rPr>
      </w:pPr>
    </w:p>
    <w:p w:rsidR="006A69DD" w:rsidRPr="006A69DD" w:rsidRDefault="006A69DD" w:rsidP="00674CD1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Obvodní kola sout</w:t>
      </w:r>
      <w:r w:rsidRPr="006A69DD">
        <w:rPr>
          <w:rFonts w:asciiTheme="majorHAnsi" w:eastAsia="Calibri" w:hAnsiTheme="majorHAnsi" w:cs="Courier New"/>
          <w:sz w:val="22"/>
          <w:szCs w:val="22"/>
        </w:rPr>
        <w:t>ěž</w:t>
      </w:r>
      <w:r w:rsidRPr="006A69DD">
        <w:rPr>
          <w:rFonts w:asciiTheme="majorHAnsi" w:hAnsiTheme="majorHAnsi" w:cs="Courier New"/>
          <w:sz w:val="22"/>
          <w:szCs w:val="22"/>
        </w:rPr>
        <w:t>e organizují m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 xml:space="preserve">stské 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Pr="006A69DD">
        <w:rPr>
          <w:rFonts w:asciiTheme="majorHAnsi" w:hAnsiTheme="majorHAnsi" w:cs="Courier New"/>
          <w:sz w:val="22"/>
          <w:szCs w:val="22"/>
        </w:rPr>
        <w:t>ásti hl. m. Prahy.</w:t>
      </w:r>
    </w:p>
    <w:p w:rsidR="006A69DD" w:rsidRPr="006A69DD" w:rsidRDefault="006A69DD" w:rsidP="00674CD1">
      <w:pPr>
        <w:spacing w:line="276" w:lineRule="auto"/>
        <w:ind w:left="720"/>
        <w:jc w:val="both"/>
        <w:rPr>
          <w:rFonts w:asciiTheme="majorHAnsi" w:hAnsiTheme="majorHAnsi" w:cs="Courier New"/>
          <w:sz w:val="22"/>
          <w:szCs w:val="22"/>
        </w:rPr>
      </w:pPr>
    </w:p>
    <w:p w:rsidR="006A69DD" w:rsidRPr="006A69DD" w:rsidRDefault="006A69DD" w:rsidP="00674CD1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color w:val="000000"/>
          <w:sz w:val="22"/>
          <w:szCs w:val="22"/>
        </w:rPr>
        <w:t>Kontaktními osobami pro obvodní kola sout</w:t>
      </w:r>
      <w:r w:rsidRPr="006A69DD">
        <w:rPr>
          <w:rFonts w:asciiTheme="majorHAnsi" w:eastAsia="Calibri" w:hAnsiTheme="majorHAnsi" w:cs="Courier New"/>
          <w:color w:val="000000"/>
          <w:sz w:val="22"/>
          <w:szCs w:val="22"/>
        </w:rPr>
        <w:t>ěž</w:t>
      </w:r>
      <w:r w:rsidRPr="006A69DD">
        <w:rPr>
          <w:rFonts w:asciiTheme="majorHAnsi" w:hAnsiTheme="majorHAnsi" w:cs="Courier New"/>
          <w:color w:val="000000"/>
          <w:sz w:val="22"/>
          <w:szCs w:val="22"/>
        </w:rPr>
        <w:t>e jsou protidrogoví koordináto</w:t>
      </w:r>
      <w:r w:rsidRPr="006A69DD">
        <w:rPr>
          <w:rFonts w:asciiTheme="majorHAnsi" w:eastAsia="Calibri" w:hAnsiTheme="majorHAnsi" w:cs="Courier New"/>
          <w:color w:val="000000"/>
          <w:sz w:val="22"/>
          <w:szCs w:val="22"/>
        </w:rPr>
        <w:t>ř</w:t>
      </w:r>
      <w:r w:rsidRPr="006A69DD">
        <w:rPr>
          <w:rFonts w:asciiTheme="majorHAnsi" w:hAnsiTheme="majorHAnsi" w:cs="Courier New"/>
          <w:color w:val="000000"/>
          <w:sz w:val="22"/>
          <w:szCs w:val="22"/>
        </w:rPr>
        <w:t>i jednotlivých m</w:t>
      </w:r>
      <w:r w:rsidRPr="006A69DD">
        <w:rPr>
          <w:rFonts w:asciiTheme="majorHAnsi" w:eastAsia="Calibri" w:hAnsiTheme="majorHAnsi" w:cs="Courier New"/>
          <w:color w:val="000000"/>
          <w:sz w:val="22"/>
          <w:szCs w:val="22"/>
        </w:rPr>
        <w:t>ě</w:t>
      </w:r>
      <w:r w:rsidRPr="006A69DD">
        <w:rPr>
          <w:rFonts w:asciiTheme="majorHAnsi" w:hAnsiTheme="majorHAnsi" w:cs="Courier New"/>
          <w:color w:val="000000"/>
          <w:sz w:val="22"/>
          <w:szCs w:val="22"/>
        </w:rPr>
        <w:t xml:space="preserve">stských </w:t>
      </w:r>
      <w:r w:rsidRPr="006A69DD">
        <w:rPr>
          <w:rFonts w:asciiTheme="majorHAnsi" w:eastAsia="Calibri" w:hAnsiTheme="majorHAnsi" w:cs="Courier New"/>
          <w:color w:val="000000"/>
          <w:sz w:val="22"/>
          <w:szCs w:val="22"/>
        </w:rPr>
        <w:t>č</w:t>
      </w:r>
      <w:r w:rsidRPr="006A69DD">
        <w:rPr>
          <w:rFonts w:asciiTheme="majorHAnsi" w:hAnsiTheme="majorHAnsi" w:cs="Courier New"/>
          <w:color w:val="000000"/>
          <w:sz w:val="22"/>
          <w:szCs w:val="22"/>
        </w:rPr>
        <w:t>ástí, kte</w:t>
      </w:r>
      <w:r w:rsidRPr="006A69DD">
        <w:rPr>
          <w:rFonts w:asciiTheme="majorHAnsi" w:eastAsia="Calibri" w:hAnsiTheme="majorHAnsi" w:cs="Courier New"/>
          <w:color w:val="000000"/>
          <w:sz w:val="22"/>
          <w:szCs w:val="22"/>
        </w:rPr>
        <w:t>ř</w:t>
      </w:r>
      <w:r w:rsidRPr="006A69DD">
        <w:rPr>
          <w:rFonts w:asciiTheme="majorHAnsi" w:hAnsiTheme="majorHAnsi" w:cs="Courier New"/>
          <w:color w:val="000000"/>
          <w:sz w:val="22"/>
          <w:szCs w:val="22"/>
        </w:rPr>
        <w:t>í p</w:t>
      </w:r>
      <w:r w:rsidRPr="006A69DD">
        <w:rPr>
          <w:rFonts w:asciiTheme="majorHAnsi" w:eastAsia="Calibri" w:hAnsiTheme="majorHAnsi" w:cs="Courier New"/>
          <w:color w:val="000000"/>
          <w:sz w:val="22"/>
          <w:szCs w:val="22"/>
        </w:rPr>
        <w:t>ř</w:t>
      </w:r>
      <w:r w:rsidRPr="006A69DD">
        <w:rPr>
          <w:rFonts w:asciiTheme="majorHAnsi" w:hAnsiTheme="majorHAnsi" w:cs="Courier New"/>
          <w:color w:val="000000"/>
          <w:sz w:val="22"/>
          <w:szCs w:val="22"/>
        </w:rPr>
        <w:t>ijímají filmové snímky</w:t>
      </w:r>
      <w:r w:rsidR="00AB7017">
        <w:rPr>
          <w:rFonts w:asciiTheme="majorHAnsi" w:hAnsiTheme="majorHAnsi" w:cs="Courier New"/>
          <w:color w:val="000000"/>
          <w:sz w:val="22"/>
          <w:szCs w:val="22"/>
        </w:rPr>
        <w:t xml:space="preserve"> spolu s přihláškami</w:t>
      </w:r>
      <w:r w:rsidRPr="006A69DD">
        <w:rPr>
          <w:rFonts w:asciiTheme="majorHAnsi" w:hAnsiTheme="majorHAnsi" w:cs="Courier New"/>
          <w:color w:val="000000"/>
          <w:sz w:val="22"/>
          <w:szCs w:val="22"/>
        </w:rPr>
        <w:t xml:space="preserve"> do sout</w:t>
      </w:r>
      <w:r w:rsidRPr="006A69DD">
        <w:rPr>
          <w:rFonts w:asciiTheme="majorHAnsi" w:eastAsia="Calibri" w:hAnsiTheme="majorHAnsi" w:cs="Courier New"/>
          <w:color w:val="000000"/>
          <w:sz w:val="22"/>
          <w:szCs w:val="22"/>
        </w:rPr>
        <w:t>ěž</w:t>
      </w:r>
      <w:r w:rsidRPr="006A69DD">
        <w:rPr>
          <w:rFonts w:asciiTheme="majorHAnsi" w:hAnsiTheme="majorHAnsi" w:cs="Courier New"/>
          <w:color w:val="000000"/>
          <w:sz w:val="22"/>
          <w:szCs w:val="22"/>
        </w:rPr>
        <w:t>e a posuzují, zda spl</w:t>
      </w:r>
      <w:r w:rsidRPr="006A69DD">
        <w:rPr>
          <w:rFonts w:asciiTheme="majorHAnsi" w:eastAsia="Calibri" w:hAnsiTheme="majorHAnsi" w:cs="Courier New"/>
          <w:color w:val="000000"/>
          <w:sz w:val="22"/>
          <w:szCs w:val="22"/>
        </w:rPr>
        <w:t>ň</w:t>
      </w:r>
      <w:r w:rsidRPr="006A69DD">
        <w:rPr>
          <w:rFonts w:asciiTheme="majorHAnsi" w:hAnsiTheme="majorHAnsi" w:cs="Courier New"/>
          <w:color w:val="000000"/>
          <w:sz w:val="22"/>
          <w:szCs w:val="22"/>
        </w:rPr>
        <w:t>ují technické po</w:t>
      </w:r>
      <w:r w:rsidRPr="006A69DD">
        <w:rPr>
          <w:rFonts w:asciiTheme="majorHAnsi" w:eastAsia="Calibri" w:hAnsiTheme="majorHAnsi" w:cs="Courier New"/>
          <w:color w:val="000000"/>
          <w:sz w:val="22"/>
          <w:szCs w:val="22"/>
        </w:rPr>
        <w:t>ž</w:t>
      </w:r>
      <w:r w:rsidRPr="006A69DD">
        <w:rPr>
          <w:rFonts w:asciiTheme="majorHAnsi" w:hAnsiTheme="majorHAnsi" w:cs="Courier New"/>
          <w:color w:val="000000"/>
          <w:sz w:val="22"/>
          <w:szCs w:val="22"/>
        </w:rPr>
        <w:t>adavky a pravidla sout</w:t>
      </w:r>
      <w:r w:rsidRPr="006A69DD">
        <w:rPr>
          <w:rFonts w:asciiTheme="majorHAnsi" w:eastAsia="Calibri" w:hAnsiTheme="majorHAnsi" w:cs="Courier New"/>
          <w:color w:val="000000"/>
          <w:sz w:val="22"/>
          <w:szCs w:val="22"/>
        </w:rPr>
        <w:t>ěž</w:t>
      </w:r>
      <w:r w:rsidRPr="006A69DD">
        <w:rPr>
          <w:rFonts w:asciiTheme="majorHAnsi" w:hAnsiTheme="majorHAnsi" w:cs="Courier New"/>
          <w:color w:val="000000"/>
          <w:sz w:val="22"/>
          <w:szCs w:val="22"/>
        </w:rPr>
        <w:t>e.</w:t>
      </w:r>
    </w:p>
    <w:p w:rsidR="006A69DD" w:rsidRPr="006A69DD" w:rsidRDefault="006A69DD" w:rsidP="00674CD1">
      <w:pPr>
        <w:spacing w:line="276" w:lineRule="auto"/>
        <w:ind w:left="720"/>
        <w:jc w:val="both"/>
        <w:rPr>
          <w:rFonts w:asciiTheme="majorHAnsi" w:hAnsiTheme="majorHAnsi" w:cs="Courier New"/>
          <w:sz w:val="22"/>
          <w:szCs w:val="22"/>
        </w:rPr>
      </w:pPr>
    </w:p>
    <w:p w:rsidR="006A69DD" w:rsidRPr="00FB4F82" w:rsidRDefault="006A69DD" w:rsidP="00FB4F82">
      <w:pPr>
        <w:pStyle w:val="Prosttext"/>
        <w:numPr>
          <w:ilvl w:val="0"/>
          <w:numId w:val="1"/>
        </w:numPr>
        <w:jc w:val="both"/>
      </w:pPr>
      <w:r w:rsidRPr="006A69DD">
        <w:rPr>
          <w:rFonts w:asciiTheme="majorHAnsi" w:hAnsiTheme="majorHAnsi" w:cs="Courier New"/>
          <w:szCs w:val="22"/>
        </w:rPr>
        <w:t>Pokud m</w:t>
      </w:r>
      <w:r w:rsidRPr="006A69DD">
        <w:rPr>
          <w:rFonts w:asciiTheme="majorHAnsi" w:eastAsia="Calibri" w:hAnsiTheme="majorHAnsi" w:cs="Courier New"/>
          <w:szCs w:val="22"/>
        </w:rPr>
        <w:t>ě</w:t>
      </w:r>
      <w:r w:rsidRPr="006A69DD">
        <w:rPr>
          <w:rFonts w:asciiTheme="majorHAnsi" w:hAnsiTheme="majorHAnsi" w:cs="Courier New"/>
          <w:szCs w:val="22"/>
        </w:rPr>
        <w:t xml:space="preserve">stská </w:t>
      </w:r>
      <w:r w:rsidRPr="006A69DD">
        <w:rPr>
          <w:rFonts w:asciiTheme="majorHAnsi" w:eastAsia="Calibri" w:hAnsiTheme="majorHAnsi" w:cs="Courier New"/>
          <w:szCs w:val="22"/>
        </w:rPr>
        <w:t>č</w:t>
      </w:r>
      <w:r w:rsidRPr="006A69DD">
        <w:rPr>
          <w:rFonts w:asciiTheme="majorHAnsi" w:hAnsiTheme="majorHAnsi" w:cs="Courier New"/>
          <w:szCs w:val="22"/>
        </w:rPr>
        <w:t>ást obvodní kolo nepo</w:t>
      </w:r>
      <w:r w:rsidRPr="006A69DD">
        <w:rPr>
          <w:rFonts w:asciiTheme="majorHAnsi" w:eastAsia="Calibri" w:hAnsiTheme="majorHAnsi" w:cs="Courier New"/>
          <w:szCs w:val="22"/>
        </w:rPr>
        <w:t>ř</w:t>
      </w:r>
      <w:r w:rsidRPr="006A69DD">
        <w:rPr>
          <w:rFonts w:asciiTheme="majorHAnsi" w:hAnsiTheme="majorHAnsi" w:cs="Courier New"/>
          <w:szCs w:val="22"/>
        </w:rPr>
        <w:t>ádá a p</w:t>
      </w:r>
      <w:r w:rsidRPr="006A69DD">
        <w:rPr>
          <w:rFonts w:asciiTheme="majorHAnsi" w:eastAsia="Calibri" w:hAnsiTheme="majorHAnsi" w:cs="Courier New"/>
          <w:szCs w:val="22"/>
        </w:rPr>
        <w:t>ř</w:t>
      </w:r>
      <w:r w:rsidRPr="006A69DD">
        <w:rPr>
          <w:rFonts w:asciiTheme="majorHAnsi" w:hAnsiTheme="majorHAnsi" w:cs="Courier New"/>
          <w:szCs w:val="22"/>
        </w:rPr>
        <w:t>ijala filmové snímky, posoudí jejich kvalitu protidrogový koordinátor</w:t>
      </w:r>
      <w:r w:rsidR="0011118F">
        <w:rPr>
          <w:rFonts w:asciiTheme="majorHAnsi" w:hAnsiTheme="majorHAnsi" w:cs="Courier New"/>
          <w:szCs w:val="22"/>
        </w:rPr>
        <w:t>/porota dané městské části</w:t>
      </w:r>
      <w:r w:rsidRPr="006A69DD">
        <w:rPr>
          <w:rFonts w:asciiTheme="majorHAnsi" w:hAnsiTheme="majorHAnsi" w:cs="Courier New"/>
          <w:szCs w:val="22"/>
        </w:rPr>
        <w:t xml:space="preserve"> a vybrané snímky nominuje rovnou do celopra</w:t>
      </w:r>
      <w:r w:rsidRPr="006A69DD">
        <w:rPr>
          <w:rFonts w:asciiTheme="majorHAnsi" w:eastAsia="Calibri" w:hAnsiTheme="majorHAnsi" w:cs="Courier New"/>
          <w:szCs w:val="22"/>
        </w:rPr>
        <w:t>ž</w:t>
      </w:r>
      <w:r w:rsidRPr="006A69DD">
        <w:rPr>
          <w:rFonts w:asciiTheme="majorHAnsi" w:hAnsiTheme="majorHAnsi" w:cs="Courier New"/>
          <w:szCs w:val="22"/>
        </w:rPr>
        <w:t xml:space="preserve">ského finále. </w:t>
      </w:r>
      <w:r w:rsidR="00EC61CF">
        <w:t xml:space="preserve">Pokud je </w:t>
      </w:r>
      <w:r w:rsidR="0011118F">
        <w:t>do</w:t>
      </w:r>
      <w:r w:rsidR="00EC61CF">
        <w:t xml:space="preserve"> obvodního kola přihlášen malý počet snímků, nepostupují do</w:t>
      </w:r>
      <w:r w:rsidR="0011118F">
        <w:t xml:space="preserve"> celopr</w:t>
      </w:r>
      <w:r w:rsidR="00EC61CF">
        <w:t>ažského kola automaticky. O jejich</w:t>
      </w:r>
      <w:r w:rsidR="0011118F">
        <w:t xml:space="preserve"> účasti rozhodne</w:t>
      </w:r>
      <w:r w:rsidR="00EC61CF">
        <w:t xml:space="preserve"> na základě jejich kvality</w:t>
      </w:r>
      <w:r w:rsidR="0011118F">
        <w:t xml:space="preserve"> protidrogový koordinátor/porota dané městské části.</w:t>
      </w:r>
    </w:p>
    <w:p w:rsidR="006A69DD" w:rsidRPr="006A69DD" w:rsidRDefault="006A69DD" w:rsidP="006A69DD">
      <w:pPr>
        <w:pStyle w:val="Odstavecseseznamem"/>
        <w:rPr>
          <w:rFonts w:asciiTheme="majorHAnsi" w:hAnsiTheme="majorHAnsi" w:cs="Courier New"/>
          <w:sz w:val="22"/>
          <w:szCs w:val="22"/>
        </w:rPr>
      </w:pPr>
    </w:p>
    <w:p w:rsidR="006A69DD" w:rsidRPr="006A69DD" w:rsidRDefault="006A69DD" w:rsidP="006A69DD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Do celopra</w:t>
      </w:r>
      <w:r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Pr="006A69DD">
        <w:rPr>
          <w:rFonts w:asciiTheme="majorHAnsi" w:hAnsiTheme="majorHAnsi" w:cs="Courier New"/>
          <w:sz w:val="22"/>
          <w:szCs w:val="22"/>
        </w:rPr>
        <w:t>ského finále postupují z m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 xml:space="preserve">stské 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Pr="006A69DD">
        <w:rPr>
          <w:rFonts w:asciiTheme="majorHAnsi" w:hAnsiTheme="majorHAnsi" w:cs="Courier New"/>
          <w:sz w:val="22"/>
          <w:szCs w:val="22"/>
        </w:rPr>
        <w:t>ásti vít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zné snímky z obou v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kových kategorií. V celopra</w:t>
      </w:r>
      <w:r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Pr="006A69DD">
        <w:rPr>
          <w:rFonts w:asciiTheme="majorHAnsi" w:hAnsiTheme="majorHAnsi" w:cs="Courier New"/>
          <w:sz w:val="22"/>
          <w:szCs w:val="22"/>
        </w:rPr>
        <w:t>ském finále odborná porota vybere t</w:t>
      </w:r>
      <w:r w:rsidRPr="006A69DD">
        <w:rPr>
          <w:rFonts w:asciiTheme="majorHAnsi" w:eastAsia="Calibri" w:hAnsiTheme="majorHAnsi" w:cs="Courier New"/>
          <w:sz w:val="22"/>
          <w:szCs w:val="22"/>
        </w:rPr>
        <w:t>ř</w:t>
      </w:r>
      <w:r w:rsidRPr="006A69DD">
        <w:rPr>
          <w:rFonts w:asciiTheme="majorHAnsi" w:hAnsiTheme="majorHAnsi" w:cs="Courier New"/>
          <w:sz w:val="22"/>
          <w:szCs w:val="22"/>
        </w:rPr>
        <w:t>i nejlepší snímky v ka</w:t>
      </w:r>
      <w:r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Pr="006A69DD">
        <w:rPr>
          <w:rFonts w:asciiTheme="majorHAnsi" w:hAnsiTheme="majorHAnsi" w:cs="Courier New"/>
          <w:sz w:val="22"/>
          <w:szCs w:val="22"/>
        </w:rPr>
        <w:t>dé kategorii a jejich auto</w:t>
      </w:r>
      <w:r w:rsidRPr="006A69DD">
        <w:rPr>
          <w:rFonts w:asciiTheme="majorHAnsi" w:eastAsia="Calibri" w:hAnsiTheme="majorHAnsi" w:cs="Courier New"/>
          <w:sz w:val="22"/>
          <w:szCs w:val="22"/>
        </w:rPr>
        <w:t>ř</w:t>
      </w:r>
      <w:r w:rsidRPr="006A69DD">
        <w:rPr>
          <w:rFonts w:asciiTheme="majorHAnsi" w:hAnsiTheme="majorHAnsi" w:cs="Courier New"/>
          <w:sz w:val="22"/>
          <w:szCs w:val="22"/>
        </w:rPr>
        <w:t xml:space="preserve">i získají </w:t>
      </w:r>
      <w:r w:rsidR="00FB4F82">
        <w:rPr>
          <w:rFonts w:asciiTheme="majorHAnsi" w:hAnsiTheme="majorHAnsi" w:cs="Courier New"/>
          <w:sz w:val="22"/>
          <w:szCs w:val="22"/>
        </w:rPr>
        <w:t>hodnotné</w:t>
      </w:r>
      <w:r w:rsidRPr="006A69DD">
        <w:rPr>
          <w:rFonts w:asciiTheme="majorHAnsi" w:hAnsiTheme="majorHAnsi" w:cs="Courier New"/>
          <w:sz w:val="22"/>
          <w:szCs w:val="22"/>
        </w:rPr>
        <w:t xml:space="preserve"> ceny. Porota m</w:t>
      </w:r>
      <w:r w:rsidRPr="006A69DD">
        <w:rPr>
          <w:rFonts w:asciiTheme="majorHAnsi" w:eastAsia="Calibri" w:hAnsiTheme="majorHAnsi" w:cs="Courier New"/>
          <w:sz w:val="22"/>
          <w:szCs w:val="22"/>
        </w:rPr>
        <w:t>ůž</w:t>
      </w:r>
      <w:r w:rsidR="00EC61CF">
        <w:rPr>
          <w:rFonts w:asciiTheme="majorHAnsi" w:hAnsiTheme="majorHAnsi" w:cs="Courier New"/>
          <w:sz w:val="22"/>
          <w:szCs w:val="22"/>
        </w:rPr>
        <w:t xml:space="preserve">e </w:t>
      </w:r>
      <w:r w:rsidRPr="006A69DD">
        <w:rPr>
          <w:rFonts w:asciiTheme="majorHAnsi" w:hAnsiTheme="majorHAnsi" w:cs="Courier New"/>
          <w:sz w:val="22"/>
          <w:szCs w:val="22"/>
        </w:rPr>
        <w:t>ud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lit zvláštní ceny.</w:t>
      </w:r>
    </w:p>
    <w:p w:rsidR="006A69DD" w:rsidRPr="006A69DD" w:rsidRDefault="006A69DD" w:rsidP="006A69DD">
      <w:p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</w:p>
    <w:p w:rsidR="00FB4F82" w:rsidRPr="00DB10D7" w:rsidRDefault="006A69DD" w:rsidP="00DB10D7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b/>
          <w:sz w:val="22"/>
          <w:szCs w:val="22"/>
        </w:rPr>
        <w:lastRenderedPageBreak/>
        <w:t>P</w:t>
      </w:r>
      <w:r w:rsidRPr="006A69DD">
        <w:rPr>
          <w:rFonts w:asciiTheme="majorHAnsi" w:eastAsia="Calibri" w:hAnsiTheme="majorHAnsi" w:cs="Courier New"/>
          <w:b/>
          <w:sz w:val="22"/>
          <w:szCs w:val="22"/>
        </w:rPr>
        <w:t>ř</w:t>
      </w:r>
      <w:r w:rsidRPr="006A69DD">
        <w:rPr>
          <w:rFonts w:asciiTheme="majorHAnsi" w:hAnsiTheme="majorHAnsi" w:cs="Courier New"/>
          <w:b/>
          <w:sz w:val="22"/>
          <w:szCs w:val="22"/>
        </w:rPr>
        <w:t xml:space="preserve">ihlášku a další informace naleznete na internetových adresách </w:t>
      </w:r>
      <w:hyperlink r:id="rId9" w:history="1">
        <w:r w:rsidRPr="000E41DB">
          <w:rPr>
            <w:rStyle w:val="Hypertextovodkaz"/>
            <w:rFonts w:asciiTheme="majorHAnsi" w:hAnsiTheme="majorHAnsi" w:cs="Courier New"/>
            <w:b/>
            <w:color w:val="FF0000"/>
            <w:sz w:val="22"/>
            <w:szCs w:val="22"/>
          </w:rPr>
          <w:t>www.praha.eu</w:t>
        </w:r>
      </w:hyperlink>
      <w:r w:rsidRPr="000E41DB">
        <w:rPr>
          <w:rFonts w:asciiTheme="majorHAnsi" w:hAnsiTheme="majorHAnsi" w:cs="Courier New"/>
          <w:b/>
          <w:color w:val="FF0000"/>
          <w:sz w:val="22"/>
          <w:szCs w:val="22"/>
        </w:rPr>
        <w:t xml:space="preserve"> </w:t>
      </w:r>
      <w:r w:rsidRPr="006A69DD">
        <w:rPr>
          <w:rFonts w:asciiTheme="majorHAnsi" w:hAnsiTheme="majorHAnsi" w:cs="Courier New"/>
          <w:b/>
          <w:sz w:val="22"/>
          <w:szCs w:val="22"/>
        </w:rPr>
        <w:t xml:space="preserve">(v sekci primární prevence), </w:t>
      </w:r>
      <w:hyperlink r:id="rId10" w:history="1">
        <w:r w:rsidRPr="000E41DB">
          <w:rPr>
            <w:rStyle w:val="Hypertextovodkaz"/>
            <w:rFonts w:asciiTheme="majorHAnsi" w:hAnsiTheme="majorHAnsi" w:cs="Courier New"/>
            <w:b/>
            <w:color w:val="FF0000"/>
            <w:sz w:val="22"/>
            <w:szCs w:val="22"/>
          </w:rPr>
          <w:t>http://www.antifetfest.cz</w:t>
        </w:r>
      </w:hyperlink>
      <w:r w:rsidRPr="006A69DD">
        <w:rPr>
          <w:rFonts w:asciiTheme="majorHAnsi" w:hAnsiTheme="majorHAnsi" w:cs="Courier New"/>
          <w:b/>
          <w:sz w:val="22"/>
          <w:szCs w:val="22"/>
        </w:rPr>
        <w:t xml:space="preserve"> a </w:t>
      </w:r>
      <w:hyperlink r:id="rId11" w:history="1">
        <w:r w:rsidRPr="000E41DB">
          <w:rPr>
            <w:rStyle w:val="Hypertextovodkaz"/>
            <w:rFonts w:asciiTheme="majorHAnsi" w:hAnsiTheme="majorHAnsi" w:cs="Courier New"/>
            <w:b/>
            <w:color w:val="FF0000"/>
            <w:sz w:val="22"/>
            <w:szCs w:val="22"/>
          </w:rPr>
          <w:t>www.prevence-praha.cz</w:t>
        </w:r>
      </w:hyperlink>
      <w:r w:rsidRPr="000E41DB">
        <w:rPr>
          <w:rFonts w:asciiTheme="majorHAnsi" w:hAnsiTheme="majorHAnsi" w:cs="Courier New"/>
          <w:color w:val="FF0000"/>
          <w:sz w:val="22"/>
          <w:szCs w:val="22"/>
        </w:rPr>
        <w:t>.</w:t>
      </w:r>
    </w:p>
    <w:p w:rsidR="006A69DD" w:rsidRPr="006A69DD" w:rsidRDefault="006A69DD" w:rsidP="006A69DD">
      <w:pPr>
        <w:spacing w:line="276" w:lineRule="auto"/>
        <w:ind w:left="720"/>
        <w:jc w:val="both"/>
        <w:rPr>
          <w:rFonts w:asciiTheme="majorHAnsi" w:hAnsiTheme="majorHAnsi" w:cs="Courier New"/>
          <w:sz w:val="22"/>
          <w:szCs w:val="22"/>
        </w:rPr>
      </w:pPr>
    </w:p>
    <w:p w:rsidR="006A69DD" w:rsidRPr="006A69DD" w:rsidRDefault="006A69DD" w:rsidP="006A69DD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Harmonogram:</w:t>
      </w:r>
    </w:p>
    <w:p w:rsidR="006A69DD" w:rsidRPr="006A69DD" w:rsidRDefault="006A69DD" w:rsidP="006A69DD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ourier New"/>
          <w:bCs/>
          <w:sz w:val="22"/>
          <w:szCs w:val="22"/>
        </w:rPr>
      </w:pPr>
      <w:r w:rsidRPr="006A69DD">
        <w:rPr>
          <w:rFonts w:asciiTheme="majorHAnsi" w:hAnsiTheme="majorHAnsi" w:cs="Courier New"/>
          <w:b/>
          <w:sz w:val="22"/>
          <w:szCs w:val="22"/>
        </w:rPr>
        <w:t>Sout</w:t>
      </w:r>
      <w:r w:rsidRPr="006A69DD">
        <w:rPr>
          <w:rFonts w:asciiTheme="majorHAnsi" w:eastAsia="Calibri" w:hAnsiTheme="majorHAnsi" w:cs="Courier New"/>
          <w:b/>
          <w:sz w:val="22"/>
          <w:szCs w:val="22"/>
        </w:rPr>
        <w:t>ěž</w:t>
      </w:r>
      <w:r w:rsidRPr="006A69DD">
        <w:rPr>
          <w:rFonts w:asciiTheme="majorHAnsi" w:hAnsiTheme="majorHAnsi" w:cs="Courier New"/>
          <w:b/>
          <w:sz w:val="22"/>
          <w:szCs w:val="22"/>
        </w:rPr>
        <w:t>ní snímky budou spolu s p</w:t>
      </w:r>
      <w:r w:rsidRPr="006A69DD">
        <w:rPr>
          <w:rFonts w:asciiTheme="majorHAnsi" w:eastAsia="Calibri" w:hAnsiTheme="majorHAnsi" w:cs="Courier New"/>
          <w:b/>
          <w:sz w:val="22"/>
          <w:szCs w:val="22"/>
        </w:rPr>
        <w:t>ř</w:t>
      </w:r>
      <w:r w:rsidRPr="006A69DD">
        <w:rPr>
          <w:rFonts w:asciiTheme="majorHAnsi" w:hAnsiTheme="majorHAnsi" w:cs="Courier New"/>
          <w:b/>
          <w:sz w:val="22"/>
          <w:szCs w:val="22"/>
        </w:rPr>
        <w:t>ihláškou p</w:t>
      </w:r>
      <w:r w:rsidRPr="006A69DD">
        <w:rPr>
          <w:rFonts w:asciiTheme="majorHAnsi" w:eastAsia="Calibri" w:hAnsiTheme="majorHAnsi" w:cs="Courier New"/>
          <w:b/>
          <w:sz w:val="22"/>
          <w:szCs w:val="22"/>
        </w:rPr>
        <w:t>ř</w:t>
      </w:r>
      <w:r w:rsidR="00226527">
        <w:rPr>
          <w:rFonts w:asciiTheme="majorHAnsi" w:hAnsiTheme="majorHAnsi" w:cs="Courier New"/>
          <w:b/>
          <w:sz w:val="22"/>
          <w:szCs w:val="22"/>
        </w:rPr>
        <w:t>ijímány do 30</w:t>
      </w:r>
      <w:r w:rsidRPr="006A69DD">
        <w:rPr>
          <w:rFonts w:asciiTheme="majorHAnsi" w:hAnsiTheme="majorHAnsi" w:cs="Courier New"/>
          <w:b/>
          <w:sz w:val="22"/>
          <w:szCs w:val="22"/>
        </w:rPr>
        <w:t>. b</w:t>
      </w:r>
      <w:r w:rsidRPr="006A69DD">
        <w:rPr>
          <w:rFonts w:asciiTheme="majorHAnsi" w:eastAsia="Calibri" w:hAnsiTheme="majorHAnsi" w:cs="Courier New"/>
          <w:b/>
          <w:sz w:val="22"/>
          <w:szCs w:val="22"/>
        </w:rPr>
        <w:t>ř</w:t>
      </w:r>
      <w:r w:rsidRPr="006A69DD">
        <w:rPr>
          <w:rFonts w:asciiTheme="majorHAnsi" w:hAnsiTheme="majorHAnsi" w:cs="Courier New"/>
          <w:b/>
          <w:sz w:val="22"/>
          <w:szCs w:val="22"/>
        </w:rPr>
        <w:t>ezna 20</w:t>
      </w:r>
      <w:r w:rsidR="00226527">
        <w:rPr>
          <w:rFonts w:asciiTheme="majorHAnsi" w:hAnsiTheme="majorHAnsi" w:cs="Courier New"/>
          <w:b/>
          <w:sz w:val="22"/>
          <w:szCs w:val="22"/>
        </w:rPr>
        <w:t>18</w:t>
      </w:r>
      <w:r w:rsidRPr="006A69DD">
        <w:rPr>
          <w:rFonts w:asciiTheme="majorHAnsi" w:hAnsiTheme="majorHAnsi" w:cs="Courier New"/>
          <w:b/>
          <w:sz w:val="22"/>
          <w:szCs w:val="22"/>
        </w:rPr>
        <w:t xml:space="preserve"> </w:t>
      </w:r>
      <w:r w:rsidRPr="006A69DD">
        <w:rPr>
          <w:rFonts w:asciiTheme="majorHAnsi" w:hAnsiTheme="majorHAnsi" w:cs="Courier New"/>
          <w:bCs/>
          <w:sz w:val="22"/>
          <w:szCs w:val="22"/>
        </w:rPr>
        <w:t>na místn</w:t>
      </w:r>
      <w:r w:rsidRPr="006A69DD">
        <w:rPr>
          <w:rFonts w:asciiTheme="majorHAnsi" w:eastAsia="Calibri" w:hAnsiTheme="majorHAnsi" w:cs="Courier New"/>
          <w:bCs/>
          <w:sz w:val="22"/>
          <w:szCs w:val="22"/>
        </w:rPr>
        <w:t>ě</w:t>
      </w:r>
      <w:r w:rsidRPr="006A69DD">
        <w:rPr>
          <w:rFonts w:asciiTheme="majorHAnsi" w:hAnsiTheme="majorHAnsi" w:cs="Courier New"/>
          <w:bCs/>
          <w:sz w:val="22"/>
          <w:szCs w:val="22"/>
        </w:rPr>
        <w:t xml:space="preserve"> p</w:t>
      </w:r>
      <w:r w:rsidRPr="006A69DD">
        <w:rPr>
          <w:rFonts w:asciiTheme="majorHAnsi" w:eastAsia="Calibri" w:hAnsiTheme="majorHAnsi" w:cs="Courier New"/>
          <w:bCs/>
          <w:sz w:val="22"/>
          <w:szCs w:val="22"/>
        </w:rPr>
        <w:t>ř</w:t>
      </w:r>
      <w:r w:rsidRPr="006A69DD">
        <w:rPr>
          <w:rFonts w:asciiTheme="majorHAnsi" w:hAnsiTheme="majorHAnsi" w:cs="Courier New"/>
          <w:bCs/>
          <w:sz w:val="22"/>
          <w:szCs w:val="22"/>
        </w:rPr>
        <w:t>íslušném ú</w:t>
      </w:r>
      <w:r w:rsidRPr="006A69DD">
        <w:rPr>
          <w:rFonts w:asciiTheme="majorHAnsi" w:eastAsia="Calibri" w:hAnsiTheme="majorHAnsi" w:cs="Courier New"/>
          <w:bCs/>
          <w:sz w:val="22"/>
          <w:szCs w:val="22"/>
        </w:rPr>
        <w:t>ř</w:t>
      </w:r>
      <w:r w:rsidRPr="006A69DD">
        <w:rPr>
          <w:rFonts w:asciiTheme="majorHAnsi" w:hAnsiTheme="majorHAnsi" w:cs="Courier New"/>
          <w:bCs/>
          <w:sz w:val="22"/>
          <w:szCs w:val="22"/>
        </w:rPr>
        <w:t>ad</w:t>
      </w:r>
      <w:r w:rsidRPr="006A69DD">
        <w:rPr>
          <w:rFonts w:asciiTheme="majorHAnsi" w:eastAsia="Calibri" w:hAnsiTheme="majorHAnsi" w:cs="Courier New"/>
          <w:bCs/>
          <w:sz w:val="22"/>
          <w:szCs w:val="22"/>
        </w:rPr>
        <w:t>ě</w:t>
      </w:r>
      <w:r w:rsidRPr="006A69DD">
        <w:rPr>
          <w:rFonts w:asciiTheme="majorHAnsi" w:hAnsiTheme="majorHAnsi" w:cs="Courier New"/>
          <w:bCs/>
          <w:sz w:val="22"/>
          <w:szCs w:val="22"/>
        </w:rPr>
        <w:t xml:space="preserve"> m</w:t>
      </w:r>
      <w:r w:rsidRPr="006A69DD">
        <w:rPr>
          <w:rFonts w:asciiTheme="majorHAnsi" w:eastAsia="Calibri" w:hAnsiTheme="majorHAnsi" w:cs="Courier New"/>
          <w:bCs/>
          <w:sz w:val="22"/>
          <w:szCs w:val="22"/>
        </w:rPr>
        <w:t>ě</w:t>
      </w:r>
      <w:r w:rsidRPr="006A69DD">
        <w:rPr>
          <w:rFonts w:asciiTheme="majorHAnsi" w:hAnsiTheme="majorHAnsi" w:cs="Courier New"/>
          <w:bCs/>
          <w:sz w:val="22"/>
          <w:szCs w:val="22"/>
        </w:rPr>
        <w:t xml:space="preserve">stské </w:t>
      </w:r>
      <w:r w:rsidRPr="006A69DD">
        <w:rPr>
          <w:rFonts w:asciiTheme="majorHAnsi" w:eastAsia="Calibri" w:hAnsiTheme="majorHAnsi" w:cs="Courier New"/>
          <w:bCs/>
          <w:sz w:val="22"/>
          <w:szCs w:val="22"/>
        </w:rPr>
        <w:t>č</w:t>
      </w:r>
      <w:r w:rsidRPr="006A69DD">
        <w:rPr>
          <w:rFonts w:asciiTheme="majorHAnsi" w:hAnsiTheme="majorHAnsi" w:cs="Courier New"/>
          <w:bCs/>
          <w:sz w:val="22"/>
          <w:szCs w:val="22"/>
        </w:rPr>
        <w:t>ásti</w:t>
      </w:r>
      <w:r w:rsidR="00226527">
        <w:rPr>
          <w:rFonts w:asciiTheme="majorHAnsi" w:hAnsiTheme="majorHAnsi" w:cs="Courier New"/>
          <w:bCs/>
          <w:sz w:val="22"/>
          <w:szCs w:val="22"/>
        </w:rPr>
        <w:t xml:space="preserve"> Praha 1 – Praha 22</w:t>
      </w:r>
      <w:r w:rsidRPr="006A69DD">
        <w:rPr>
          <w:rFonts w:asciiTheme="majorHAnsi" w:hAnsiTheme="majorHAnsi" w:cs="Courier New"/>
          <w:bCs/>
          <w:sz w:val="22"/>
          <w:szCs w:val="22"/>
        </w:rPr>
        <w:t xml:space="preserve"> a budou adresovány protidrogovému koordinátorovi. Seznam protidrogových koordinátor</w:t>
      </w:r>
      <w:r w:rsidRPr="006A69DD">
        <w:rPr>
          <w:rFonts w:asciiTheme="majorHAnsi" w:eastAsia="Calibri" w:hAnsiTheme="majorHAnsi" w:cs="Courier New"/>
          <w:bCs/>
          <w:sz w:val="22"/>
          <w:szCs w:val="22"/>
        </w:rPr>
        <w:t>ů</w:t>
      </w:r>
      <w:r w:rsidRPr="006A69DD">
        <w:rPr>
          <w:rFonts w:asciiTheme="majorHAnsi" w:hAnsiTheme="majorHAnsi" w:cs="Courier New"/>
          <w:bCs/>
          <w:sz w:val="22"/>
          <w:szCs w:val="22"/>
        </w:rPr>
        <w:t xml:space="preserve"> m</w:t>
      </w:r>
      <w:r w:rsidRPr="006A69DD">
        <w:rPr>
          <w:rFonts w:asciiTheme="majorHAnsi" w:eastAsia="Calibri" w:hAnsiTheme="majorHAnsi" w:cs="Courier New"/>
          <w:bCs/>
          <w:sz w:val="22"/>
          <w:szCs w:val="22"/>
        </w:rPr>
        <w:t>ě</w:t>
      </w:r>
      <w:r w:rsidRPr="006A69DD">
        <w:rPr>
          <w:rFonts w:asciiTheme="majorHAnsi" w:hAnsiTheme="majorHAnsi" w:cs="Courier New"/>
          <w:bCs/>
          <w:sz w:val="22"/>
          <w:szCs w:val="22"/>
        </w:rPr>
        <w:t xml:space="preserve">stských </w:t>
      </w:r>
      <w:r w:rsidRPr="006A69DD">
        <w:rPr>
          <w:rFonts w:asciiTheme="majorHAnsi" w:eastAsia="Calibri" w:hAnsiTheme="majorHAnsi" w:cs="Courier New"/>
          <w:bCs/>
          <w:sz w:val="22"/>
          <w:szCs w:val="22"/>
        </w:rPr>
        <w:t>č</w:t>
      </w:r>
      <w:r w:rsidRPr="006A69DD">
        <w:rPr>
          <w:rFonts w:asciiTheme="majorHAnsi" w:hAnsiTheme="majorHAnsi" w:cs="Courier New"/>
          <w:bCs/>
          <w:sz w:val="22"/>
          <w:szCs w:val="22"/>
        </w:rPr>
        <w:t xml:space="preserve">ástí naleznete v kontaktech na </w:t>
      </w:r>
      <w:hyperlink r:id="rId12" w:history="1">
        <w:r w:rsidRPr="000E41DB">
          <w:rPr>
            <w:rStyle w:val="Hypertextovodkaz"/>
            <w:rFonts w:asciiTheme="majorHAnsi" w:hAnsiTheme="majorHAnsi" w:cs="Courier New"/>
            <w:bCs/>
            <w:color w:val="FF0000"/>
            <w:sz w:val="22"/>
            <w:szCs w:val="22"/>
          </w:rPr>
          <w:t>www.praha.eu</w:t>
        </w:r>
      </w:hyperlink>
      <w:r w:rsidRPr="006A69DD">
        <w:rPr>
          <w:rFonts w:asciiTheme="majorHAnsi" w:hAnsiTheme="majorHAnsi" w:cs="Courier New"/>
          <w:bCs/>
          <w:sz w:val="22"/>
          <w:szCs w:val="22"/>
        </w:rPr>
        <w:t>. Obálku ozna</w:t>
      </w:r>
      <w:r w:rsidRPr="006A69DD">
        <w:rPr>
          <w:rFonts w:asciiTheme="majorHAnsi" w:eastAsia="Calibri" w:hAnsiTheme="majorHAnsi" w:cs="Courier New"/>
          <w:bCs/>
          <w:sz w:val="22"/>
          <w:szCs w:val="22"/>
        </w:rPr>
        <w:t>č</w:t>
      </w:r>
      <w:r w:rsidR="00226527">
        <w:rPr>
          <w:rFonts w:asciiTheme="majorHAnsi" w:hAnsiTheme="majorHAnsi" w:cs="Courier New"/>
          <w:bCs/>
          <w:sz w:val="22"/>
          <w:szCs w:val="22"/>
        </w:rPr>
        <w:t>te „Antifetfest 2018</w:t>
      </w:r>
      <w:r w:rsidRPr="006A69DD">
        <w:rPr>
          <w:rFonts w:asciiTheme="majorHAnsi" w:hAnsiTheme="majorHAnsi" w:cs="Courier New"/>
          <w:bCs/>
          <w:sz w:val="22"/>
          <w:szCs w:val="22"/>
        </w:rPr>
        <w:t>“.</w:t>
      </w:r>
    </w:p>
    <w:p w:rsidR="006A69DD" w:rsidRPr="006A69DD" w:rsidRDefault="006A69DD" w:rsidP="006A69DD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Výb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r vít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zných snímk</w:t>
      </w:r>
      <w:r w:rsidRPr="006A69DD">
        <w:rPr>
          <w:rFonts w:asciiTheme="majorHAnsi" w:eastAsia="Calibri" w:hAnsiTheme="majorHAnsi" w:cs="Courier New"/>
          <w:sz w:val="22"/>
          <w:szCs w:val="22"/>
        </w:rPr>
        <w:t>ů</w:t>
      </w:r>
      <w:r w:rsidRPr="006A69DD">
        <w:rPr>
          <w:rFonts w:asciiTheme="majorHAnsi" w:hAnsiTheme="majorHAnsi" w:cs="Courier New"/>
          <w:sz w:val="22"/>
          <w:szCs w:val="22"/>
        </w:rPr>
        <w:t xml:space="preserve"> m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 xml:space="preserve">stských 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Pr="006A69DD">
        <w:rPr>
          <w:rFonts w:asciiTheme="majorHAnsi" w:hAnsiTheme="majorHAnsi" w:cs="Courier New"/>
          <w:sz w:val="22"/>
          <w:szCs w:val="22"/>
        </w:rPr>
        <w:t>ástí prob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="00226527">
        <w:rPr>
          <w:rFonts w:asciiTheme="majorHAnsi" w:hAnsiTheme="majorHAnsi" w:cs="Courier New"/>
          <w:sz w:val="22"/>
          <w:szCs w:val="22"/>
        </w:rPr>
        <w:t>hne v dubnu 2018</w:t>
      </w:r>
      <w:r w:rsidRPr="006A69DD">
        <w:rPr>
          <w:rFonts w:asciiTheme="majorHAnsi" w:hAnsiTheme="majorHAnsi" w:cs="Courier New"/>
          <w:sz w:val="22"/>
          <w:szCs w:val="22"/>
        </w:rPr>
        <w:t>.</w:t>
      </w:r>
    </w:p>
    <w:p w:rsidR="001E33F5" w:rsidRDefault="006A69DD" w:rsidP="006A69DD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Pra</w:t>
      </w:r>
      <w:r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Pr="006A69DD">
        <w:rPr>
          <w:rFonts w:asciiTheme="majorHAnsi" w:hAnsiTheme="majorHAnsi" w:cs="Courier New"/>
          <w:sz w:val="22"/>
          <w:szCs w:val="22"/>
        </w:rPr>
        <w:t>ské finále se uskute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="00226527">
        <w:rPr>
          <w:rFonts w:asciiTheme="majorHAnsi" w:hAnsiTheme="majorHAnsi" w:cs="Courier New"/>
          <w:sz w:val="22"/>
          <w:szCs w:val="22"/>
        </w:rPr>
        <w:t>ní 13. června 2018</w:t>
      </w:r>
      <w:r w:rsidR="001E33F5">
        <w:rPr>
          <w:rFonts w:asciiTheme="majorHAnsi" w:hAnsiTheme="majorHAnsi" w:cs="Courier New"/>
          <w:sz w:val="22"/>
          <w:szCs w:val="22"/>
        </w:rPr>
        <w:t xml:space="preserve"> v kině Lucerna.</w:t>
      </w:r>
    </w:p>
    <w:p w:rsidR="006A69DD" w:rsidRPr="006A69DD" w:rsidRDefault="001E33F5" w:rsidP="006A69DD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 xml:space="preserve"> </w:t>
      </w:r>
      <w:r w:rsidR="006A69DD" w:rsidRPr="006A69DD">
        <w:rPr>
          <w:rFonts w:asciiTheme="majorHAnsi" w:hAnsiTheme="majorHAnsi" w:cs="Courier New"/>
          <w:sz w:val="22"/>
          <w:szCs w:val="22"/>
        </w:rPr>
        <w:t>Od kv</w:t>
      </w:r>
      <w:r w:rsidR="006A69DD"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="00226527">
        <w:rPr>
          <w:rFonts w:asciiTheme="majorHAnsi" w:hAnsiTheme="majorHAnsi" w:cs="Courier New"/>
          <w:sz w:val="22"/>
          <w:szCs w:val="22"/>
        </w:rPr>
        <w:t>tna 2018</w:t>
      </w:r>
      <w:r w:rsidR="006A69DD" w:rsidRPr="006A69DD">
        <w:rPr>
          <w:rFonts w:asciiTheme="majorHAnsi" w:hAnsiTheme="majorHAnsi" w:cs="Courier New"/>
          <w:sz w:val="22"/>
          <w:szCs w:val="22"/>
        </w:rPr>
        <w:t xml:space="preserve"> bude sou</w:t>
      </w:r>
      <w:r w:rsidR="006A69DD"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="006A69DD" w:rsidRPr="006A69DD">
        <w:rPr>
          <w:rFonts w:asciiTheme="majorHAnsi" w:hAnsiTheme="majorHAnsi" w:cs="Courier New"/>
          <w:sz w:val="22"/>
          <w:szCs w:val="22"/>
        </w:rPr>
        <w:t>asn</w:t>
      </w:r>
      <w:r w:rsidR="006A69DD"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="006A69DD" w:rsidRPr="006A69DD">
        <w:rPr>
          <w:rFonts w:asciiTheme="majorHAnsi" w:hAnsiTheme="majorHAnsi" w:cs="Courier New"/>
          <w:sz w:val="22"/>
          <w:szCs w:val="22"/>
        </w:rPr>
        <w:t xml:space="preserve"> probíhat internetové hlasování o Cenu diváka na </w:t>
      </w:r>
      <w:hyperlink r:id="rId13" w:history="1">
        <w:r w:rsidR="006A69DD" w:rsidRPr="000E41DB">
          <w:rPr>
            <w:rStyle w:val="Hypertextovodkaz"/>
            <w:rFonts w:asciiTheme="majorHAnsi" w:hAnsiTheme="majorHAnsi" w:cs="Courier New"/>
            <w:color w:val="FF0000"/>
            <w:sz w:val="22"/>
            <w:szCs w:val="22"/>
          </w:rPr>
          <w:t>www.antifetfest.cz</w:t>
        </w:r>
      </w:hyperlink>
      <w:r w:rsidR="006A69DD" w:rsidRPr="006A69DD">
        <w:rPr>
          <w:rFonts w:asciiTheme="majorHAnsi" w:hAnsiTheme="majorHAnsi" w:cs="Courier New"/>
          <w:sz w:val="22"/>
          <w:szCs w:val="22"/>
        </w:rPr>
        <w:t>.</w:t>
      </w:r>
    </w:p>
    <w:p w:rsidR="006A69DD" w:rsidRPr="006A69DD" w:rsidRDefault="006A69DD" w:rsidP="006A69DD">
      <w:pPr>
        <w:spacing w:line="276" w:lineRule="auto"/>
        <w:ind w:left="1800"/>
        <w:jc w:val="both"/>
        <w:rPr>
          <w:rFonts w:asciiTheme="majorHAnsi" w:hAnsiTheme="majorHAnsi" w:cs="Courier New"/>
          <w:sz w:val="22"/>
          <w:szCs w:val="22"/>
        </w:rPr>
      </w:pPr>
    </w:p>
    <w:p w:rsidR="00D54B11" w:rsidRDefault="006A69DD" w:rsidP="00D54B11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6A69DD">
        <w:rPr>
          <w:rFonts w:asciiTheme="majorHAnsi" w:hAnsiTheme="majorHAnsi" w:cs="Courier New"/>
          <w:sz w:val="22"/>
          <w:szCs w:val="22"/>
        </w:rPr>
        <w:t>Po</w:t>
      </w:r>
      <w:r w:rsidRPr="006A69DD">
        <w:rPr>
          <w:rFonts w:asciiTheme="majorHAnsi" w:eastAsia="Calibri" w:hAnsiTheme="majorHAnsi" w:cs="Courier New"/>
          <w:sz w:val="22"/>
          <w:szCs w:val="22"/>
        </w:rPr>
        <w:t>ř</w:t>
      </w:r>
      <w:r w:rsidRPr="006A69DD">
        <w:rPr>
          <w:rFonts w:asciiTheme="majorHAnsi" w:hAnsiTheme="majorHAnsi" w:cs="Courier New"/>
          <w:sz w:val="22"/>
          <w:szCs w:val="22"/>
        </w:rPr>
        <w:t>adatel si vyhrazuje právo vy</w:t>
      </w:r>
      <w:r w:rsidRPr="006A69DD">
        <w:rPr>
          <w:rFonts w:asciiTheme="majorHAnsi" w:eastAsia="Calibri" w:hAnsiTheme="majorHAnsi" w:cs="Courier New"/>
          <w:sz w:val="22"/>
          <w:szCs w:val="22"/>
        </w:rPr>
        <w:t>ř</w:t>
      </w:r>
      <w:r w:rsidRPr="006A69DD">
        <w:rPr>
          <w:rFonts w:asciiTheme="majorHAnsi" w:hAnsiTheme="majorHAnsi" w:cs="Courier New"/>
          <w:sz w:val="22"/>
          <w:szCs w:val="22"/>
        </w:rPr>
        <w:t>adit snímky se záb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ry, které</w:t>
      </w:r>
      <w:r w:rsidR="00EC61CF">
        <w:rPr>
          <w:rFonts w:asciiTheme="majorHAnsi" w:hAnsiTheme="majorHAnsi" w:cs="Courier New"/>
          <w:sz w:val="22"/>
          <w:szCs w:val="22"/>
        </w:rPr>
        <w:t xml:space="preserve"> jsou v rozporu s platnou legislativou, </w:t>
      </w:r>
      <w:r w:rsidRPr="006A69DD">
        <w:rPr>
          <w:rFonts w:asciiTheme="majorHAnsi" w:hAnsiTheme="majorHAnsi" w:cs="Courier New"/>
          <w:sz w:val="22"/>
          <w:szCs w:val="22"/>
        </w:rPr>
        <w:t>navád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jí</w:t>
      </w:r>
      <w:r w:rsidR="00EC61CF">
        <w:rPr>
          <w:rFonts w:asciiTheme="majorHAnsi" w:hAnsiTheme="majorHAnsi" w:cs="Courier New"/>
          <w:sz w:val="22"/>
          <w:szCs w:val="22"/>
        </w:rPr>
        <w:br/>
      </w:r>
      <w:r w:rsidRPr="006A69DD">
        <w:rPr>
          <w:rFonts w:asciiTheme="majorHAnsi" w:hAnsiTheme="majorHAnsi" w:cs="Courier New"/>
          <w:sz w:val="22"/>
          <w:szCs w:val="22"/>
        </w:rPr>
        <w:t>k u</w:t>
      </w:r>
      <w:r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Pr="006A69DD">
        <w:rPr>
          <w:rFonts w:asciiTheme="majorHAnsi" w:hAnsiTheme="majorHAnsi" w:cs="Courier New"/>
          <w:sz w:val="22"/>
          <w:szCs w:val="22"/>
        </w:rPr>
        <w:t>ívání drog, lí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Pr="006A69DD">
        <w:rPr>
          <w:rFonts w:asciiTheme="majorHAnsi" w:hAnsiTheme="majorHAnsi" w:cs="Courier New"/>
          <w:sz w:val="22"/>
          <w:szCs w:val="22"/>
        </w:rPr>
        <w:t>í krutá a nelidská jednání, problematiku rizikového chování zleh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Pr="006A69DD">
        <w:rPr>
          <w:rFonts w:asciiTheme="majorHAnsi" w:hAnsiTheme="majorHAnsi" w:cs="Courier New"/>
          <w:sz w:val="22"/>
          <w:szCs w:val="22"/>
        </w:rPr>
        <w:t xml:space="preserve">ují, omlouvají 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Pr="006A69DD">
        <w:rPr>
          <w:rFonts w:asciiTheme="majorHAnsi" w:hAnsiTheme="majorHAnsi" w:cs="Courier New"/>
          <w:sz w:val="22"/>
          <w:szCs w:val="22"/>
        </w:rPr>
        <w:t>i schvalují. Snímky nesmí obsahovat záb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ry, které by podn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covaly k nenávisti z d</w:t>
      </w:r>
      <w:r w:rsidRPr="006A69DD">
        <w:rPr>
          <w:rFonts w:asciiTheme="majorHAnsi" w:eastAsia="Calibri" w:hAnsiTheme="majorHAnsi" w:cs="Courier New"/>
          <w:sz w:val="22"/>
          <w:szCs w:val="22"/>
        </w:rPr>
        <w:t>ů</w:t>
      </w:r>
      <w:r w:rsidRPr="006A69DD">
        <w:rPr>
          <w:rFonts w:asciiTheme="majorHAnsi" w:hAnsiTheme="majorHAnsi" w:cs="Courier New"/>
          <w:sz w:val="22"/>
          <w:szCs w:val="22"/>
        </w:rPr>
        <w:t>vodu rasy, pohlaví, nábo</w:t>
      </w:r>
      <w:r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Pr="006A69DD">
        <w:rPr>
          <w:rFonts w:asciiTheme="majorHAnsi" w:hAnsiTheme="majorHAnsi" w:cs="Courier New"/>
          <w:sz w:val="22"/>
          <w:szCs w:val="22"/>
        </w:rPr>
        <w:t>enství, národnosti nebo p</w:t>
      </w:r>
      <w:r w:rsidRPr="006A69DD">
        <w:rPr>
          <w:rFonts w:asciiTheme="majorHAnsi" w:eastAsia="Calibri" w:hAnsiTheme="majorHAnsi" w:cs="Courier New"/>
          <w:sz w:val="22"/>
          <w:szCs w:val="22"/>
        </w:rPr>
        <w:t>ř</w:t>
      </w:r>
      <w:r w:rsidRPr="006A69DD">
        <w:rPr>
          <w:rFonts w:asciiTheme="majorHAnsi" w:hAnsiTheme="majorHAnsi" w:cs="Courier New"/>
          <w:sz w:val="22"/>
          <w:szCs w:val="22"/>
        </w:rPr>
        <w:t>íslušnosti k ur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Pr="006A69DD">
        <w:rPr>
          <w:rFonts w:asciiTheme="majorHAnsi" w:hAnsiTheme="majorHAnsi" w:cs="Courier New"/>
          <w:sz w:val="22"/>
          <w:szCs w:val="22"/>
        </w:rPr>
        <w:t>ité skupin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 xml:space="preserve"> obyvatel, dále ty, které by bezd</w:t>
      </w:r>
      <w:r w:rsidRPr="006A69DD">
        <w:rPr>
          <w:rFonts w:asciiTheme="majorHAnsi" w:eastAsia="Calibri" w:hAnsiTheme="majorHAnsi" w:cs="Courier New"/>
          <w:sz w:val="22"/>
          <w:szCs w:val="22"/>
        </w:rPr>
        <w:t>ů</w:t>
      </w:r>
      <w:r w:rsidRPr="006A69DD">
        <w:rPr>
          <w:rFonts w:asciiTheme="majorHAnsi" w:hAnsiTheme="majorHAnsi" w:cs="Courier New"/>
          <w:sz w:val="22"/>
          <w:szCs w:val="22"/>
        </w:rPr>
        <w:t>vodn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 xml:space="preserve"> zobrazovaly osoby umírající nebo vystavené t</w:t>
      </w:r>
      <w:r w:rsidRPr="006A69DD">
        <w:rPr>
          <w:rFonts w:asciiTheme="majorHAnsi" w:eastAsia="Calibri" w:hAnsiTheme="majorHAnsi" w:cs="Courier New"/>
          <w:sz w:val="22"/>
          <w:szCs w:val="22"/>
        </w:rPr>
        <w:t>ěž</w:t>
      </w:r>
      <w:r w:rsidRPr="006A69DD">
        <w:rPr>
          <w:rFonts w:asciiTheme="majorHAnsi" w:hAnsiTheme="majorHAnsi" w:cs="Courier New"/>
          <w:sz w:val="22"/>
          <w:szCs w:val="22"/>
        </w:rPr>
        <w:t>kému t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>lesnému nebo duševnímu utrpení zp</w:t>
      </w:r>
      <w:r w:rsidRPr="006A69DD">
        <w:rPr>
          <w:rFonts w:asciiTheme="majorHAnsi" w:eastAsia="Calibri" w:hAnsiTheme="majorHAnsi" w:cs="Courier New"/>
          <w:sz w:val="22"/>
          <w:szCs w:val="22"/>
        </w:rPr>
        <w:t>ů</w:t>
      </w:r>
      <w:r w:rsidRPr="006A69DD">
        <w:rPr>
          <w:rFonts w:asciiTheme="majorHAnsi" w:hAnsiTheme="majorHAnsi" w:cs="Courier New"/>
          <w:sz w:val="22"/>
          <w:szCs w:val="22"/>
        </w:rPr>
        <w:t>sobem sni</w:t>
      </w:r>
      <w:r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Pr="006A69DD">
        <w:rPr>
          <w:rFonts w:asciiTheme="majorHAnsi" w:hAnsiTheme="majorHAnsi" w:cs="Courier New"/>
          <w:sz w:val="22"/>
          <w:szCs w:val="22"/>
        </w:rPr>
        <w:t>ujícím lidskou d</w:t>
      </w:r>
      <w:r w:rsidRPr="006A69DD">
        <w:rPr>
          <w:rFonts w:asciiTheme="majorHAnsi" w:eastAsia="Calibri" w:hAnsiTheme="majorHAnsi" w:cs="Courier New"/>
          <w:sz w:val="22"/>
          <w:szCs w:val="22"/>
        </w:rPr>
        <w:t>ů</w:t>
      </w:r>
      <w:r w:rsidRPr="006A69DD">
        <w:rPr>
          <w:rFonts w:asciiTheme="majorHAnsi" w:hAnsiTheme="majorHAnsi" w:cs="Courier New"/>
          <w:sz w:val="22"/>
          <w:szCs w:val="22"/>
        </w:rPr>
        <w:t>stojnost, nebo které by mohly vá</w:t>
      </w:r>
      <w:r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Pr="006A69DD">
        <w:rPr>
          <w:rFonts w:asciiTheme="majorHAnsi" w:hAnsiTheme="majorHAnsi" w:cs="Courier New"/>
          <w:sz w:val="22"/>
          <w:szCs w:val="22"/>
        </w:rPr>
        <w:t>n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 xml:space="preserve"> narušit fyzický, psychický nebo mravní vývoj d</w:t>
      </w:r>
      <w:r w:rsidRPr="006A69DD">
        <w:rPr>
          <w:rFonts w:asciiTheme="majorHAnsi" w:eastAsia="Calibri" w:hAnsiTheme="majorHAnsi" w:cs="Courier New"/>
          <w:sz w:val="22"/>
          <w:szCs w:val="22"/>
        </w:rPr>
        <w:t>ě</w:t>
      </w:r>
      <w:r w:rsidRPr="006A69DD">
        <w:rPr>
          <w:rFonts w:asciiTheme="majorHAnsi" w:hAnsiTheme="majorHAnsi" w:cs="Courier New"/>
          <w:sz w:val="22"/>
          <w:szCs w:val="22"/>
        </w:rPr>
        <w:t xml:space="preserve">tí a mladistvých tím, </w:t>
      </w:r>
      <w:r w:rsidRPr="006A69DD">
        <w:rPr>
          <w:rFonts w:asciiTheme="majorHAnsi" w:eastAsia="Calibri" w:hAnsiTheme="majorHAnsi" w:cs="Courier New"/>
          <w:sz w:val="22"/>
          <w:szCs w:val="22"/>
        </w:rPr>
        <w:t>ž</w:t>
      </w:r>
      <w:r w:rsidRPr="006A69DD">
        <w:rPr>
          <w:rFonts w:asciiTheme="majorHAnsi" w:hAnsiTheme="majorHAnsi" w:cs="Courier New"/>
          <w:sz w:val="22"/>
          <w:szCs w:val="22"/>
        </w:rPr>
        <w:t>e obsahují pornografii a hrubé samoú</w:t>
      </w:r>
      <w:r w:rsidRPr="006A69DD">
        <w:rPr>
          <w:rFonts w:asciiTheme="majorHAnsi" w:eastAsia="Calibri" w:hAnsiTheme="majorHAnsi" w:cs="Courier New"/>
          <w:sz w:val="22"/>
          <w:szCs w:val="22"/>
        </w:rPr>
        <w:t>č</w:t>
      </w:r>
      <w:r w:rsidRPr="006A69DD">
        <w:rPr>
          <w:rFonts w:asciiTheme="majorHAnsi" w:hAnsiTheme="majorHAnsi" w:cs="Courier New"/>
          <w:sz w:val="22"/>
          <w:szCs w:val="22"/>
        </w:rPr>
        <w:t>elné násilí.</w:t>
      </w:r>
    </w:p>
    <w:p w:rsidR="00D54B11" w:rsidRDefault="00D54B11" w:rsidP="00D54B11">
      <w:pPr>
        <w:spacing w:line="276" w:lineRule="auto"/>
        <w:ind w:left="720"/>
        <w:jc w:val="both"/>
        <w:rPr>
          <w:rFonts w:asciiTheme="majorHAnsi" w:hAnsiTheme="majorHAnsi" w:cs="Courier New"/>
          <w:sz w:val="22"/>
          <w:szCs w:val="22"/>
        </w:rPr>
      </w:pPr>
    </w:p>
    <w:p w:rsidR="00D54B11" w:rsidRDefault="00D54B11" w:rsidP="00D54B11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D54B11">
        <w:rPr>
          <w:rFonts w:asciiTheme="majorHAnsi" w:hAnsiTheme="majorHAnsi" w:cs="Courier New"/>
          <w:sz w:val="22"/>
          <w:szCs w:val="22"/>
        </w:rPr>
        <w:t xml:space="preserve">Technické parametry: </w:t>
      </w:r>
    </w:p>
    <w:p w:rsidR="00D54B11" w:rsidRPr="00D54B11" w:rsidRDefault="00D54B11" w:rsidP="00D54B11">
      <w:pPr>
        <w:spacing w:line="276" w:lineRule="auto"/>
        <w:ind w:left="720"/>
        <w:jc w:val="both"/>
        <w:rPr>
          <w:rFonts w:asciiTheme="majorHAnsi" w:hAnsiTheme="majorHAnsi" w:cs="Courier New"/>
          <w:sz w:val="22"/>
          <w:szCs w:val="22"/>
        </w:rPr>
      </w:pPr>
    </w:p>
    <w:p w:rsidR="00D54B11" w:rsidRDefault="00226527" w:rsidP="00D54B1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>
        <w:rPr>
          <w:rFonts w:asciiTheme="majorHAnsi" w:hAnsiTheme="majorHAnsi" w:cs="Courier New"/>
          <w:sz w:val="22"/>
          <w:szCs w:val="22"/>
        </w:rPr>
        <w:t xml:space="preserve">Délka snímku max. 10 minut </w:t>
      </w:r>
    </w:p>
    <w:p w:rsidR="00D54B11" w:rsidRDefault="00D54B11" w:rsidP="00D54B1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>
        <w:rPr>
          <w:rFonts w:asciiTheme="majorHAnsi" w:hAnsiTheme="majorHAnsi" w:cs="Courier New"/>
          <w:sz w:val="22"/>
          <w:szCs w:val="22"/>
        </w:rPr>
        <w:t>Na začátku a na konci snímku 3 vteřiny černého plátna („</w:t>
      </w:r>
      <w:proofErr w:type="spellStart"/>
      <w:r>
        <w:rPr>
          <w:rFonts w:asciiTheme="majorHAnsi" w:hAnsiTheme="majorHAnsi" w:cs="Courier New"/>
          <w:sz w:val="22"/>
          <w:szCs w:val="22"/>
        </w:rPr>
        <w:t>black</w:t>
      </w:r>
      <w:proofErr w:type="spellEnd"/>
      <w:r>
        <w:rPr>
          <w:rFonts w:asciiTheme="majorHAnsi" w:hAnsiTheme="majorHAnsi" w:cs="Courier New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ourier New"/>
          <w:sz w:val="22"/>
          <w:szCs w:val="22"/>
        </w:rPr>
        <w:t>screen</w:t>
      </w:r>
      <w:proofErr w:type="spellEnd"/>
      <w:r>
        <w:rPr>
          <w:rFonts w:asciiTheme="majorHAnsi" w:hAnsiTheme="majorHAnsi" w:cs="Courier New"/>
          <w:sz w:val="22"/>
          <w:szCs w:val="22"/>
        </w:rPr>
        <w:t>“)</w:t>
      </w:r>
    </w:p>
    <w:p w:rsidR="00D54B11" w:rsidRDefault="00D54B11" w:rsidP="00D54B1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>
        <w:rPr>
          <w:rFonts w:asciiTheme="majorHAnsi" w:hAnsiTheme="majorHAnsi" w:cs="Courier New"/>
          <w:sz w:val="22"/>
          <w:szCs w:val="22"/>
        </w:rPr>
        <w:t xml:space="preserve">Ve snímku se musí objevit: </w:t>
      </w:r>
      <w:r>
        <w:rPr>
          <w:rFonts w:asciiTheme="majorHAnsi" w:hAnsiTheme="majorHAnsi" w:cs="Courier New"/>
          <w:i/>
          <w:sz w:val="22"/>
          <w:szCs w:val="22"/>
        </w:rPr>
        <w:t xml:space="preserve">Tento film byl natočen pro Antifetfest. </w:t>
      </w:r>
      <w:hyperlink r:id="rId14" w:history="1">
        <w:r>
          <w:rPr>
            <w:rStyle w:val="Hypertextovodkaz"/>
            <w:rFonts w:asciiTheme="majorHAnsi" w:hAnsiTheme="majorHAnsi" w:cs="Courier New"/>
            <w:i/>
            <w:color w:val="000000" w:themeColor="text1"/>
            <w:sz w:val="22"/>
            <w:szCs w:val="22"/>
          </w:rPr>
          <w:t>www.antifetfest.cz</w:t>
        </w:r>
      </w:hyperlink>
      <w:r>
        <w:rPr>
          <w:rFonts w:asciiTheme="majorHAnsi" w:hAnsiTheme="majorHAnsi" w:cs="Courier New"/>
          <w:color w:val="000000" w:themeColor="text1"/>
          <w:sz w:val="22"/>
          <w:szCs w:val="22"/>
        </w:rPr>
        <w:t xml:space="preserve">  </w:t>
      </w:r>
      <w:r>
        <w:rPr>
          <w:rFonts w:asciiTheme="majorHAnsi" w:hAnsiTheme="majorHAnsi" w:cs="Courier New"/>
          <w:sz w:val="22"/>
          <w:szCs w:val="22"/>
        </w:rPr>
        <w:t>- jak a kde do filmu větu zařadíte, záleží na vaší kreativitě</w:t>
      </w:r>
    </w:p>
    <w:p w:rsidR="00D54B11" w:rsidRDefault="00D54B11" w:rsidP="00D54B11">
      <w:pPr>
        <w:pStyle w:val="Odstavecseseznamem"/>
        <w:spacing w:line="276" w:lineRule="auto"/>
        <w:ind w:left="2520"/>
        <w:jc w:val="both"/>
        <w:rPr>
          <w:rFonts w:asciiTheme="majorHAnsi" w:hAnsiTheme="majorHAnsi" w:cs="Courier New"/>
          <w:sz w:val="22"/>
          <w:szCs w:val="22"/>
        </w:rPr>
      </w:pPr>
    </w:p>
    <w:p w:rsidR="00D54B11" w:rsidRDefault="00D54B11" w:rsidP="00D54B1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>
        <w:rPr>
          <w:rFonts w:asciiTheme="majorHAnsi" w:hAnsiTheme="majorHAnsi" w:cs="Courier New"/>
          <w:sz w:val="22"/>
          <w:szCs w:val="22"/>
        </w:rPr>
        <w:t>Obrazový formát 16:9 (preferované rozlišení 720p a 1080p)</w:t>
      </w:r>
    </w:p>
    <w:p w:rsidR="00D54B11" w:rsidRDefault="00D54B11" w:rsidP="00D54B1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proofErr w:type="spellStart"/>
      <w:r>
        <w:rPr>
          <w:rFonts w:asciiTheme="majorHAnsi" w:hAnsiTheme="majorHAnsi" w:cs="Courier New"/>
          <w:sz w:val="22"/>
          <w:szCs w:val="22"/>
        </w:rPr>
        <w:t>Kodek</w:t>
      </w:r>
      <w:proofErr w:type="spellEnd"/>
      <w:r>
        <w:rPr>
          <w:rFonts w:asciiTheme="majorHAnsi" w:hAnsiTheme="majorHAnsi" w:cs="Courier New"/>
          <w:sz w:val="22"/>
          <w:szCs w:val="22"/>
        </w:rPr>
        <w:t xml:space="preserve">: </w:t>
      </w:r>
      <w:proofErr w:type="gramStart"/>
      <w:r>
        <w:rPr>
          <w:rFonts w:asciiTheme="majorHAnsi" w:hAnsiTheme="majorHAnsi" w:cs="Courier New"/>
          <w:sz w:val="22"/>
          <w:szCs w:val="22"/>
        </w:rPr>
        <w:t>H.264</w:t>
      </w:r>
      <w:proofErr w:type="gramEnd"/>
      <w:r>
        <w:rPr>
          <w:rFonts w:asciiTheme="majorHAnsi" w:hAnsiTheme="majorHAnsi" w:cs="Courier New"/>
          <w:sz w:val="22"/>
          <w:szCs w:val="22"/>
        </w:rPr>
        <w:t xml:space="preserve">, MPEG-4, AVC (ne Apple </w:t>
      </w:r>
      <w:proofErr w:type="spellStart"/>
      <w:r>
        <w:rPr>
          <w:rFonts w:asciiTheme="majorHAnsi" w:hAnsiTheme="majorHAnsi" w:cs="Courier New"/>
          <w:sz w:val="22"/>
          <w:szCs w:val="22"/>
        </w:rPr>
        <w:t>ProRes</w:t>
      </w:r>
      <w:proofErr w:type="spellEnd"/>
      <w:r>
        <w:rPr>
          <w:rFonts w:asciiTheme="majorHAnsi" w:hAnsiTheme="majorHAnsi" w:cs="Courier New"/>
          <w:sz w:val="22"/>
          <w:szCs w:val="22"/>
        </w:rPr>
        <w:t>)</w:t>
      </w:r>
    </w:p>
    <w:p w:rsidR="00D54B11" w:rsidRDefault="00D54B11" w:rsidP="00D54B1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proofErr w:type="gramStart"/>
      <w:r>
        <w:rPr>
          <w:rFonts w:asciiTheme="majorHAnsi" w:hAnsiTheme="majorHAnsi" w:cs="Courier New"/>
          <w:sz w:val="22"/>
          <w:szCs w:val="22"/>
        </w:rPr>
        <w:t>Kontejner: .mp4</w:t>
      </w:r>
      <w:proofErr w:type="gramEnd"/>
      <w:r>
        <w:rPr>
          <w:rFonts w:asciiTheme="majorHAnsi" w:hAnsiTheme="majorHAnsi" w:cs="Courier New"/>
          <w:sz w:val="22"/>
          <w:szCs w:val="22"/>
        </w:rPr>
        <w:t>, .</w:t>
      </w:r>
      <w:proofErr w:type="spellStart"/>
      <w:r>
        <w:rPr>
          <w:rFonts w:asciiTheme="majorHAnsi" w:hAnsiTheme="majorHAnsi" w:cs="Courier New"/>
          <w:sz w:val="22"/>
          <w:szCs w:val="22"/>
        </w:rPr>
        <w:t>mov</w:t>
      </w:r>
      <w:bookmarkStart w:id="0" w:name="_GoBack"/>
      <w:bookmarkEnd w:id="0"/>
      <w:proofErr w:type="spellEnd"/>
    </w:p>
    <w:p w:rsidR="00D54B11" w:rsidRDefault="00D54B11" w:rsidP="00D54B1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>
        <w:rPr>
          <w:rFonts w:asciiTheme="majorHAnsi" w:hAnsiTheme="majorHAnsi" w:cs="Courier New"/>
          <w:sz w:val="22"/>
          <w:szCs w:val="22"/>
        </w:rPr>
        <w:t>Audio: AC3 (stereo 2.0)</w:t>
      </w:r>
    </w:p>
    <w:p w:rsidR="00D54B11" w:rsidRDefault="00D54B11" w:rsidP="00D54B1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proofErr w:type="spellStart"/>
      <w:r>
        <w:rPr>
          <w:rFonts w:asciiTheme="majorHAnsi" w:hAnsiTheme="majorHAnsi" w:cs="Courier New"/>
          <w:sz w:val="22"/>
          <w:szCs w:val="22"/>
        </w:rPr>
        <w:t>Bitrate</w:t>
      </w:r>
      <w:proofErr w:type="spellEnd"/>
      <w:r>
        <w:rPr>
          <w:rFonts w:asciiTheme="majorHAnsi" w:hAnsiTheme="majorHAnsi" w:cs="Courier New"/>
          <w:sz w:val="22"/>
          <w:szCs w:val="22"/>
        </w:rPr>
        <w:t xml:space="preserve"> max. 20 Mbps</w:t>
      </w:r>
    </w:p>
    <w:p w:rsidR="00D54B11" w:rsidRDefault="00D54B11" w:rsidP="00D54B11">
      <w:p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</w:p>
    <w:p w:rsidR="00D54B11" w:rsidRPr="00D54B11" w:rsidRDefault="00D54B11" w:rsidP="00D54B11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>
        <w:rPr>
          <w:rFonts w:asciiTheme="majorHAnsi" w:hAnsiTheme="majorHAnsi" w:cs="Courier New"/>
          <w:b/>
          <w:sz w:val="22"/>
          <w:szCs w:val="22"/>
        </w:rPr>
        <w:t xml:space="preserve">klaďte </w:t>
      </w:r>
      <w:r w:rsidRPr="006A6D96">
        <w:rPr>
          <w:rFonts w:asciiTheme="majorHAnsi" w:eastAsiaTheme="minorEastAsia" w:hAnsiTheme="majorHAnsi" w:cs="Helvetica"/>
          <w:b/>
          <w:color w:val="353535"/>
          <w:sz w:val="22"/>
          <w:szCs w:val="22"/>
          <w:lang w:eastAsia="en-US"/>
        </w:rPr>
        <w:t>prosím důraz na nejlepší možnou obrazovou a zvukovou kvalitu snímku</w:t>
      </w:r>
    </w:p>
    <w:p w:rsidR="00D54B11" w:rsidRPr="00D54B11" w:rsidRDefault="00D54B11" w:rsidP="00D54B11">
      <w:pPr>
        <w:pStyle w:val="Odstavecseseznamem"/>
        <w:spacing w:line="276" w:lineRule="auto"/>
        <w:ind w:left="720"/>
        <w:jc w:val="both"/>
        <w:rPr>
          <w:rFonts w:asciiTheme="majorHAnsi" w:hAnsiTheme="majorHAnsi" w:cs="Courier New"/>
          <w:sz w:val="22"/>
          <w:szCs w:val="22"/>
        </w:rPr>
      </w:pPr>
    </w:p>
    <w:p w:rsidR="00D54B11" w:rsidRPr="00D54B11" w:rsidRDefault="00D54B11" w:rsidP="00D54B1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ajorHAnsi" w:hAnsiTheme="majorHAnsi" w:cs="Courier New"/>
          <w:sz w:val="22"/>
          <w:szCs w:val="22"/>
        </w:rPr>
      </w:pPr>
      <w:r w:rsidRPr="00D54B11">
        <w:rPr>
          <w:rFonts w:asciiTheme="majorHAnsi" w:hAnsiTheme="majorHAnsi" w:cs="Courier New"/>
          <w:sz w:val="22"/>
          <w:szCs w:val="22"/>
        </w:rPr>
        <w:t xml:space="preserve">O reklamacích, námitkách </w:t>
      </w:r>
      <w:r w:rsidRPr="00D54B11">
        <w:rPr>
          <w:rFonts w:asciiTheme="majorHAnsi" w:eastAsia="Calibri" w:hAnsiTheme="majorHAnsi" w:cs="Courier New"/>
          <w:sz w:val="22"/>
          <w:szCs w:val="22"/>
        </w:rPr>
        <w:t>č</w:t>
      </w:r>
      <w:r w:rsidRPr="00D54B11">
        <w:rPr>
          <w:rFonts w:asciiTheme="majorHAnsi" w:hAnsiTheme="majorHAnsi" w:cs="Courier New"/>
          <w:sz w:val="22"/>
          <w:szCs w:val="22"/>
        </w:rPr>
        <w:t>i nejasnostech rozhoduje s  kone</w:t>
      </w:r>
      <w:r w:rsidRPr="00D54B11">
        <w:rPr>
          <w:rFonts w:asciiTheme="majorHAnsi" w:eastAsia="Calibri" w:hAnsiTheme="majorHAnsi" w:cs="Courier New"/>
          <w:sz w:val="22"/>
          <w:szCs w:val="22"/>
        </w:rPr>
        <w:t>č</w:t>
      </w:r>
      <w:r w:rsidRPr="00D54B11">
        <w:rPr>
          <w:rFonts w:asciiTheme="majorHAnsi" w:hAnsiTheme="majorHAnsi" w:cs="Courier New"/>
          <w:sz w:val="22"/>
          <w:szCs w:val="22"/>
        </w:rPr>
        <w:t>nou platností</w:t>
      </w:r>
      <w:r w:rsidR="00226527">
        <w:rPr>
          <w:rFonts w:asciiTheme="majorHAnsi" w:hAnsiTheme="majorHAnsi" w:cs="Courier New"/>
          <w:sz w:val="22"/>
          <w:szCs w:val="22"/>
        </w:rPr>
        <w:t xml:space="preserve"> hlavní</w:t>
      </w:r>
      <w:r w:rsidRPr="00D54B11">
        <w:rPr>
          <w:rFonts w:asciiTheme="majorHAnsi" w:hAnsiTheme="majorHAnsi" w:cs="Courier New"/>
          <w:sz w:val="22"/>
          <w:szCs w:val="22"/>
        </w:rPr>
        <w:t xml:space="preserve"> po</w:t>
      </w:r>
      <w:r w:rsidRPr="00D54B11">
        <w:rPr>
          <w:rFonts w:asciiTheme="majorHAnsi" w:eastAsia="Calibri" w:hAnsiTheme="majorHAnsi" w:cs="Courier New"/>
          <w:sz w:val="22"/>
          <w:szCs w:val="22"/>
        </w:rPr>
        <w:t>ř</w:t>
      </w:r>
      <w:r w:rsidRPr="00D54B11">
        <w:rPr>
          <w:rFonts w:asciiTheme="majorHAnsi" w:hAnsiTheme="majorHAnsi" w:cs="Courier New"/>
          <w:sz w:val="22"/>
          <w:szCs w:val="22"/>
        </w:rPr>
        <w:t>adatel a sou</w:t>
      </w:r>
      <w:r w:rsidRPr="00D54B11">
        <w:rPr>
          <w:rFonts w:asciiTheme="majorHAnsi" w:eastAsia="Calibri" w:hAnsiTheme="majorHAnsi" w:cs="Courier New"/>
          <w:sz w:val="22"/>
          <w:szCs w:val="22"/>
        </w:rPr>
        <w:t>č</w:t>
      </w:r>
      <w:r w:rsidRPr="00D54B11">
        <w:rPr>
          <w:rFonts w:asciiTheme="majorHAnsi" w:hAnsiTheme="majorHAnsi" w:cs="Courier New"/>
          <w:sz w:val="22"/>
          <w:szCs w:val="22"/>
        </w:rPr>
        <w:t>asn</w:t>
      </w:r>
      <w:r w:rsidRPr="00D54B11">
        <w:rPr>
          <w:rFonts w:asciiTheme="majorHAnsi" w:eastAsia="Calibri" w:hAnsiTheme="majorHAnsi" w:cs="Courier New"/>
          <w:sz w:val="22"/>
          <w:szCs w:val="22"/>
        </w:rPr>
        <w:t>ě</w:t>
      </w:r>
      <w:r w:rsidRPr="00D54B11">
        <w:rPr>
          <w:rFonts w:asciiTheme="majorHAnsi" w:hAnsiTheme="majorHAnsi" w:cs="Courier New"/>
          <w:sz w:val="22"/>
          <w:szCs w:val="22"/>
        </w:rPr>
        <w:t xml:space="preserve"> si vyhrazuje právo</w:t>
      </w:r>
      <w:r w:rsidR="00986132">
        <w:rPr>
          <w:rFonts w:asciiTheme="majorHAnsi" w:hAnsiTheme="majorHAnsi" w:cs="Courier New"/>
          <w:sz w:val="22"/>
          <w:szCs w:val="22"/>
        </w:rPr>
        <w:t xml:space="preserve"> změnit či doplnit pravidla, případně</w:t>
      </w:r>
      <w:r w:rsidRPr="00D54B11">
        <w:rPr>
          <w:rFonts w:asciiTheme="majorHAnsi" w:hAnsiTheme="majorHAnsi" w:cs="Courier New"/>
          <w:sz w:val="22"/>
          <w:szCs w:val="22"/>
        </w:rPr>
        <w:t xml:space="preserve"> sout</w:t>
      </w:r>
      <w:r w:rsidRPr="00D54B11">
        <w:rPr>
          <w:rFonts w:asciiTheme="majorHAnsi" w:eastAsia="Calibri" w:hAnsiTheme="majorHAnsi" w:cs="Courier New"/>
          <w:sz w:val="22"/>
          <w:szCs w:val="22"/>
        </w:rPr>
        <w:t>ěž</w:t>
      </w:r>
      <w:r w:rsidR="00986132">
        <w:rPr>
          <w:rFonts w:asciiTheme="majorHAnsi" w:hAnsiTheme="majorHAnsi" w:cs="Courier New"/>
          <w:sz w:val="22"/>
          <w:szCs w:val="22"/>
        </w:rPr>
        <w:t xml:space="preserve"> </w:t>
      </w:r>
      <w:r w:rsidRPr="00D54B11">
        <w:rPr>
          <w:rFonts w:asciiTheme="majorHAnsi" w:hAnsiTheme="majorHAnsi" w:cs="Courier New"/>
          <w:sz w:val="22"/>
          <w:szCs w:val="22"/>
        </w:rPr>
        <w:t>bez udání d</w:t>
      </w:r>
      <w:r w:rsidRPr="00D54B11">
        <w:rPr>
          <w:rFonts w:asciiTheme="majorHAnsi" w:eastAsia="Calibri" w:hAnsiTheme="majorHAnsi" w:cs="Courier New"/>
          <w:sz w:val="22"/>
          <w:szCs w:val="22"/>
        </w:rPr>
        <w:t>ů</w:t>
      </w:r>
      <w:r w:rsidR="00986132">
        <w:rPr>
          <w:rFonts w:asciiTheme="majorHAnsi" w:hAnsiTheme="majorHAnsi" w:cs="Courier New"/>
          <w:sz w:val="22"/>
          <w:szCs w:val="22"/>
        </w:rPr>
        <w:t>vodu zrušit.</w:t>
      </w:r>
    </w:p>
    <w:p w:rsidR="00D54B11" w:rsidRDefault="00D54B11" w:rsidP="006A69DD">
      <w:pPr>
        <w:rPr>
          <w:rFonts w:asciiTheme="majorHAnsi" w:hAnsiTheme="majorHAnsi" w:cs="Courier New"/>
          <w:sz w:val="22"/>
          <w:szCs w:val="22"/>
          <w:u w:val="single"/>
        </w:rPr>
      </w:pPr>
    </w:p>
    <w:p w:rsidR="006A69DD" w:rsidRPr="006A69DD" w:rsidRDefault="006A69DD" w:rsidP="006A69DD">
      <w:pPr>
        <w:rPr>
          <w:rFonts w:asciiTheme="majorHAnsi" w:hAnsiTheme="majorHAnsi" w:cs="Courier New"/>
          <w:sz w:val="22"/>
          <w:szCs w:val="22"/>
          <w:u w:val="single"/>
        </w:rPr>
      </w:pPr>
      <w:r w:rsidRPr="006A69DD">
        <w:rPr>
          <w:rFonts w:asciiTheme="majorHAnsi" w:hAnsiTheme="majorHAnsi" w:cs="Courier New"/>
          <w:sz w:val="22"/>
          <w:szCs w:val="22"/>
          <w:u w:val="single"/>
        </w:rPr>
        <w:t>Za po</w:t>
      </w:r>
      <w:r w:rsidRPr="006A69DD">
        <w:rPr>
          <w:rFonts w:asciiTheme="majorHAnsi" w:eastAsia="Calibri" w:hAnsiTheme="majorHAnsi" w:cs="Courier New"/>
          <w:sz w:val="22"/>
          <w:szCs w:val="22"/>
          <w:u w:val="single"/>
        </w:rPr>
        <w:t>ř</w:t>
      </w:r>
      <w:r w:rsidRPr="006A69DD">
        <w:rPr>
          <w:rFonts w:asciiTheme="majorHAnsi" w:hAnsiTheme="majorHAnsi" w:cs="Courier New"/>
          <w:sz w:val="22"/>
          <w:szCs w:val="22"/>
          <w:u w:val="single"/>
        </w:rPr>
        <w:t>adatele:</w:t>
      </w:r>
    </w:p>
    <w:p w:rsidR="006A69DD" w:rsidRPr="006A69DD" w:rsidRDefault="006A69DD" w:rsidP="006A69DD">
      <w:pPr>
        <w:rPr>
          <w:rFonts w:asciiTheme="majorHAnsi" w:hAnsiTheme="majorHAnsi" w:cs="Courier New"/>
          <w:sz w:val="22"/>
          <w:szCs w:val="22"/>
        </w:rPr>
      </w:pPr>
    </w:p>
    <w:p w:rsidR="006A69DD" w:rsidRPr="006A69DD" w:rsidRDefault="006A69DD" w:rsidP="006A69DD">
      <w:pPr>
        <w:rPr>
          <w:rFonts w:asciiTheme="majorHAnsi" w:hAnsiTheme="majorHAnsi" w:cs="Courier New"/>
          <w:noProof/>
          <w:color w:val="000000"/>
          <w:sz w:val="22"/>
          <w:szCs w:val="22"/>
        </w:rPr>
      </w:pPr>
      <w:bookmarkStart w:id="1" w:name="_MailAutoSig"/>
      <w:r w:rsidRPr="006A69DD">
        <w:rPr>
          <w:rFonts w:asciiTheme="majorHAnsi" w:hAnsiTheme="majorHAnsi" w:cs="Courier New"/>
          <w:noProof/>
          <w:color w:val="000000"/>
          <w:sz w:val="22"/>
          <w:szCs w:val="22"/>
        </w:rPr>
        <w:t>Mgr. Jana Havlíková</w:t>
      </w:r>
    </w:p>
    <w:p w:rsidR="006A69DD" w:rsidRPr="006A69DD" w:rsidRDefault="006A69DD" w:rsidP="006A69DD">
      <w:pPr>
        <w:rPr>
          <w:rFonts w:asciiTheme="majorHAnsi" w:hAnsiTheme="majorHAnsi" w:cs="Courier New"/>
          <w:noProof/>
          <w:color w:val="000000"/>
          <w:sz w:val="22"/>
          <w:szCs w:val="22"/>
        </w:rPr>
      </w:pPr>
      <w:r w:rsidRPr="006A69DD">
        <w:rPr>
          <w:rFonts w:asciiTheme="majorHAnsi" w:hAnsiTheme="majorHAnsi" w:cs="Courier New"/>
          <w:noProof/>
          <w:color w:val="000000"/>
          <w:sz w:val="22"/>
          <w:szCs w:val="22"/>
        </w:rPr>
        <w:t xml:space="preserve">Krajská </w:t>
      </w:r>
      <w:r w:rsidR="000750B7">
        <w:rPr>
          <w:rFonts w:asciiTheme="majorHAnsi" w:hAnsiTheme="majorHAnsi" w:cs="Courier New"/>
          <w:noProof/>
          <w:color w:val="000000"/>
          <w:sz w:val="22"/>
          <w:szCs w:val="22"/>
        </w:rPr>
        <w:t>školská koordinátorka</w:t>
      </w:r>
      <w:r w:rsidRPr="006A69DD">
        <w:rPr>
          <w:rFonts w:asciiTheme="majorHAnsi" w:hAnsiTheme="majorHAnsi" w:cs="Courier New"/>
          <w:noProof/>
          <w:color w:val="000000"/>
          <w:sz w:val="22"/>
          <w:szCs w:val="22"/>
        </w:rPr>
        <w:t xml:space="preserve"> prevence</w:t>
      </w:r>
    </w:p>
    <w:p w:rsidR="006A69DD" w:rsidRPr="006A69DD" w:rsidRDefault="006A69DD" w:rsidP="006A69DD">
      <w:pPr>
        <w:rPr>
          <w:rFonts w:asciiTheme="majorHAnsi" w:hAnsiTheme="majorHAnsi" w:cs="Courier New"/>
          <w:noProof/>
          <w:color w:val="000000"/>
          <w:sz w:val="22"/>
          <w:szCs w:val="22"/>
        </w:rPr>
      </w:pPr>
      <w:r w:rsidRPr="006A69DD">
        <w:rPr>
          <w:rFonts w:asciiTheme="majorHAnsi" w:hAnsiTheme="majorHAnsi" w:cs="Courier New"/>
          <w:noProof/>
          <w:color w:val="000000"/>
          <w:sz w:val="22"/>
          <w:szCs w:val="22"/>
        </w:rPr>
        <w:t>Odd</w:t>
      </w:r>
      <w:r w:rsidRPr="006A69DD">
        <w:rPr>
          <w:rFonts w:asciiTheme="majorHAnsi" w:eastAsia="Calibri" w:hAnsiTheme="majorHAnsi" w:cs="Courier New"/>
          <w:noProof/>
          <w:color w:val="000000"/>
          <w:sz w:val="22"/>
          <w:szCs w:val="22"/>
        </w:rPr>
        <w:t>ě</w:t>
      </w:r>
      <w:r w:rsidRPr="006A69DD">
        <w:rPr>
          <w:rFonts w:asciiTheme="majorHAnsi" w:hAnsiTheme="majorHAnsi" w:cs="Courier New"/>
          <w:noProof/>
          <w:color w:val="000000"/>
          <w:sz w:val="22"/>
          <w:szCs w:val="22"/>
        </w:rPr>
        <w:t>lení prevence</w:t>
      </w:r>
      <w:r w:rsidR="000750B7">
        <w:rPr>
          <w:rFonts w:asciiTheme="majorHAnsi" w:hAnsiTheme="majorHAnsi" w:cs="Courier New"/>
          <w:noProof/>
          <w:color w:val="000000"/>
          <w:sz w:val="22"/>
          <w:szCs w:val="22"/>
        </w:rPr>
        <w:t xml:space="preserve"> ZSP MHMP</w:t>
      </w:r>
    </w:p>
    <w:p w:rsidR="006A69DD" w:rsidRPr="006A69DD" w:rsidRDefault="006A69DD" w:rsidP="006A69DD">
      <w:pPr>
        <w:rPr>
          <w:rFonts w:asciiTheme="majorHAnsi" w:hAnsiTheme="majorHAnsi" w:cs="Courier New"/>
          <w:noProof/>
          <w:color w:val="000000"/>
          <w:sz w:val="22"/>
          <w:szCs w:val="22"/>
        </w:rPr>
      </w:pPr>
      <w:r w:rsidRPr="006A69DD">
        <w:rPr>
          <w:rFonts w:asciiTheme="majorHAnsi" w:hAnsiTheme="majorHAnsi" w:cs="Courier New"/>
          <w:noProof/>
          <w:color w:val="000000"/>
          <w:sz w:val="22"/>
          <w:szCs w:val="22"/>
        </w:rPr>
        <w:t>Magistrát hlavního m</w:t>
      </w:r>
      <w:r w:rsidRPr="006A69DD">
        <w:rPr>
          <w:rFonts w:asciiTheme="majorHAnsi" w:eastAsia="Calibri" w:hAnsiTheme="majorHAnsi" w:cs="Courier New"/>
          <w:noProof/>
          <w:color w:val="000000"/>
          <w:sz w:val="22"/>
          <w:szCs w:val="22"/>
        </w:rPr>
        <w:t>ě</w:t>
      </w:r>
      <w:r w:rsidRPr="006A69DD">
        <w:rPr>
          <w:rFonts w:asciiTheme="majorHAnsi" w:hAnsiTheme="majorHAnsi" w:cs="Courier New"/>
          <w:noProof/>
          <w:color w:val="000000"/>
          <w:sz w:val="22"/>
          <w:szCs w:val="22"/>
        </w:rPr>
        <w:t>sta Prahy</w:t>
      </w:r>
    </w:p>
    <w:p w:rsidR="006A69DD" w:rsidRPr="006A69DD" w:rsidRDefault="006A69DD" w:rsidP="006A69DD">
      <w:pPr>
        <w:rPr>
          <w:rFonts w:asciiTheme="majorHAnsi" w:hAnsiTheme="majorHAnsi" w:cs="Courier New"/>
          <w:noProof/>
          <w:color w:val="000000"/>
          <w:sz w:val="22"/>
          <w:szCs w:val="22"/>
        </w:rPr>
      </w:pPr>
      <w:r w:rsidRPr="006A69DD">
        <w:rPr>
          <w:rFonts w:asciiTheme="majorHAnsi" w:hAnsiTheme="majorHAnsi" w:cs="Courier New"/>
          <w:noProof/>
          <w:color w:val="000000"/>
          <w:sz w:val="22"/>
          <w:szCs w:val="22"/>
        </w:rPr>
        <w:t>Charvátova 9/145</w:t>
      </w:r>
      <w:r w:rsidR="000750B7">
        <w:rPr>
          <w:rFonts w:asciiTheme="majorHAnsi" w:hAnsiTheme="majorHAnsi" w:cs="Courier New"/>
          <w:noProof/>
          <w:color w:val="000000"/>
          <w:sz w:val="22"/>
          <w:szCs w:val="22"/>
        </w:rPr>
        <w:t xml:space="preserve">, </w:t>
      </w:r>
      <w:r w:rsidRPr="006A69DD">
        <w:rPr>
          <w:rFonts w:asciiTheme="majorHAnsi" w:hAnsiTheme="majorHAnsi" w:cs="Courier New"/>
          <w:noProof/>
          <w:color w:val="000000"/>
          <w:sz w:val="22"/>
          <w:szCs w:val="22"/>
        </w:rPr>
        <w:t>110 00  Praha 1</w:t>
      </w:r>
    </w:p>
    <w:p w:rsidR="006A69DD" w:rsidRPr="006A69DD" w:rsidRDefault="006A69DD" w:rsidP="006A69DD">
      <w:pPr>
        <w:rPr>
          <w:rFonts w:asciiTheme="majorHAnsi" w:hAnsiTheme="majorHAnsi" w:cs="Courier New"/>
          <w:noProof/>
          <w:color w:val="000000"/>
          <w:sz w:val="22"/>
          <w:szCs w:val="22"/>
        </w:rPr>
      </w:pPr>
      <w:r w:rsidRPr="006A69DD">
        <w:rPr>
          <w:rFonts w:asciiTheme="majorHAnsi" w:hAnsiTheme="majorHAnsi" w:cs="Courier New"/>
          <w:noProof/>
          <w:color w:val="000000"/>
          <w:sz w:val="22"/>
          <w:szCs w:val="22"/>
        </w:rPr>
        <w:t>tel.: 236 004 168</w:t>
      </w:r>
    </w:p>
    <w:p w:rsidR="00F37F7E" w:rsidRPr="001E33F5" w:rsidRDefault="006A69DD">
      <w:pPr>
        <w:rPr>
          <w:rFonts w:asciiTheme="majorHAnsi" w:hAnsiTheme="majorHAnsi" w:cs="Courier New"/>
          <w:noProof/>
          <w:color w:val="000000"/>
          <w:sz w:val="22"/>
          <w:szCs w:val="22"/>
        </w:rPr>
      </w:pPr>
      <w:r w:rsidRPr="006A69DD">
        <w:rPr>
          <w:rFonts w:asciiTheme="majorHAnsi" w:hAnsiTheme="majorHAnsi" w:cs="Courier New"/>
          <w:noProof/>
          <w:color w:val="000000"/>
          <w:sz w:val="22"/>
          <w:szCs w:val="22"/>
        </w:rPr>
        <w:t>email: jana.havlikova@praha.eu</w:t>
      </w:r>
      <w:bookmarkEnd w:id="1"/>
    </w:p>
    <w:sectPr w:rsidR="00F37F7E" w:rsidRPr="001E33F5" w:rsidSect="00493843"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26D" w:rsidRDefault="007E526D">
      <w:r>
        <w:separator/>
      </w:r>
    </w:p>
  </w:endnote>
  <w:endnote w:type="continuationSeparator" w:id="0">
    <w:p w:rsidR="007E526D" w:rsidRDefault="007E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002" w:rsidRPr="00A50002" w:rsidRDefault="006A69DD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CF3BD" wp14:editId="1BBF56A8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7825" cy="2813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002" w:rsidRPr="00A50002" w:rsidRDefault="00986516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A50002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A50002">
                            <w:rPr>
                              <w:color w:val="0F243E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A50002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A6D96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2</w:t>
                          </w:r>
                          <w:r w:rsidRPr="00A50002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21CF3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7pt;margin-top:782.95pt;width:29.75pt;height:22.1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" stroked="f" strokeweight=".5pt">
              <v:textbox style="mso-fit-shape-to-text:t" inset="0,,0">
                <w:txbxContent>
                  <w:p w:rsidR="00A50002" w:rsidRPr="00A50002" w:rsidRDefault="00986516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A50002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A50002">
                      <w:rPr>
                        <w:color w:val="0F243E"/>
                        <w:sz w:val="26"/>
                        <w:szCs w:val="26"/>
                      </w:rPr>
                      <w:instrText>PAGE  \* Arabic  \* MERGEFORMAT</w:instrText>
                    </w:r>
                    <w:r w:rsidRPr="00A50002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6A6D96">
                      <w:rPr>
                        <w:noProof/>
                        <w:color w:val="0F243E"/>
                        <w:sz w:val="26"/>
                        <w:szCs w:val="26"/>
                      </w:rPr>
                      <w:t>2</w:t>
                    </w:r>
                    <w:r w:rsidRPr="00A50002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50002" w:rsidRDefault="007E52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26D" w:rsidRDefault="007E526D">
      <w:r>
        <w:separator/>
      </w:r>
    </w:p>
  </w:footnote>
  <w:footnote w:type="continuationSeparator" w:id="0">
    <w:p w:rsidR="007E526D" w:rsidRDefault="007E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643" w:hanging="360"/>
      </w:pPr>
    </w:lvl>
    <w:lvl w:ilvl="1" w:tplc="00000002">
      <w:start w:val="1"/>
      <w:numFmt w:val="bullet"/>
      <w:lvlText w:val="•"/>
      <w:lvlJc w:val="left"/>
      <w:pPr>
        <w:ind w:left="1363" w:hanging="360"/>
      </w:pPr>
    </w:lvl>
    <w:lvl w:ilvl="2" w:tplc="00000003">
      <w:start w:val="1"/>
      <w:numFmt w:val="bullet"/>
      <w:lvlText w:val="•"/>
      <w:lvlJc w:val="left"/>
      <w:pPr>
        <w:ind w:left="2083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451BB"/>
    <w:multiLevelType w:val="hybridMultilevel"/>
    <w:tmpl w:val="9822BE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9F34BA"/>
    <w:multiLevelType w:val="hybridMultilevel"/>
    <w:tmpl w:val="A3EE5CA8"/>
    <w:lvl w:ilvl="0" w:tplc="88C67756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614F0F"/>
    <w:multiLevelType w:val="hybridMultilevel"/>
    <w:tmpl w:val="242E514A"/>
    <w:lvl w:ilvl="0" w:tplc="68FCEF12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4C5AD2"/>
    <w:multiLevelType w:val="hybridMultilevel"/>
    <w:tmpl w:val="F0AA49CC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04B0987"/>
    <w:multiLevelType w:val="hybridMultilevel"/>
    <w:tmpl w:val="733A13A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693EAC"/>
    <w:multiLevelType w:val="hybridMultilevel"/>
    <w:tmpl w:val="003068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F852E5"/>
    <w:multiLevelType w:val="hybridMultilevel"/>
    <w:tmpl w:val="AD52CCE2"/>
    <w:lvl w:ilvl="0" w:tplc="C382C39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626BB"/>
    <w:multiLevelType w:val="hybridMultilevel"/>
    <w:tmpl w:val="3C981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DD"/>
    <w:rsid w:val="0004300A"/>
    <w:rsid w:val="000750B7"/>
    <w:rsid w:val="000810C0"/>
    <w:rsid w:val="000C236A"/>
    <w:rsid w:val="000E41DB"/>
    <w:rsid w:val="000E66FA"/>
    <w:rsid w:val="0011118F"/>
    <w:rsid w:val="001471B3"/>
    <w:rsid w:val="00172390"/>
    <w:rsid w:val="001A4DD0"/>
    <w:rsid w:val="001D1832"/>
    <w:rsid w:val="001E33F5"/>
    <w:rsid w:val="002040DC"/>
    <w:rsid w:val="00226527"/>
    <w:rsid w:val="00260916"/>
    <w:rsid w:val="00391D18"/>
    <w:rsid w:val="003E7705"/>
    <w:rsid w:val="00456FFF"/>
    <w:rsid w:val="00493843"/>
    <w:rsid w:val="004F7D89"/>
    <w:rsid w:val="005168CD"/>
    <w:rsid w:val="00567F8A"/>
    <w:rsid w:val="005E5AAF"/>
    <w:rsid w:val="005F67A1"/>
    <w:rsid w:val="006049B4"/>
    <w:rsid w:val="00674CD1"/>
    <w:rsid w:val="006A69DD"/>
    <w:rsid w:val="006A6D96"/>
    <w:rsid w:val="007B47EA"/>
    <w:rsid w:val="007C3491"/>
    <w:rsid w:val="007E526D"/>
    <w:rsid w:val="007F1404"/>
    <w:rsid w:val="008518CD"/>
    <w:rsid w:val="00887FEA"/>
    <w:rsid w:val="0093664B"/>
    <w:rsid w:val="00957C4F"/>
    <w:rsid w:val="00986132"/>
    <w:rsid w:val="00986516"/>
    <w:rsid w:val="009A4948"/>
    <w:rsid w:val="00A353E3"/>
    <w:rsid w:val="00A466FE"/>
    <w:rsid w:val="00A8343E"/>
    <w:rsid w:val="00AB7017"/>
    <w:rsid w:val="00B301D3"/>
    <w:rsid w:val="00BD11DB"/>
    <w:rsid w:val="00BE2EB5"/>
    <w:rsid w:val="00BF792A"/>
    <w:rsid w:val="00C34281"/>
    <w:rsid w:val="00C34A08"/>
    <w:rsid w:val="00CE1D54"/>
    <w:rsid w:val="00D35BB0"/>
    <w:rsid w:val="00D54B11"/>
    <w:rsid w:val="00DB10D7"/>
    <w:rsid w:val="00DC6F53"/>
    <w:rsid w:val="00DD251F"/>
    <w:rsid w:val="00E1415D"/>
    <w:rsid w:val="00E3597A"/>
    <w:rsid w:val="00EC61CF"/>
    <w:rsid w:val="00F05A82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9D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A69DD"/>
    <w:rPr>
      <w:color w:val="0000FF"/>
      <w:u w:val="single"/>
    </w:rPr>
  </w:style>
  <w:style w:type="paragraph" w:styleId="Zpat">
    <w:name w:val="footer"/>
    <w:basedOn w:val="Normln"/>
    <w:link w:val="ZpatChar"/>
    <w:rsid w:val="006A6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A69DD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A69DD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11118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18F"/>
    <w:rPr>
      <w:rFonts w:ascii="Calibri" w:eastAsiaTheme="minorHAnsi" w:hAnsi="Calibri" w:cs="Consolas"/>
      <w:sz w:val="22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1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4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ntifetfes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ha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C:\Users\m000xz003485\AppData\Local\Microsoft\Windows\Temporary%20Internet%20Files\Content.Outlook\Downloads\Documents\akce\AppData\Local\Microsoft\Windows\Temporary%20Internet%20Files\AppData\Local\Microsoft\Windows\Temporary%20Internet%20Files\Content.Outlook\LZF17DGU\www.prevence-prah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ntifetfe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ha.eu" TargetMode="External"/><Relationship Id="rId14" Type="http://schemas.openxmlformats.org/officeDocument/2006/relationships/hyperlink" Target="http://www.antifetfe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723</Words>
  <Characters>4272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Pracný Ondřej (MHMP, ZSP)</cp:lastModifiedBy>
  <cp:revision>3</cp:revision>
  <cp:lastPrinted>2016-11-21T11:52:00Z</cp:lastPrinted>
  <dcterms:created xsi:type="dcterms:W3CDTF">2017-11-06T08:30:00Z</dcterms:created>
  <dcterms:modified xsi:type="dcterms:W3CDTF">2017-11-06T08:30:00Z</dcterms:modified>
</cp:coreProperties>
</file>