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5"/>
        <w:tblW w:w="8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7015"/>
      </w:tblGrid>
      <w:tr w:rsidR="002C028B" w:rsidRPr="00443666" w:rsidTr="00D349D0">
        <w:trPr>
          <w:trHeight w:val="1456"/>
        </w:trPr>
        <w:tc>
          <w:tcPr>
            <w:tcW w:w="1750" w:type="dxa"/>
          </w:tcPr>
          <w:p w:rsidR="002C028B" w:rsidRPr="0059042D" w:rsidRDefault="00A820DB" w:rsidP="00D349D0">
            <w:pPr>
              <w:pStyle w:val="Zhlav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2C028B" w:rsidRPr="0059042D" w:rsidRDefault="002C028B" w:rsidP="00D349D0">
            <w:pPr>
              <w:pStyle w:val="Zhlav"/>
              <w:spacing w:line="400" w:lineRule="exact"/>
              <w:rPr>
                <w:b/>
                <w:spacing w:val="20"/>
              </w:rPr>
            </w:pPr>
            <w:r w:rsidRPr="0059042D">
              <w:rPr>
                <w:b/>
                <w:spacing w:val="20"/>
                <w:sz w:val="22"/>
                <w:szCs w:val="22"/>
              </w:rPr>
              <w:t>HLAVNÍ MĚSTO PRAHA</w:t>
            </w:r>
          </w:p>
          <w:p w:rsidR="002C028B" w:rsidRPr="00443666" w:rsidRDefault="005C0A6D" w:rsidP="00D349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Komise</w:t>
            </w:r>
            <w:r w:rsidR="002C028B" w:rsidRPr="00443666">
              <w:rPr>
                <w:b/>
                <w:sz w:val="22"/>
                <w:szCs w:val="22"/>
              </w:rPr>
              <w:t xml:space="preserve"> Rady hl. m. Prahy pro Prahu bezbariérovou a otevřenou</w:t>
            </w:r>
          </w:p>
          <w:p w:rsidR="002C028B" w:rsidRPr="0059042D" w:rsidRDefault="002C028B" w:rsidP="00D349D0">
            <w:pPr>
              <w:pStyle w:val="Nadpis3"/>
              <w:jc w:val="center"/>
              <w:rPr>
                <w:rFonts w:ascii="Times New Roman" w:hAnsi="Times New Roman"/>
                <w:spacing w:val="20"/>
                <w:sz w:val="22"/>
                <w:szCs w:val="22"/>
              </w:rPr>
            </w:pPr>
          </w:p>
        </w:tc>
      </w:tr>
    </w:tbl>
    <w:p w:rsidR="002C028B" w:rsidRPr="00443666" w:rsidRDefault="002C028B" w:rsidP="000F31F9">
      <w:pPr>
        <w:rPr>
          <w:sz w:val="22"/>
          <w:szCs w:val="22"/>
        </w:rPr>
      </w:pPr>
    </w:p>
    <w:p w:rsidR="002C028B" w:rsidRPr="00443666" w:rsidRDefault="002C028B" w:rsidP="000F31F9">
      <w:pPr>
        <w:pStyle w:val="Nadpis3"/>
        <w:rPr>
          <w:rFonts w:ascii="Times New Roman" w:hAnsi="Times New Roman"/>
          <w:sz w:val="22"/>
          <w:szCs w:val="22"/>
        </w:rPr>
      </w:pPr>
      <w:r w:rsidRPr="00443666">
        <w:rPr>
          <w:rFonts w:ascii="Times New Roman" w:hAnsi="Times New Roman"/>
          <w:sz w:val="22"/>
          <w:szCs w:val="22"/>
        </w:rPr>
        <w:t xml:space="preserve">Zápis z jednání </w:t>
      </w:r>
      <w:r w:rsidR="005C0A6D">
        <w:rPr>
          <w:rFonts w:ascii="Times New Roman" w:hAnsi="Times New Roman"/>
          <w:sz w:val="22"/>
          <w:szCs w:val="22"/>
        </w:rPr>
        <w:t>Komise</w:t>
      </w:r>
      <w:r w:rsidRPr="00443666">
        <w:rPr>
          <w:rFonts w:ascii="Times New Roman" w:hAnsi="Times New Roman"/>
          <w:sz w:val="22"/>
          <w:szCs w:val="22"/>
        </w:rPr>
        <w:t xml:space="preserve"> Rady hl. m. Prahy pro Prahu bezbariérovou a otevřenou dne </w:t>
      </w:r>
      <w:r w:rsidR="00AB45C5">
        <w:rPr>
          <w:rFonts w:ascii="Times New Roman" w:hAnsi="Times New Roman"/>
          <w:sz w:val="22"/>
          <w:szCs w:val="22"/>
        </w:rPr>
        <w:t>16</w:t>
      </w:r>
      <w:r w:rsidRPr="00443666">
        <w:rPr>
          <w:rFonts w:ascii="Times New Roman" w:hAnsi="Times New Roman"/>
          <w:sz w:val="22"/>
          <w:szCs w:val="22"/>
        </w:rPr>
        <w:t xml:space="preserve">. </w:t>
      </w:r>
      <w:r w:rsidR="00AB45C5">
        <w:rPr>
          <w:rFonts w:ascii="Times New Roman" w:hAnsi="Times New Roman"/>
          <w:sz w:val="22"/>
          <w:szCs w:val="22"/>
        </w:rPr>
        <w:t>1</w:t>
      </w:r>
      <w:r w:rsidRPr="00443666">
        <w:rPr>
          <w:rFonts w:ascii="Times New Roman" w:hAnsi="Times New Roman"/>
          <w:sz w:val="22"/>
          <w:szCs w:val="22"/>
        </w:rPr>
        <w:t>. 201</w:t>
      </w:r>
      <w:r w:rsidR="00AB45C5">
        <w:rPr>
          <w:rFonts w:ascii="Times New Roman" w:hAnsi="Times New Roman"/>
          <w:sz w:val="22"/>
          <w:szCs w:val="22"/>
        </w:rPr>
        <w:t>4</w:t>
      </w:r>
    </w:p>
    <w:p w:rsidR="002C028B" w:rsidRPr="00443666" w:rsidRDefault="002C028B" w:rsidP="000F31F9">
      <w:pPr>
        <w:rPr>
          <w:sz w:val="22"/>
          <w:szCs w:val="22"/>
        </w:rPr>
      </w:pPr>
    </w:p>
    <w:p w:rsidR="002C028B" w:rsidRPr="00443666" w:rsidRDefault="002C028B" w:rsidP="000F31F9">
      <w:pPr>
        <w:rPr>
          <w:b/>
          <w:sz w:val="22"/>
          <w:szCs w:val="22"/>
        </w:rPr>
      </w:pPr>
    </w:p>
    <w:p w:rsidR="002C028B" w:rsidRPr="00443666" w:rsidRDefault="002C028B" w:rsidP="000F31F9">
      <w:pPr>
        <w:rPr>
          <w:b/>
          <w:sz w:val="22"/>
          <w:szCs w:val="22"/>
        </w:rPr>
      </w:pPr>
      <w:r w:rsidRPr="00443666">
        <w:rPr>
          <w:b/>
          <w:sz w:val="22"/>
          <w:szCs w:val="22"/>
        </w:rPr>
        <w:t>Přítomni:</w:t>
      </w:r>
    </w:p>
    <w:p w:rsidR="002C028B" w:rsidRPr="00443666" w:rsidRDefault="002C028B" w:rsidP="000F31F9">
      <w:pPr>
        <w:rPr>
          <w:sz w:val="22"/>
          <w:szCs w:val="22"/>
        </w:rPr>
      </w:pPr>
    </w:p>
    <w:p w:rsidR="00AB45C5" w:rsidRDefault="002C028B" w:rsidP="000F31F9">
      <w:pPr>
        <w:rPr>
          <w:i/>
          <w:sz w:val="22"/>
          <w:szCs w:val="22"/>
        </w:rPr>
      </w:pPr>
      <w:r w:rsidRPr="00443666">
        <w:rPr>
          <w:i/>
          <w:sz w:val="22"/>
          <w:szCs w:val="22"/>
        </w:rPr>
        <w:t>Předseda</w:t>
      </w:r>
      <w:r w:rsidR="00AB45C5">
        <w:rPr>
          <w:i/>
          <w:sz w:val="22"/>
          <w:szCs w:val="22"/>
        </w:rPr>
        <w:t>:</w:t>
      </w:r>
    </w:p>
    <w:p w:rsidR="002C028B" w:rsidRPr="00443666" w:rsidRDefault="002C028B" w:rsidP="000F31F9">
      <w:pPr>
        <w:rPr>
          <w:sz w:val="22"/>
          <w:szCs w:val="22"/>
        </w:rPr>
      </w:pPr>
      <w:r w:rsidRPr="00443666">
        <w:rPr>
          <w:sz w:val="22"/>
          <w:szCs w:val="22"/>
        </w:rPr>
        <w:t>Ing. Jiří Pařízek</w:t>
      </w:r>
    </w:p>
    <w:p w:rsidR="002C028B" w:rsidRPr="00443666" w:rsidRDefault="002C028B" w:rsidP="000F31F9">
      <w:pPr>
        <w:rPr>
          <w:i/>
          <w:sz w:val="22"/>
          <w:szCs w:val="22"/>
        </w:rPr>
      </w:pPr>
    </w:p>
    <w:p w:rsidR="00AB45C5" w:rsidRDefault="002C028B" w:rsidP="000F31F9">
      <w:pPr>
        <w:rPr>
          <w:i/>
          <w:sz w:val="22"/>
          <w:szCs w:val="22"/>
        </w:rPr>
      </w:pPr>
      <w:r w:rsidRPr="00443666">
        <w:rPr>
          <w:i/>
          <w:sz w:val="22"/>
          <w:szCs w:val="22"/>
        </w:rPr>
        <w:t>Členové:</w:t>
      </w:r>
    </w:p>
    <w:p w:rsidR="002C028B" w:rsidRPr="00443666" w:rsidRDefault="00AB45C5" w:rsidP="000F31F9">
      <w:pPr>
        <w:rPr>
          <w:sz w:val="22"/>
          <w:szCs w:val="22"/>
        </w:rPr>
      </w:pPr>
      <w:r w:rsidRPr="00443666">
        <w:rPr>
          <w:sz w:val="22"/>
          <w:szCs w:val="22"/>
        </w:rPr>
        <w:t>Roman Petrus</w:t>
      </w:r>
      <w:r>
        <w:rPr>
          <w:sz w:val="22"/>
          <w:szCs w:val="22"/>
        </w:rPr>
        <w:t xml:space="preserve">, </w:t>
      </w:r>
      <w:r w:rsidRPr="00443666">
        <w:rPr>
          <w:sz w:val="22"/>
          <w:szCs w:val="22"/>
        </w:rPr>
        <w:t>Michal Rada</w:t>
      </w:r>
      <w:r>
        <w:rPr>
          <w:sz w:val="22"/>
          <w:szCs w:val="22"/>
        </w:rPr>
        <w:t xml:space="preserve">, </w:t>
      </w:r>
      <w:r w:rsidR="00A820DB">
        <w:rPr>
          <w:sz w:val="22"/>
          <w:szCs w:val="22"/>
        </w:rPr>
        <w:t xml:space="preserve">Ing. </w:t>
      </w:r>
      <w:r w:rsidRPr="00443666">
        <w:rPr>
          <w:sz w:val="22"/>
          <w:szCs w:val="22"/>
        </w:rPr>
        <w:t xml:space="preserve">Jiří </w:t>
      </w:r>
      <w:proofErr w:type="spellStart"/>
      <w:r w:rsidRPr="00443666">
        <w:rPr>
          <w:sz w:val="22"/>
          <w:szCs w:val="22"/>
        </w:rPr>
        <w:t>Prokel</w:t>
      </w:r>
      <w:proofErr w:type="spellEnd"/>
      <w:r>
        <w:rPr>
          <w:sz w:val="22"/>
          <w:szCs w:val="22"/>
        </w:rPr>
        <w:t xml:space="preserve">, </w:t>
      </w:r>
      <w:r w:rsidR="002C028B" w:rsidRPr="00443666">
        <w:rPr>
          <w:sz w:val="22"/>
          <w:szCs w:val="22"/>
        </w:rPr>
        <w:t xml:space="preserve">Ing. </w:t>
      </w:r>
      <w:r>
        <w:rPr>
          <w:sz w:val="22"/>
          <w:szCs w:val="22"/>
        </w:rPr>
        <w:t>Monika Mandová</w:t>
      </w:r>
      <w:r w:rsidR="002C028B" w:rsidRPr="00443666">
        <w:rPr>
          <w:sz w:val="22"/>
          <w:szCs w:val="22"/>
        </w:rPr>
        <w:t xml:space="preserve">, Ing. Libor Šíma, Mgr. Viktor </w:t>
      </w:r>
      <w:proofErr w:type="spellStart"/>
      <w:r w:rsidR="002C028B" w:rsidRPr="00443666">
        <w:rPr>
          <w:sz w:val="22"/>
          <w:szCs w:val="22"/>
        </w:rPr>
        <w:t>Dudr</w:t>
      </w:r>
      <w:proofErr w:type="spellEnd"/>
      <w:r w:rsidR="002C028B" w:rsidRPr="00443666">
        <w:rPr>
          <w:sz w:val="22"/>
          <w:szCs w:val="22"/>
        </w:rPr>
        <w:t xml:space="preserve">, Bc. Michal </w:t>
      </w:r>
      <w:proofErr w:type="spellStart"/>
      <w:r w:rsidR="002C028B" w:rsidRPr="00443666">
        <w:rPr>
          <w:sz w:val="22"/>
          <w:szCs w:val="22"/>
        </w:rPr>
        <w:t>Prager</w:t>
      </w:r>
      <w:proofErr w:type="spellEnd"/>
      <w:r>
        <w:rPr>
          <w:sz w:val="22"/>
          <w:szCs w:val="22"/>
        </w:rPr>
        <w:t xml:space="preserve">, </w:t>
      </w:r>
      <w:r w:rsidRPr="00443666">
        <w:rPr>
          <w:sz w:val="22"/>
          <w:szCs w:val="22"/>
        </w:rPr>
        <w:t>Ing. Jiří Sládek</w:t>
      </w:r>
      <w:r>
        <w:rPr>
          <w:sz w:val="22"/>
          <w:szCs w:val="22"/>
        </w:rPr>
        <w:t xml:space="preserve">, </w:t>
      </w:r>
      <w:r w:rsidRPr="00443666">
        <w:rPr>
          <w:sz w:val="22"/>
          <w:szCs w:val="22"/>
        </w:rPr>
        <w:t>Mgr. Erik Čipera, Pavel Karas,</w:t>
      </w:r>
      <w:r w:rsidRPr="00AB45C5">
        <w:rPr>
          <w:sz w:val="22"/>
          <w:szCs w:val="22"/>
        </w:rPr>
        <w:t xml:space="preserve"> </w:t>
      </w:r>
      <w:r w:rsidR="005C0A6D">
        <w:rPr>
          <w:sz w:val="22"/>
          <w:szCs w:val="22"/>
        </w:rPr>
        <w:t>Ing</w:t>
      </w:r>
      <w:r w:rsidRPr="00443666">
        <w:rPr>
          <w:sz w:val="22"/>
          <w:szCs w:val="22"/>
        </w:rPr>
        <w:t>.</w:t>
      </w:r>
      <w:r w:rsidR="005C0A6D">
        <w:rPr>
          <w:sz w:val="22"/>
          <w:szCs w:val="22"/>
        </w:rPr>
        <w:t xml:space="preserve"> Marie</w:t>
      </w:r>
      <w:r w:rsidRPr="00443666">
        <w:rPr>
          <w:sz w:val="22"/>
          <w:szCs w:val="22"/>
        </w:rPr>
        <w:t xml:space="preserve"> M</w:t>
      </w:r>
      <w:r>
        <w:rPr>
          <w:sz w:val="22"/>
          <w:szCs w:val="22"/>
        </w:rPr>
        <w:t>álková,</w:t>
      </w:r>
      <w:r w:rsidRPr="00AB45C5">
        <w:rPr>
          <w:sz w:val="22"/>
          <w:szCs w:val="22"/>
        </w:rPr>
        <w:t xml:space="preserve"> </w:t>
      </w:r>
      <w:r w:rsidRPr="00443666">
        <w:rPr>
          <w:sz w:val="22"/>
          <w:szCs w:val="22"/>
        </w:rPr>
        <w:t>Ing. David Dohnal</w:t>
      </w:r>
    </w:p>
    <w:p w:rsidR="002C028B" w:rsidRPr="00443666" w:rsidRDefault="002C028B" w:rsidP="000F31F9">
      <w:pPr>
        <w:rPr>
          <w:sz w:val="22"/>
          <w:szCs w:val="22"/>
        </w:rPr>
      </w:pPr>
    </w:p>
    <w:p w:rsidR="002C028B" w:rsidRPr="00443666" w:rsidRDefault="002C028B" w:rsidP="000F31F9">
      <w:pPr>
        <w:rPr>
          <w:sz w:val="22"/>
          <w:szCs w:val="22"/>
        </w:rPr>
      </w:pPr>
      <w:r w:rsidRPr="00443666">
        <w:rPr>
          <w:i/>
          <w:sz w:val="22"/>
          <w:szCs w:val="22"/>
        </w:rPr>
        <w:t>Zastupující členové</w:t>
      </w:r>
      <w:r w:rsidRPr="00443666">
        <w:rPr>
          <w:sz w:val="22"/>
          <w:szCs w:val="22"/>
        </w:rPr>
        <w:t>:</w:t>
      </w:r>
    </w:p>
    <w:p w:rsidR="002C028B" w:rsidRPr="00443666" w:rsidRDefault="002C028B" w:rsidP="000F31F9">
      <w:pPr>
        <w:rPr>
          <w:i/>
          <w:sz w:val="22"/>
          <w:szCs w:val="22"/>
        </w:rPr>
      </w:pPr>
    </w:p>
    <w:p w:rsidR="00AB45C5" w:rsidRDefault="002C028B" w:rsidP="000F31F9">
      <w:pPr>
        <w:rPr>
          <w:i/>
          <w:sz w:val="22"/>
          <w:szCs w:val="22"/>
        </w:rPr>
      </w:pPr>
      <w:r w:rsidRPr="00443666">
        <w:rPr>
          <w:i/>
          <w:sz w:val="22"/>
          <w:szCs w:val="22"/>
        </w:rPr>
        <w:t>Tajemník</w:t>
      </w:r>
      <w:r w:rsidR="00AB45C5">
        <w:rPr>
          <w:i/>
          <w:sz w:val="22"/>
          <w:szCs w:val="22"/>
        </w:rPr>
        <w:t>:</w:t>
      </w:r>
    </w:p>
    <w:p w:rsidR="002C028B" w:rsidRPr="00443666" w:rsidRDefault="00AB45C5" w:rsidP="000F31F9">
      <w:pPr>
        <w:rPr>
          <w:sz w:val="22"/>
          <w:szCs w:val="22"/>
        </w:rPr>
      </w:pPr>
      <w:r w:rsidRPr="00443666">
        <w:rPr>
          <w:sz w:val="22"/>
          <w:szCs w:val="22"/>
        </w:rPr>
        <w:t>Tomáš Uhlík</w:t>
      </w:r>
      <w:r>
        <w:rPr>
          <w:sz w:val="22"/>
          <w:szCs w:val="22"/>
        </w:rPr>
        <w:t xml:space="preserve"> (</w:t>
      </w:r>
      <w:r w:rsidR="002C028B" w:rsidRPr="00443666">
        <w:rPr>
          <w:sz w:val="22"/>
          <w:szCs w:val="22"/>
        </w:rPr>
        <w:t>omluven</w:t>
      </w:r>
      <w:r>
        <w:rPr>
          <w:sz w:val="22"/>
          <w:szCs w:val="22"/>
        </w:rPr>
        <w:t xml:space="preserve">, </w:t>
      </w:r>
      <w:r w:rsidR="002C028B" w:rsidRPr="00443666">
        <w:rPr>
          <w:sz w:val="22"/>
          <w:szCs w:val="22"/>
        </w:rPr>
        <w:t xml:space="preserve">zastupuje </w:t>
      </w:r>
      <w:r>
        <w:rPr>
          <w:sz w:val="22"/>
          <w:szCs w:val="22"/>
        </w:rPr>
        <w:t>Mgr. Mach)</w:t>
      </w:r>
    </w:p>
    <w:p w:rsidR="002C028B" w:rsidRPr="00443666" w:rsidRDefault="002C028B" w:rsidP="000F31F9">
      <w:pPr>
        <w:rPr>
          <w:sz w:val="22"/>
          <w:szCs w:val="22"/>
        </w:rPr>
      </w:pPr>
    </w:p>
    <w:p w:rsidR="00AB45C5" w:rsidRPr="005C0A6D" w:rsidRDefault="002C028B" w:rsidP="000F31F9">
      <w:pPr>
        <w:rPr>
          <w:sz w:val="22"/>
          <w:szCs w:val="22"/>
        </w:rPr>
      </w:pPr>
      <w:r w:rsidRPr="005C0A6D">
        <w:rPr>
          <w:i/>
          <w:sz w:val="22"/>
          <w:szCs w:val="22"/>
        </w:rPr>
        <w:t>Hosté</w:t>
      </w:r>
      <w:r w:rsidRPr="005C0A6D">
        <w:rPr>
          <w:sz w:val="22"/>
          <w:szCs w:val="22"/>
        </w:rPr>
        <w:t>:</w:t>
      </w:r>
      <w:r w:rsidR="00AB45C5" w:rsidRPr="005C0A6D">
        <w:rPr>
          <w:sz w:val="22"/>
          <w:szCs w:val="22"/>
        </w:rPr>
        <w:t xml:space="preserve"> </w:t>
      </w:r>
    </w:p>
    <w:p w:rsidR="002C028B" w:rsidRPr="005C0A6D" w:rsidRDefault="00AB45C5" w:rsidP="000F31F9">
      <w:pPr>
        <w:rPr>
          <w:sz w:val="22"/>
          <w:szCs w:val="22"/>
        </w:rPr>
      </w:pPr>
      <w:r w:rsidRPr="005C0A6D">
        <w:rPr>
          <w:sz w:val="22"/>
          <w:szCs w:val="22"/>
        </w:rPr>
        <w:t xml:space="preserve">Ing. Tomáš </w:t>
      </w:r>
      <w:proofErr w:type="spellStart"/>
      <w:r w:rsidRPr="005C0A6D">
        <w:rPr>
          <w:sz w:val="22"/>
          <w:szCs w:val="22"/>
        </w:rPr>
        <w:t>Prousek</w:t>
      </w:r>
      <w:proofErr w:type="spellEnd"/>
      <w:r w:rsidRPr="005C0A6D">
        <w:rPr>
          <w:sz w:val="22"/>
          <w:szCs w:val="22"/>
        </w:rPr>
        <w:t xml:space="preserve"> (ROPID)</w:t>
      </w:r>
      <w:r w:rsidR="00665CFD">
        <w:rPr>
          <w:sz w:val="22"/>
          <w:szCs w:val="22"/>
        </w:rPr>
        <w:t>, Dagmar Hornychová</w:t>
      </w:r>
    </w:p>
    <w:p w:rsidR="002C028B" w:rsidRPr="00443666" w:rsidRDefault="002C028B" w:rsidP="000F31F9">
      <w:pPr>
        <w:rPr>
          <w:b/>
          <w:sz w:val="22"/>
          <w:szCs w:val="22"/>
        </w:rPr>
      </w:pPr>
    </w:p>
    <w:p w:rsidR="002C028B" w:rsidRPr="00AB45C5" w:rsidRDefault="002C028B" w:rsidP="000F31F9">
      <w:pPr>
        <w:rPr>
          <w:i/>
          <w:sz w:val="22"/>
          <w:szCs w:val="22"/>
        </w:rPr>
      </w:pPr>
      <w:r w:rsidRPr="00AB45C5">
        <w:rPr>
          <w:i/>
          <w:sz w:val="22"/>
          <w:szCs w:val="22"/>
        </w:rPr>
        <w:t>Omluveni:</w:t>
      </w:r>
    </w:p>
    <w:p w:rsidR="002C028B" w:rsidRPr="005C0A6D" w:rsidRDefault="00AB45C5" w:rsidP="000F31F9">
      <w:pPr>
        <w:rPr>
          <w:sz w:val="22"/>
          <w:szCs w:val="22"/>
        </w:rPr>
      </w:pPr>
      <w:r>
        <w:rPr>
          <w:sz w:val="22"/>
          <w:szCs w:val="22"/>
        </w:rPr>
        <w:t>Petr Hána</w:t>
      </w:r>
      <w:r w:rsidR="001E264F">
        <w:rPr>
          <w:sz w:val="22"/>
          <w:szCs w:val="22"/>
        </w:rPr>
        <w:t>,</w:t>
      </w:r>
      <w:r w:rsidR="005C0A6D">
        <w:rPr>
          <w:sz w:val="22"/>
          <w:szCs w:val="22"/>
        </w:rPr>
        <w:t xml:space="preserve"> PaeDr. Hana</w:t>
      </w:r>
      <w:r w:rsidR="001E264F" w:rsidRPr="005C0A6D">
        <w:rPr>
          <w:sz w:val="22"/>
          <w:szCs w:val="22"/>
        </w:rPr>
        <w:t xml:space="preserve"> </w:t>
      </w:r>
      <w:proofErr w:type="spellStart"/>
      <w:r w:rsidR="001E264F" w:rsidRPr="005C0A6D">
        <w:rPr>
          <w:sz w:val="22"/>
          <w:szCs w:val="22"/>
        </w:rPr>
        <w:t>Mrňková</w:t>
      </w:r>
      <w:proofErr w:type="spellEnd"/>
      <w:r w:rsidRPr="005C0A6D">
        <w:rPr>
          <w:sz w:val="22"/>
          <w:szCs w:val="22"/>
        </w:rPr>
        <w:t xml:space="preserve"> </w:t>
      </w:r>
    </w:p>
    <w:p w:rsidR="002C028B" w:rsidRPr="00443666" w:rsidRDefault="002C028B" w:rsidP="000F31F9">
      <w:pPr>
        <w:rPr>
          <w:sz w:val="22"/>
          <w:szCs w:val="22"/>
        </w:rPr>
      </w:pPr>
    </w:p>
    <w:p w:rsidR="002C028B" w:rsidRPr="00443666" w:rsidRDefault="002C028B" w:rsidP="000F31F9">
      <w:pPr>
        <w:jc w:val="both"/>
        <w:rPr>
          <w:sz w:val="22"/>
          <w:szCs w:val="22"/>
        </w:rPr>
      </w:pPr>
    </w:p>
    <w:p w:rsidR="002C028B" w:rsidRDefault="002C028B" w:rsidP="000F31F9">
      <w:pPr>
        <w:jc w:val="both"/>
        <w:rPr>
          <w:sz w:val="22"/>
          <w:szCs w:val="22"/>
        </w:rPr>
      </w:pPr>
      <w:r w:rsidRPr="00443666">
        <w:rPr>
          <w:sz w:val="22"/>
          <w:szCs w:val="22"/>
        </w:rPr>
        <w:tab/>
        <w:t xml:space="preserve">Jednání svolal předseda </w:t>
      </w:r>
      <w:r w:rsidR="005C0A6D">
        <w:rPr>
          <w:sz w:val="22"/>
          <w:szCs w:val="22"/>
        </w:rPr>
        <w:t>komise</w:t>
      </w:r>
      <w:r w:rsidRPr="00443666">
        <w:rPr>
          <w:sz w:val="22"/>
          <w:szCs w:val="22"/>
        </w:rPr>
        <w:t xml:space="preserve"> na </w:t>
      </w:r>
      <w:r w:rsidR="00AB45C5">
        <w:rPr>
          <w:sz w:val="22"/>
          <w:szCs w:val="22"/>
        </w:rPr>
        <w:t>16</w:t>
      </w:r>
      <w:r w:rsidRPr="00443666">
        <w:rPr>
          <w:sz w:val="22"/>
          <w:szCs w:val="22"/>
        </w:rPr>
        <w:t>.</w:t>
      </w:r>
      <w:r w:rsidR="00AB45C5">
        <w:rPr>
          <w:sz w:val="22"/>
          <w:szCs w:val="22"/>
        </w:rPr>
        <w:t xml:space="preserve"> ledna od </w:t>
      </w:r>
      <w:r w:rsidRPr="00443666">
        <w:rPr>
          <w:sz w:val="22"/>
          <w:szCs w:val="22"/>
        </w:rPr>
        <w:t xml:space="preserve">12:00 do zasedací místnosti </w:t>
      </w:r>
      <w:r w:rsidR="00AB45C5">
        <w:rPr>
          <w:sz w:val="22"/>
          <w:szCs w:val="22"/>
        </w:rPr>
        <w:t>167</w:t>
      </w:r>
      <w:r w:rsidRPr="00443666">
        <w:rPr>
          <w:sz w:val="22"/>
          <w:szCs w:val="22"/>
        </w:rPr>
        <w:t xml:space="preserve">, v budově Škodova paláce, Jungmannova 35/29, Praha 1. Členům </w:t>
      </w:r>
      <w:r w:rsidR="005C0A6D">
        <w:rPr>
          <w:sz w:val="22"/>
          <w:szCs w:val="22"/>
        </w:rPr>
        <w:t>komise</w:t>
      </w:r>
      <w:r w:rsidRPr="00443666">
        <w:rPr>
          <w:sz w:val="22"/>
          <w:szCs w:val="22"/>
        </w:rPr>
        <w:t xml:space="preserve"> byla předsedou rozeslána e-mailem pozvánka a program jednání:</w:t>
      </w:r>
    </w:p>
    <w:p w:rsidR="002C028B" w:rsidRPr="00443666" w:rsidRDefault="002C028B" w:rsidP="000F31F9">
      <w:pPr>
        <w:jc w:val="both"/>
        <w:rPr>
          <w:sz w:val="22"/>
          <w:szCs w:val="22"/>
        </w:rPr>
      </w:pPr>
    </w:p>
    <w:p w:rsidR="005C0A6D" w:rsidRPr="005C0A6D" w:rsidRDefault="005C0A6D" w:rsidP="005C0A6D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C0A6D">
        <w:rPr>
          <w:sz w:val="22"/>
          <w:szCs w:val="22"/>
        </w:rPr>
        <w:t>Termíny úkolů koncepce</w:t>
      </w:r>
      <w:r>
        <w:rPr>
          <w:sz w:val="22"/>
          <w:szCs w:val="22"/>
        </w:rPr>
        <w:t>.</w:t>
      </w:r>
    </w:p>
    <w:p w:rsidR="005C0A6D" w:rsidRPr="005C0A6D" w:rsidRDefault="005C0A6D" w:rsidP="005C0A6D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C0A6D">
        <w:rPr>
          <w:sz w:val="22"/>
          <w:szCs w:val="22"/>
        </w:rPr>
        <w:t>RTT v roce 2014, 2015 a 2016</w:t>
      </w:r>
      <w:r>
        <w:rPr>
          <w:sz w:val="22"/>
          <w:szCs w:val="22"/>
        </w:rPr>
        <w:t>.</w:t>
      </w:r>
    </w:p>
    <w:p w:rsidR="005C0A6D" w:rsidRPr="005C0A6D" w:rsidRDefault="005C0A6D" w:rsidP="005C0A6D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C0A6D">
        <w:rPr>
          <w:sz w:val="22"/>
          <w:szCs w:val="22"/>
        </w:rPr>
        <w:t>Nízkopodlažní spoje v nočních hodinách</w:t>
      </w:r>
      <w:r>
        <w:rPr>
          <w:sz w:val="22"/>
          <w:szCs w:val="22"/>
        </w:rPr>
        <w:t>.</w:t>
      </w:r>
    </w:p>
    <w:p w:rsidR="005C0A6D" w:rsidRPr="005C0A6D" w:rsidRDefault="005C0A6D" w:rsidP="005C0A6D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proofErr w:type="spellStart"/>
      <w:r w:rsidRPr="005C0A6D">
        <w:rPr>
          <w:sz w:val="22"/>
          <w:szCs w:val="22"/>
        </w:rPr>
        <w:t>Hx</w:t>
      </w:r>
      <w:proofErr w:type="spellEnd"/>
      <w:r w:rsidRPr="005C0A6D">
        <w:rPr>
          <w:sz w:val="22"/>
          <w:szCs w:val="22"/>
        </w:rPr>
        <w:t xml:space="preserve"> linky a jejich vánoční provoz – ROPID</w:t>
      </w:r>
      <w:r>
        <w:rPr>
          <w:sz w:val="22"/>
          <w:szCs w:val="22"/>
        </w:rPr>
        <w:t>.</w:t>
      </w:r>
    </w:p>
    <w:p w:rsidR="005C0A6D" w:rsidRPr="005C0A6D" w:rsidRDefault="005C0A6D" w:rsidP="005C0A6D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C0A6D">
        <w:rPr>
          <w:sz w:val="22"/>
          <w:szCs w:val="22"/>
        </w:rPr>
        <w:t>Kontrola úkolů</w:t>
      </w:r>
      <w:r>
        <w:rPr>
          <w:sz w:val="22"/>
          <w:szCs w:val="22"/>
        </w:rPr>
        <w:t>.</w:t>
      </w:r>
    </w:p>
    <w:p w:rsidR="002C028B" w:rsidRPr="005C0A6D" w:rsidRDefault="005C0A6D" w:rsidP="005C0A6D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C0A6D">
        <w:rPr>
          <w:sz w:val="22"/>
          <w:szCs w:val="22"/>
        </w:rPr>
        <w:t>Různé</w:t>
      </w:r>
      <w:r>
        <w:rPr>
          <w:sz w:val="22"/>
          <w:szCs w:val="22"/>
        </w:rPr>
        <w:t>.</w:t>
      </w:r>
    </w:p>
    <w:p w:rsidR="005C0A6D" w:rsidRPr="005C0A6D" w:rsidRDefault="005C0A6D" w:rsidP="005C0A6D">
      <w:pPr>
        <w:ind w:left="-360"/>
        <w:jc w:val="both"/>
        <w:rPr>
          <w:sz w:val="22"/>
          <w:szCs w:val="22"/>
        </w:rPr>
      </w:pPr>
    </w:p>
    <w:p w:rsidR="002C028B" w:rsidRDefault="00AB45C5" w:rsidP="00AB45C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zahájil </w:t>
      </w:r>
      <w:r w:rsidR="00224BF5">
        <w:rPr>
          <w:sz w:val="22"/>
          <w:szCs w:val="22"/>
        </w:rPr>
        <w:t>ing.</w:t>
      </w:r>
      <w:r>
        <w:rPr>
          <w:sz w:val="22"/>
          <w:szCs w:val="22"/>
        </w:rPr>
        <w:t xml:space="preserve"> Pařízek, který přivítal č</w:t>
      </w:r>
      <w:r w:rsidR="005C0A6D">
        <w:rPr>
          <w:sz w:val="22"/>
          <w:szCs w:val="22"/>
        </w:rPr>
        <w:t>leny i hosty a konstatoval, že komise</w:t>
      </w:r>
      <w:r>
        <w:rPr>
          <w:sz w:val="22"/>
          <w:szCs w:val="22"/>
        </w:rPr>
        <w:t xml:space="preserve"> je usnášeníschopná. </w:t>
      </w:r>
    </w:p>
    <w:p w:rsidR="002C028B" w:rsidRDefault="002C028B" w:rsidP="000F31F9">
      <w:pPr>
        <w:jc w:val="both"/>
        <w:rPr>
          <w:sz w:val="22"/>
          <w:szCs w:val="22"/>
        </w:rPr>
      </w:pPr>
    </w:p>
    <w:p w:rsidR="00224BF5" w:rsidRPr="00224BF5" w:rsidRDefault="00AB45C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Následně </w:t>
      </w:r>
      <w:r w:rsidR="005C0A6D">
        <w:rPr>
          <w:sz w:val="22"/>
          <w:szCs w:val="22"/>
        </w:rPr>
        <w:t>komise</w:t>
      </w:r>
      <w:r>
        <w:rPr>
          <w:sz w:val="22"/>
          <w:szCs w:val="22"/>
        </w:rPr>
        <w:t xml:space="preserve"> schválila program jednání v podobě, jak byl navržen v pozvánce (hlasování pro 12, proti: 0, zdržel se: 0</w:t>
      </w:r>
      <w:r w:rsidR="00D8550D">
        <w:rPr>
          <w:sz w:val="22"/>
          <w:szCs w:val="22"/>
        </w:rPr>
        <w:t>, nehlasoval: 1</w:t>
      </w:r>
      <w:r>
        <w:rPr>
          <w:sz w:val="22"/>
          <w:szCs w:val="22"/>
        </w:rPr>
        <w:t>) a zápis z minulého jednání (hlasování pro 12, proti: 0, zdržel se: 0</w:t>
      </w:r>
      <w:r w:rsidR="00D8550D">
        <w:rPr>
          <w:sz w:val="22"/>
          <w:szCs w:val="22"/>
        </w:rPr>
        <w:t>, nehlasoval: 1</w:t>
      </w:r>
      <w:r>
        <w:rPr>
          <w:sz w:val="22"/>
          <w:szCs w:val="22"/>
        </w:rPr>
        <w:t xml:space="preserve">). </w:t>
      </w:r>
      <w:r w:rsidRPr="00224BF5">
        <w:rPr>
          <w:sz w:val="22"/>
          <w:szCs w:val="22"/>
        </w:rPr>
        <w:t xml:space="preserve">Jednání pokračovalo </w:t>
      </w:r>
      <w:r w:rsidR="00224BF5" w:rsidRPr="00224BF5">
        <w:rPr>
          <w:sz w:val="22"/>
          <w:szCs w:val="22"/>
        </w:rPr>
        <w:t>dle schváleného programu.</w:t>
      </w:r>
    </w:p>
    <w:p w:rsidR="00224BF5" w:rsidRDefault="00224BF5" w:rsidP="000F31F9">
      <w:pPr>
        <w:jc w:val="both"/>
        <w:rPr>
          <w:b/>
          <w:sz w:val="22"/>
          <w:szCs w:val="22"/>
        </w:rPr>
      </w:pPr>
    </w:p>
    <w:p w:rsidR="00224BF5" w:rsidRDefault="00224BF5" w:rsidP="000F31F9">
      <w:pPr>
        <w:jc w:val="both"/>
        <w:rPr>
          <w:b/>
          <w:sz w:val="22"/>
          <w:szCs w:val="22"/>
        </w:rPr>
      </w:pPr>
    </w:p>
    <w:p w:rsidR="005C0A6D" w:rsidRDefault="00224BF5" w:rsidP="005C0A6D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Bod 1 – </w:t>
      </w:r>
      <w:r w:rsidR="00665CFD">
        <w:rPr>
          <w:b/>
          <w:sz w:val="22"/>
          <w:szCs w:val="22"/>
        </w:rPr>
        <w:t>t</w:t>
      </w:r>
      <w:r w:rsidR="005C0A6D">
        <w:rPr>
          <w:b/>
          <w:sz w:val="22"/>
          <w:szCs w:val="22"/>
        </w:rPr>
        <w:t>ermíny úkolů koncepce</w:t>
      </w:r>
      <w:r w:rsidR="00665CFD">
        <w:rPr>
          <w:b/>
          <w:sz w:val="22"/>
          <w:szCs w:val="22"/>
        </w:rPr>
        <w:t>:</w:t>
      </w:r>
      <w:r w:rsidR="005C0A6D">
        <w:rPr>
          <w:b/>
          <w:sz w:val="22"/>
          <w:szCs w:val="22"/>
        </w:rPr>
        <w:t xml:space="preserve"> </w:t>
      </w:r>
    </w:p>
    <w:p w:rsidR="008C2F36" w:rsidRDefault="005C0A6D" w:rsidP="000F31F9">
      <w:pPr>
        <w:jc w:val="both"/>
        <w:rPr>
          <w:sz w:val="22"/>
          <w:szCs w:val="22"/>
        </w:rPr>
      </w:pPr>
      <w:r w:rsidRPr="005C0A6D">
        <w:rPr>
          <w:sz w:val="22"/>
          <w:szCs w:val="22"/>
        </w:rPr>
        <w:t>Jedná se o dokončení z</w:t>
      </w:r>
      <w:r w:rsidR="00224BF5" w:rsidRPr="005C0A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předchozích jednání. </w:t>
      </w:r>
      <w:r w:rsidR="008C2F36">
        <w:rPr>
          <w:sz w:val="22"/>
          <w:szCs w:val="22"/>
        </w:rPr>
        <w:t xml:space="preserve">Úvodem k tomuto bodu p. Rada konstatoval, že většina úkolů na přípravě koncepce byla již splněna a poděkoval všem členům za aktivní přístup. Zejména díky vstřícnosti DPP pak na dnešní den zbylo již rozhodnout o termínech u cca 58 úkolů, což je oproti </w:t>
      </w:r>
      <w:r w:rsidR="008C2F36">
        <w:rPr>
          <w:sz w:val="22"/>
          <w:szCs w:val="22"/>
        </w:rPr>
        <w:lastRenderedPageBreak/>
        <w:t xml:space="preserve">předchozímu jednání velký posun. Dále konstatoval, že v únoru se předpokládá předložení materiálu Výboru dopravy ZHMP a navrhl jeho představení i zástupcům městských částí, které mohou plnění některých úkolů ovlivnit.  Jako možná platforma pro představení je setkání starostů MČ s primátorem. </w:t>
      </w:r>
    </w:p>
    <w:p w:rsidR="008C2F36" w:rsidRDefault="008C2F36" w:rsidP="000F31F9">
      <w:pPr>
        <w:jc w:val="both"/>
        <w:rPr>
          <w:sz w:val="22"/>
          <w:szCs w:val="22"/>
        </w:rPr>
      </w:pPr>
    </w:p>
    <w:p w:rsidR="008C2F36" w:rsidRDefault="008C2F36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Následně bylo slovo předáno Ing. Šímovi, který navrhl termíny u doposud neuzavřených úkolů.</w:t>
      </w:r>
    </w:p>
    <w:p w:rsidR="008C2F36" w:rsidRDefault="008C2F36" w:rsidP="000F31F9">
      <w:pPr>
        <w:jc w:val="both"/>
        <w:rPr>
          <w:sz w:val="22"/>
          <w:szCs w:val="22"/>
        </w:rPr>
      </w:pPr>
    </w:p>
    <w:p w:rsidR="008C2F36" w:rsidRDefault="008C2F36" w:rsidP="008C2F36">
      <w:pPr>
        <w:jc w:val="both"/>
        <w:rPr>
          <w:sz w:val="22"/>
          <w:szCs w:val="22"/>
        </w:rPr>
      </w:pPr>
      <w:r>
        <w:rPr>
          <w:sz w:val="22"/>
          <w:szCs w:val="22"/>
        </w:rPr>
        <w:t>Ing. Šíma navrhl, aby u seznamu zastávek určených k realizaci bezbariérových úprav mimo očekávané celkové rekonstrukce tramvajových tratí</w:t>
      </w:r>
      <w:r w:rsidR="001175A3">
        <w:rPr>
          <w:sz w:val="22"/>
          <w:szCs w:val="22"/>
        </w:rPr>
        <w:t xml:space="preserve"> (úkoly B3/11, 15, 19, 33, 34, 35 a 36</w:t>
      </w:r>
      <w:r w:rsidR="001175A3" w:rsidRPr="001175A3">
        <w:rPr>
          <w:sz w:val="22"/>
          <w:szCs w:val="22"/>
        </w:rPr>
        <w:t>)</w:t>
      </w:r>
      <w:r w:rsidR="001175A3">
        <w:rPr>
          <w:sz w:val="22"/>
          <w:szCs w:val="22"/>
        </w:rPr>
        <w:t xml:space="preserve"> </w:t>
      </w:r>
      <w:r>
        <w:rPr>
          <w:sz w:val="22"/>
          <w:szCs w:val="22"/>
        </w:rPr>
        <w:t>nebyly již nadále určovány další priority</w:t>
      </w:r>
      <w:r w:rsidR="0081227C">
        <w:rPr>
          <w:sz w:val="22"/>
          <w:szCs w:val="22"/>
        </w:rPr>
        <w:t xml:space="preserve"> a doporučil jednotný termín 2016</w:t>
      </w:r>
      <w:r>
        <w:rPr>
          <w:sz w:val="22"/>
          <w:szCs w:val="22"/>
        </w:rPr>
        <w:t>.</w:t>
      </w:r>
    </w:p>
    <w:p w:rsidR="008C2F36" w:rsidRDefault="008C2F36" w:rsidP="008C2F36">
      <w:pPr>
        <w:jc w:val="both"/>
        <w:rPr>
          <w:sz w:val="22"/>
          <w:szCs w:val="22"/>
        </w:rPr>
      </w:pPr>
      <w:r>
        <w:rPr>
          <w:sz w:val="22"/>
          <w:szCs w:val="22"/>
        </w:rPr>
        <w:t>Ing Dohnal upozornil, že náklady mohou být velmi rozdílné a nelze tak dopředu zhodnotit efektivnost</w:t>
      </w:r>
      <w:r w:rsidR="0081227C">
        <w:rPr>
          <w:sz w:val="22"/>
          <w:szCs w:val="22"/>
        </w:rPr>
        <w:t>. Dále upozornil, že úpravy některých zastávek nemůže řešit DPP, ale jsou v kompetenci TSK HMP.</w:t>
      </w:r>
    </w:p>
    <w:p w:rsidR="0081227C" w:rsidRDefault="001E264F" w:rsidP="008C2F36">
      <w:pPr>
        <w:jc w:val="both"/>
        <w:rPr>
          <w:sz w:val="22"/>
          <w:szCs w:val="22"/>
        </w:rPr>
      </w:pPr>
      <w:r>
        <w:rPr>
          <w:sz w:val="22"/>
          <w:szCs w:val="22"/>
        </w:rPr>
        <w:t>Mgr.</w:t>
      </w:r>
      <w:r w:rsidR="0081227C">
        <w:rPr>
          <w:sz w:val="22"/>
          <w:szCs w:val="22"/>
        </w:rPr>
        <w:t xml:space="preserve"> Čipera konstatoval, že důl</w:t>
      </w:r>
      <w:r>
        <w:rPr>
          <w:sz w:val="22"/>
          <w:szCs w:val="22"/>
        </w:rPr>
        <w:t>ežité je držet s</w:t>
      </w:r>
      <w:r w:rsidR="0081227C">
        <w:rPr>
          <w:sz w:val="22"/>
          <w:szCs w:val="22"/>
        </w:rPr>
        <w:t xml:space="preserve">e hlavní </w:t>
      </w:r>
      <w:r>
        <w:rPr>
          <w:sz w:val="22"/>
          <w:szCs w:val="22"/>
        </w:rPr>
        <w:t>priority</w:t>
      </w:r>
      <w:r w:rsidR="0081227C">
        <w:rPr>
          <w:sz w:val="22"/>
          <w:szCs w:val="22"/>
        </w:rPr>
        <w:t xml:space="preserve">, tedy že do roku 2025 budou všechny tramvajové zastávky bezbariérově upraveny a z toho by mělo vycházet tempo přípravy. </w:t>
      </w:r>
    </w:p>
    <w:p w:rsidR="008C2F36" w:rsidRDefault="0081227C" w:rsidP="008C2F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 Rada reagoval, že návrh na letošní rok, který je představen v návrhu rozpočtu (viz bod jednání různé) vychází ze seznamu požadavků POV a má za cíl upravovat nejpalčivější problémy, tedy ty lokality, kde je více bariérových zastávek za sebou a proto další </w:t>
      </w:r>
      <w:proofErr w:type="spellStart"/>
      <w:r>
        <w:rPr>
          <w:sz w:val="22"/>
          <w:szCs w:val="22"/>
        </w:rPr>
        <w:t>prioritizace</w:t>
      </w:r>
      <w:proofErr w:type="spellEnd"/>
      <w:r>
        <w:rPr>
          <w:sz w:val="22"/>
          <w:szCs w:val="22"/>
        </w:rPr>
        <w:t xml:space="preserve"> v rámci tohoto seznamu nemá již smysl.</w:t>
      </w:r>
    </w:p>
    <w:p w:rsidR="0081227C" w:rsidRDefault="005C0A6D" w:rsidP="008C2F36">
      <w:pPr>
        <w:jc w:val="both"/>
        <w:rPr>
          <w:sz w:val="22"/>
          <w:szCs w:val="22"/>
        </w:rPr>
      </w:pPr>
      <w:r>
        <w:rPr>
          <w:sz w:val="22"/>
          <w:szCs w:val="22"/>
        </w:rPr>
        <w:t>Ing</w:t>
      </w:r>
      <w:r w:rsidR="001E264F">
        <w:rPr>
          <w:sz w:val="22"/>
          <w:szCs w:val="22"/>
        </w:rPr>
        <w:t>.</w:t>
      </w:r>
      <w:r w:rsidR="0081227C">
        <w:rPr>
          <w:sz w:val="22"/>
          <w:szCs w:val="22"/>
        </w:rPr>
        <w:t xml:space="preserve"> Málková konstatovala, že prioritou je 100 % bezbariérovost zastávek MHD do roku 2025.</w:t>
      </w:r>
    </w:p>
    <w:p w:rsidR="0081227C" w:rsidRDefault="001E264F" w:rsidP="008C2F36">
      <w:pPr>
        <w:jc w:val="both"/>
        <w:rPr>
          <w:sz w:val="22"/>
          <w:szCs w:val="22"/>
        </w:rPr>
      </w:pPr>
      <w:r>
        <w:rPr>
          <w:sz w:val="22"/>
          <w:szCs w:val="22"/>
        </w:rPr>
        <w:t>Mgr.</w:t>
      </w:r>
      <w:r w:rsidR="0081227C">
        <w:rPr>
          <w:sz w:val="22"/>
          <w:szCs w:val="22"/>
        </w:rPr>
        <w:t xml:space="preserve"> </w:t>
      </w:r>
      <w:proofErr w:type="spellStart"/>
      <w:r w:rsidR="0081227C">
        <w:rPr>
          <w:sz w:val="22"/>
          <w:szCs w:val="22"/>
        </w:rPr>
        <w:t>Dudr</w:t>
      </w:r>
      <w:proofErr w:type="spellEnd"/>
      <w:r w:rsidR="0081227C">
        <w:rPr>
          <w:sz w:val="22"/>
          <w:szCs w:val="22"/>
        </w:rPr>
        <w:t xml:space="preserve"> upozornil, že úpravy musí být komplexní, tedy i pro osoby slabozraké a nevidomé.</w:t>
      </w:r>
    </w:p>
    <w:p w:rsidR="0081227C" w:rsidRDefault="0081227C" w:rsidP="008C2F36">
      <w:pPr>
        <w:jc w:val="both"/>
        <w:rPr>
          <w:sz w:val="22"/>
          <w:szCs w:val="22"/>
        </w:rPr>
      </w:pPr>
    </w:p>
    <w:p w:rsidR="008C2F36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diskusi </w:t>
      </w:r>
      <w:r w:rsidR="005C0A6D">
        <w:rPr>
          <w:sz w:val="22"/>
          <w:szCs w:val="22"/>
        </w:rPr>
        <w:t>komise</w:t>
      </w:r>
      <w:r>
        <w:rPr>
          <w:sz w:val="22"/>
          <w:szCs w:val="22"/>
        </w:rPr>
        <w:t xml:space="preserve"> souhlasila a návrhem Ing. Šímy </w:t>
      </w:r>
      <w:r w:rsidR="008C2F36">
        <w:rPr>
          <w:sz w:val="22"/>
          <w:szCs w:val="22"/>
        </w:rPr>
        <w:t>(hlasování pro 1</w:t>
      </w:r>
      <w:r w:rsidR="00D8550D">
        <w:rPr>
          <w:sz w:val="22"/>
          <w:szCs w:val="22"/>
        </w:rPr>
        <w:t>3</w:t>
      </w:r>
      <w:r w:rsidR="008C2F36">
        <w:rPr>
          <w:sz w:val="22"/>
          <w:szCs w:val="22"/>
        </w:rPr>
        <w:t>, proti: 0, zdržel se: 0)</w:t>
      </w:r>
      <w:r w:rsidR="00204873">
        <w:rPr>
          <w:sz w:val="22"/>
          <w:szCs w:val="22"/>
        </w:rPr>
        <w:t>.</w:t>
      </w:r>
    </w:p>
    <w:p w:rsidR="008C2F36" w:rsidRDefault="008C2F36" w:rsidP="000F31F9">
      <w:pPr>
        <w:jc w:val="both"/>
        <w:rPr>
          <w:sz w:val="22"/>
          <w:szCs w:val="22"/>
        </w:rPr>
      </w:pPr>
    </w:p>
    <w:p w:rsidR="001E264F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5C0A6D">
        <w:rPr>
          <w:sz w:val="22"/>
          <w:szCs w:val="22"/>
        </w:rPr>
        <w:t>komise</w:t>
      </w:r>
      <w:r>
        <w:rPr>
          <w:sz w:val="22"/>
          <w:szCs w:val="22"/>
        </w:rPr>
        <w:t xml:space="preserve"> </w:t>
      </w:r>
      <w:r w:rsidR="001E264F">
        <w:rPr>
          <w:sz w:val="22"/>
          <w:szCs w:val="22"/>
        </w:rPr>
        <w:t xml:space="preserve">projednala ostatní úkoly Koncepce, u kterých doposud nebyl určen termín plnění s následujícími závěry: </w:t>
      </w:r>
    </w:p>
    <w:p w:rsidR="005C0A6D" w:rsidRDefault="005C0A6D" w:rsidP="000F31F9">
      <w:pPr>
        <w:jc w:val="both"/>
        <w:rPr>
          <w:sz w:val="22"/>
          <w:szCs w:val="22"/>
        </w:rPr>
      </w:pPr>
    </w:p>
    <w:p w:rsidR="00224BF5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Úkol </w:t>
      </w:r>
      <w:r w:rsidR="005C0A6D">
        <w:rPr>
          <w:sz w:val="22"/>
          <w:szCs w:val="22"/>
        </w:rPr>
        <w:t xml:space="preserve">B2/2 - stanice </w:t>
      </w:r>
      <w:r w:rsidR="001E264F">
        <w:rPr>
          <w:sz w:val="22"/>
          <w:szCs w:val="22"/>
        </w:rPr>
        <w:t>m</w:t>
      </w:r>
      <w:r>
        <w:rPr>
          <w:sz w:val="22"/>
          <w:szCs w:val="22"/>
        </w:rPr>
        <w:t>etr</w:t>
      </w:r>
      <w:r w:rsidR="005C0A6D">
        <w:rPr>
          <w:sz w:val="22"/>
          <w:szCs w:val="22"/>
        </w:rPr>
        <w:t>a</w:t>
      </w:r>
      <w:r>
        <w:rPr>
          <w:sz w:val="22"/>
          <w:szCs w:val="22"/>
        </w:rPr>
        <w:t xml:space="preserve"> Malostranská </w:t>
      </w:r>
    </w:p>
    <w:p w:rsidR="0081227C" w:rsidRDefault="00224BF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Termín: </w:t>
      </w:r>
      <w:r w:rsidR="0081227C">
        <w:rPr>
          <w:sz w:val="22"/>
          <w:szCs w:val="22"/>
        </w:rPr>
        <w:t>2025, situace zde je velmi obtížná a doposud není nalezeno ani možné technické řešení</w:t>
      </w:r>
      <w:r w:rsidR="001E264F">
        <w:rPr>
          <w:sz w:val="22"/>
          <w:szCs w:val="22"/>
        </w:rPr>
        <w:t>.</w:t>
      </w:r>
      <w:r w:rsidR="0081227C">
        <w:rPr>
          <w:sz w:val="22"/>
          <w:szCs w:val="22"/>
        </w:rPr>
        <w:t xml:space="preserve"> </w:t>
      </w:r>
    </w:p>
    <w:p w:rsidR="0081227C" w:rsidRDefault="0081227C" w:rsidP="000F31F9">
      <w:pPr>
        <w:jc w:val="both"/>
        <w:rPr>
          <w:sz w:val="22"/>
          <w:szCs w:val="22"/>
        </w:rPr>
      </w:pPr>
    </w:p>
    <w:p w:rsidR="00224BF5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</w:t>
      </w:r>
      <w:r w:rsidR="005C0A6D">
        <w:rPr>
          <w:sz w:val="22"/>
          <w:szCs w:val="22"/>
        </w:rPr>
        <w:t xml:space="preserve"> B2/19 - stanice</w:t>
      </w:r>
      <w:r w:rsidR="001E264F">
        <w:rPr>
          <w:sz w:val="22"/>
          <w:szCs w:val="22"/>
        </w:rPr>
        <w:t xml:space="preserve"> m</w:t>
      </w:r>
      <w:r>
        <w:rPr>
          <w:sz w:val="22"/>
          <w:szCs w:val="22"/>
        </w:rPr>
        <w:t>etr</w:t>
      </w:r>
      <w:r w:rsidR="005C0A6D">
        <w:rPr>
          <w:sz w:val="22"/>
          <w:szCs w:val="22"/>
        </w:rPr>
        <w:t>a</w:t>
      </w:r>
      <w:r>
        <w:rPr>
          <w:sz w:val="22"/>
          <w:szCs w:val="22"/>
        </w:rPr>
        <w:t xml:space="preserve"> Národní třída</w:t>
      </w:r>
    </w:p>
    <w:p w:rsidR="0081227C" w:rsidRDefault="00224BF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="0081227C">
        <w:rPr>
          <w:sz w:val="22"/>
          <w:szCs w:val="22"/>
        </w:rPr>
        <w:t xml:space="preserve">2014, otevření stanice se předpokládá v průběhu roku, před samotným dokončením budovy na povrchu. </w:t>
      </w:r>
    </w:p>
    <w:p w:rsidR="0081227C" w:rsidRDefault="0081227C" w:rsidP="000F31F9">
      <w:pPr>
        <w:jc w:val="both"/>
        <w:rPr>
          <w:sz w:val="22"/>
          <w:szCs w:val="22"/>
        </w:rPr>
      </w:pPr>
    </w:p>
    <w:p w:rsidR="00224BF5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Úkol </w:t>
      </w:r>
      <w:r w:rsidR="005C0A6D">
        <w:rPr>
          <w:sz w:val="22"/>
          <w:szCs w:val="22"/>
        </w:rPr>
        <w:t>B2/24</w:t>
      </w:r>
      <w:r w:rsidRPr="00B95D75">
        <w:rPr>
          <w:color w:val="FF0000"/>
          <w:sz w:val="22"/>
          <w:szCs w:val="22"/>
        </w:rPr>
        <w:t xml:space="preserve"> </w:t>
      </w:r>
      <w:r w:rsidR="001E264F">
        <w:rPr>
          <w:sz w:val="22"/>
          <w:szCs w:val="22"/>
        </w:rPr>
        <w:t>–</w:t>
      </w:r>
      <w:r w:rsidR="005C0A6D">
        <w:rPr>
          <w:sz w:val="22"/>
          <w:szCs w:val="22"/>
        </w:rPr>
        <w:t xml:space="preserve"> stanice metra</w:t>
      </w:r>
      <w:r>
        <w:rPr>
          <w:sz w:val="22"/>
          <w:szCs w:val="22"/>
        </w:rPr>
        <w:t xml:space="preserve"> Opatov</w:t>
      </w:r>
    </w:p>
    <w:p w:rsidR="0081227C" w:rsidRDefault="00224BF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="0081227C">
        <w:rPr>
          <w:sz w:val="22"/>
          <w:szCs w:val="22"/>
        </w:rPr>
        <w:t>2020, DPP plánuje revitalizaci, ale ta je podmíněna dohodou s developerem.</w:t>
      </w:r>
    </w:p>
    <w:p w:rsidR="0081227C" w:rsidRDefault="0081227C" w:rsidP="000F31F9">
      <w:pPr>
        <w:jc w:val="both"/>
        <w:rPr>
          <w:sz w:val="22"/>
          <w:szCs w:val="22"/>
        </w:rPr>
      </w:pPr>
    </w:p>
    <w:p w:rsidR="005C0A6D" w:rsidRDefault="005C0A6D" w:rsidP="005C0A6D">
      <w:pPr>
        <w:jc w:val="both"/>
        <w:rPr>
          <w:sz w:val="22"/>
          <w:szCs w:val="22"/>
        </w:rPr>
      </w:pPr>
      <w:r>
        <w:rPr>
          <w:sz w:val="22"/>
          <w:szCs w:val="22"/>
        </w:rPr>
        <w:t>Úkoly B2/25, 26, 27</w:t>
      </w:r>
    </w:p>
    <w:p w:rsidR="005C0A6D" w:rsidRDefault="005C0A6D" w:rsidP="005C0A6D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2020, DPP Praha zpracuje materiál s individuálním posouzením jednotlivých stanic</w:t>
      </w:r>
    </w:p>
    <w:p w:rsidR="005C0A6D" w:rsidRDefault="005C0A6D" w:rsidP="005C0A6D">
      <w:pPr>
        <w:jc w:val="both"/>
        <w:rPr>
          <w:sz w:val="22"/>
          <w:szCs w:val="22"/>
        </w:rPr>
      </w:pPr>
      <w:r>
        <w:rPr>
          <w:sz w:val="22"/>
          <w:szCs w:val="22"/>
        </w:rPr>
        <w:t>Mgr. Čipera navrhuje zohlednit také využívanost plošin.</w:t>
      </w:r>
    </w:p>
    <w:p w:rsidR="005C0A6D" w:rsidRDefault="005C0A6D" w:rsidP="005C0A6D">
      <w:pPr>
        <w:jc w:val="both"/>
        <w:rPr>
          <w:sz w:val="22"/>
          <w:szCs w:val="22"/>
        </w:rPr>
      </w:pPr>
    </w:p>
    <w:p w:rsidR="001175A3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 B2/28</w:t>
      </w: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2014, DPP navrhne další postup v otázce bezbariérových plošin vlastními</w:t>
      </w:r>
      <w:r w:rsidR="005C0A6D">
        <w:rPr>
          <w:sz w:val="22"/>
          <w:szCs w:val="22"/>
        </w:rPr>
        <w:t xml:space="preserve"> silami</w:t>
      </w:r>
      <w:r>
        <w:rPr>
          <w:sz w:val="22"/>
          <w:szCs w:val="22"/>
        </w:rPr>
        <w:t>.</w:t>
      </w:r>
    </w:p>
    <w:p w:rsidR="001175A3" w:rsidRDefault="001175A3" w:rsidP="001175A3">
      <w:pPr>
        <w:jc w:val="both"/>
        <w:rPr>
          <w:sz w:val="22"/>
          <w:szCs w:val="22"/>
        </w:rPr>
      </w:pPr>
      <w:r>
        <w:rPr>
          <w:sz w:val="22"/>
          <w:szCs w:val="22"/>
        </w:rPr>
        <w:t>p. Rada konstatoval, že se jedná do velké míry o problém údržby a servisu jedná se zde i o kvalitu smluvních vztahů a jejich kontroly.</w:t>
      </w:r>
    </w:p>
    <w:p w:rsidR="001175A3" w:rsidRDefault="001E264F" w:rsidP="001175A3">
      <w:pPr>
        <w:jc w:val="both"/>
        <w:rPr>
          <w:sz w:val="22"/>
          <w:szCs w:val="22"/>
        </w:rPr>
      </w:pPr>
      <w:r>
        <w:rPr>
          <w:sz w:val="22"/>
          <w:szCs w:val="22"/>
        </w:rPr>
        <w:t>Ing</w:t>
      </w:r>
      <w:r w:rsidR="001175A3">
        <w:rPr>
          <w:sz w:val="22"/>
          <w:szCs w:val="22"/>
        </w:rPr>
        <w:t xml:space="preserve">. Dohnal navrhl na některé z dalších jednání </w:t>
      </w:r>
      <w:r w:rsidR="005C0A6D">
        <w:rPr>
          <w:sz w:val="22"/>
          <w:szCs w:val="22"/>
        </w:rPr>
        <w:t>komise</w:t>
      </w:r>
      <w:r w:rsidR="001175A3">
        <w:rPr>
          <w:sz w:val="22"/>
          <w:szCs w:val="22"/>
        </w:rPr>
        <w:t xml:space="preserve"> přizvat odborníka DPP na plošiny.</w:t>
      </w:r>
      <w:r>
        <w:rPr>
          <w:sz w:val="22"/>
          <w:szCs w:val="22"/>
        </w:rPr>
        <w:t xml:space="preserve"> </w:t>
      </w:r>
    </w:p>
    <w:p w:rsidR="0081227C" w:rsidRDefault="0081227C" w:rsidP="000F31F9">
      <w:pPr>
        <w:jc w:val="both"/>
        <w:rPr>
          <w:sz w:val="22"/>
          <w:szCs w:val="22"/>
        </w:rPr>
      </w:pP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 B2/29</w:t>
      </w: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2014, mezi garanty bude doplněno také POV</w:t>
      </w:r>
      <w:r w:rsidR="00B95D75">
        <w:rPr>
          <w:sz w:val="22"/>
          <w:szCs w:val="22"/>
        </w:rPr>
        <w:t>.</w:t>
      </w:r>
    </w:p>
    <w:p w:rsidR="001175A3" w:rsidRDefault="001175A3" w:rsidP="000F31F9">
      <w:pPr>
        <w:jc w:val="both"/>
        <w:rPr>
          <w:sz w:val="22"/>
          <w:szCs w:val="22"/>
        </w:rPr>
      </w:pP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 B3/2</w:t>
      </w: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2025, garantem bude RFD MHMP, protože jsou zde různí majetkoví správci.</w:t>
      </w:r>
    </w:p>
    <w:p w:rsidR="001175A3" w:rsidRDefault="001175A3" w:rsidP="000F31F9">
      <w:pPr>
        <w:jc w:val="both"/>
        <w:rPr>
          <w:sz w:val="22"/>
          <w:szCs w:val="22"/>
        </w:rPr>
      </w:pP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 B3/3</w:t>
      </w: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Termín: 2014, úkol je plněn Institutem plánování a rozvoje HMP v rámci přípravy nového znění Obecných technických podmínek pro výstavbu na území HMP a Manuálu veřejného prostoru. </w:t>
      </w:r>
    </w:p>
    <w:p w:rsidR="001175A3" w:rsidRDefault="001175A3" w:rsidP="000F31F9">
      <w:pPr>
        <w:jc w:val="both"/>
        <w:rPr>
          <w:sz w:val="22"/>
          <w:szCs w:val="22"/>
        </w:rPr>
      </w:pPr>
    </w:p>
    <w:p w:rsidR="001175A3" w:rsidRDefault="00B95D7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Úkoly </w:t>
      </w:r>
      <w:r w:rsidR="001175A3">
        <w:rPr>
          <w:sz w:val="22"/>
          <w:szCs w:val="22"/>
        </w:rPr>
        <w:t>B3/11, 15, 19, 33, 34, 35 a 36</w:t>
      </w:r>
    </w:p>
    <w:p w:rsidR="001175A3" w:rsidRDefault="001175A3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2016, viz diskuse na úvod tohoto bodu jednání.</w:t>
      </w:r>
    </w:p>
    <w:p w:rsidR="001E264F" w:rsidRDefault="001E264F" w:rsidP="000F31F9">
      <w:pPr>
        <w:jc w:val="both"/>
        <w:rPr>
          <w:sz w:val="22"/>
          <w:szCs w:val="22"/>
        </w:rPr>
      </w:pPr>
    </w:p>
    <w:p w:rsidR="00B95D75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</w:t>
      </w:r>
      <w:r w:rsidR="00B95D75">
        <w:rPr>
          <w:sz w:val="22"/>
          <w:szCs w:val="22"/>
        </w:rPr>
        <w:t xml:space="preserve"> B3/38</w:t>
      </w:r>
    </w:p>
    <w:p w:rsidR="001E264F" w:rsidRDefault="00B95D7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Termín: 2014</w:t>
      </w:r>
      <w:r w:rsidR="001E264F">
        <w:rPr>
          <w:sz w:val="22"/>
          <w:szCs w:val="22"/>
        </w:rPr>
        <w:t>.</w:t>
      </w:r>
    </w:p>
    <w:p w:rsidR="0081227C" w:rsidRDefault="00B95D7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Znění úkolu bylo doplněno na „… soubor zastávek mimo plánované rekonstrukce tramvajových tratí“. </w:t>
      </w:r>
    </w:p>
    <w:p w:rsidR="00B95D75" w:rsidRDefault="00B95D75" w:rsidP="000F31F9">
      <w:pPr>
        <w:jc w:val="both"/>
        <w:rPr>
          <w:sz w:val="22"/>
          <w:szCs w:val="22"/>
        </w:rPr>
      </w:pPr>
    </w:p>
    <w:p w:rsidR="00B95D75" w:rsidRDefault="0081227C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Úkol</w:t>
      </w:r>
      <w:r w:rsidR="00B95D75">
        <w:rPr>
          <w:sz w:val="22"/>
          <w:szCs w:val="22"/>
        </w:rPr>
        <w:t xml:space="preserve"> B3/43</w:t>
      </w:r>
    </w:p>
    <w:p w:rsidR="00AB45C5" w:rsidRDefault="00B95D75" w:rsidP="000F31F9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2020</w:t>
      </w:r>
      <w:r w:rsidR="001E264F">
        <w:rPr>
          <w:sz w:val="22"/>
          <w:szCs w:val="22"/>
        </w:rPr>
        <w:t>.</w:t>
      </w:r>
    </w:p>
    <w:p w:rsidR="00B95D75" w:rsidRDefault="00B95D75" w:rsidP="000F31F9">
      <w:pPr>
        <w:jc w:val="both"/>
        <w:rPr>
          <w:sz w:val="22"/>
          <w:szCs w:val="22"/>
        </w:rPr>
      </w:pP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Úkol B3/44</w:t>
      </w:r>
    </w:p>
    <w:p w:rsidR="001E264F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návrhů řešení do 2015.</w:t>
      </w:r>
      <w:r w:rsidR="001E264F">
        <w:rPr>
          <w:sz w:val="22"/>
          <w:szCs w:val="22"/>
        </w:rPr>
        <w:t xml:space="preserve"> </w:t>
      </w:r>
    </w:p>
    <w:p w:rsidR="00B95D75" w:rsidRDefault="005C0A6D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Ing</w:t>
      </w:r>
      <w:r w:rsidR="00B95D75">
        <w:rPr>
          <w:sz w:val="22"/>
          <w:szCs w:val="22"/>
        </w:rPr>
        <w:t>. Málková upozornila, že tento problém bude i na nově dokončovaných stanic metra na trase A.</w:t>
      </w:r>
    </w:p>
    <w:p w:rsidR="00B95D75" w:rsidRDefault="00B95D75" w:rsidP="00B95D75">
      <w:pPr>
        <w:jc w:val="both"/>
        <w:rPr>
          <w:sz w:val="22"/>
          <w:szCs w:val="22"/>
        </w:rPr>
      </w:pP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Úkol B3/45</w:t>
      </w: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Termín 2014, garantem bude RFD MHMP, TSK a DPP.</w:t>
      </w:r>
    </w:p>
    <w:p w:rsidR="00B95D75" w:rsidRDefault="00B95D75" w:rsidP="00B95D75">
      <w:pPr>
        <w:jc w:val="both"/>
        <w:rPr>
          <w:sz w:val="22"/>
          <w:szCs w:val="22"/>
        </w:rPr>
      </w:pPr>
    </w:p>
    <w:p w:rsidR="00665CFD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Úkol B4/2, </w:t>
      </w:r>
      <w:r w:rsidR="00665CFD">
        <w:rPr>
          <w:sz w:val="22"/>
          <w:szCs w:val="22"/>
        </w:rPr>
        <w:t>akustické majáčky ve stanici Dejvická</w:t>
      </w: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Termín: 2015.</w:t>
      </w: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Dohnal a </w:t>
      </w:r>
      <w:r w:rsidR="001E264F">
        <w:rPr>
          <w:sz w:val="22"/>
          <w:szCs w:val="22"/>
        </w:rPr>
        <w:t>Mgr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Dudr</w:t>
      </w:r>
      <w:proofErr w:type="spellEnd"/>
      <w:r>
        <w:rPr>
          <w:sz w:val="22"/>
          <w:szCs w:val="22"/>
        </w:rPr>
        <w:t xml:space="preserve"> informovali o vzájemném jednání, kde bylo dosaženo dohody na uvedeném termínu.</w:t>
      </w:r>
    </w:p>
    <w:p w:rsidR="00B95D75" w:rsidRDefault="00B95D75" w:rsidP="00B95D75">
      <w:pPr>
        <w:jc w:val="both"/>
        <w:rPr>
          <w:sz w:val="22"/>
          <w:szCs w:val="22"/>
        </w:rPr>
      </w:pP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Úkol B6/5</w:t>
      </w: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Termín: 2014, garantem plnění je ROPID, znění úkolu se doplní, že se jedná o garantované nízkopodlažní spoje.</w:t>
      </w:r>
    </w:p>
    <w:p w:rsidR="00B95D75" w:rsidRDefault="00B95D75" w:rsidP="00B95D75">
      <w:pPr>
        <w:jc w:val="both"/>
        <w:rPr>
          <w:sz w:val="22"/>
          <w:szCs w:val="22"/>
        </w:rPr>
      </w:pP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Úkoly B8/3, 4, 5</w:t>
      </w: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Termín: 2014, mezi garanty doplnit POV</w:t>
      </w:r>
    </w:p>
    <w:p w:rsidR="00B95D75" w:rsidRDefault="00B95D75" w:rsidP="00B95D75">
      <w:pPr>
        <w:jc w:val="both"/>
        <w:rPr>
          <w:sz w:val="22"/>
          <w:szCs w:val="22"/>
        </w:rPr>
      </w:pP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Úkol B6/6</w:t>
      </w:r>
    </w:p>
    <w:p w:rsidR="00B95D75" w:rsidRDefault="00B95D7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Termín: 2020, garantem je ROPID.</w:t>
      </w:r>
    </w:p>
    <w:p w:rsidR="00B95D75" w:rsidRDefault="00B95D75" w:rsidP="00B95D75">
      <w:pPr>
        <w:jc w:val="both"/>
        <w:rPr>
          <w:sz w:val="22"/>
          <w:szCs w:val="22"/>
        </w:rPr>
      </w:pPr>
    </w:p>
    <w:p w:rsidR="002C028B" w:rsidRDefault="00204873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Hlasování o návrhu: pro 12, proti: 0, zdržel se: 1</w:t>
      </w:r>
    </w:p>
    <w:p w:rsidR="00204873" w:rsidRDefault="00204873" w:rsidP="00B95D75">
      <w:pPr>
        <w:jc w:val="both"/>
        <w:rPr>
          <w:sz w:val="22"/>
          <w:szCs w:val="22"/>
        </w:rPr>
      </w:pPr>
    </w:p>
    <w:p w:rsidR="00B95D75" w:rsidRDefault="00B95D75" w:rsidP="00B95D75">
      <w:pPr>
        <w:jc w:val="both"/>
        <w:rPr>
          <w:sz w:val="22"/>
          <w:szCs w:val="22"/>
        </w:rPr>
      </w:pPr>
    </w:p>
    <w:p w:rsidR="00204873" w:rsidRPr="00204873" w:rsidRDefault="00204873" w:rsidP="00B95D75">
      <w:pPr>
        <w:jc w:val="both"/>
        <w:rPr>
          <w:b/>
          <w:sz w:val="22"/>
          <w:szCs w:val="22"/>
        </w:rPr>
      </w:pPr>
      <w:r w:rsidRPr="00204873">
        <w:rPr>
          <w:b/>
          <w:sz w:val="22"/>
          <w:szCs w:val="22"/>
        </w:rPr>
        <w:t>BOD 2</w:t>
      </w:r>
      <w:r w:rsidR="00224BF5">
        <w:rPr>
          <w:b/>
          <w:sz w:val="22"/>
          <w:szCs w:val="22"/>
        </w:rPr>
        <w:t xml:space="preserve"> - </w:t>
      </w:r>
      <w:r w:rsidRPr="00204873">
        <w:rPr>
          <w:b/>
          <w:sz w:val="22"/>
          <w:szCs w:val="22"/>
        </w:rPr>
        <w:t>informace o rekonstrukcích tramvajových tratí</w:t>
      </w:r>
      <w:r w:rsidR="00224BF5">
        <w:rPr>
          <w:b/>
          <w:sz w:val="22"/>
          <w:szCs w:val="22"/>
        </w:rPr>
        <w:t>:</w:t>
      </w:r>
    </w:p>
    <w:p w:rsidR="00204873" w:rsidRDefault="001E264F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Informaci předložil i</w:t>
      </w:r>
      <w:r w:rsidR="00204873">
        <w:rPr>
          <w:sz w:val="22"/>
          <w:szCs w:val="22"/>
        </w:rPr>
        <w:t xml:space="preserve">ng. Dohnal, stručný přehled akcí je v příloze zápisu. Upozornil ovšem, že plnění je závislé na finančních prostředcích, například akce uvažované v roce 2015 jsou v hodnotě cca 1,5 mld. Kč. Plnění plánu pro rok 2014 bude v rámci DPP finalizováno příští týden, většina akcí je připravována k realizaci vlastními silami DPP. </w:t>
      </w:r>
      <w:r>
        <w:rPr>
          <w:sz w:val="22"/>
          <w:szCs w:val="22"/>
        </w:rPr>
        <w:t>Realizaci se také</w:t>
      </w:r>
      <w:r w:rsidR="00204873">
        <w:rPr>
          <w:sz w:val="22"/>
          <w:szCs w:val="22"/>
        </w:rPr>
        <w:t xml:space="preserve"> opožďují </w:t>
      </w:r>
      <w:r>
        <w:rPr>
          <w:sz w:val="22"/>
          <w:szCs w:val="22"/>
        </w:rPr>
        <w:t xml:space="preserve">pro </w:t>
      </w:r>
      <w:r w:rsidR="00204873">
        <w:rPr>
          <w:sz w:val="22"/>
          <w:szCs w:val="22"/>
        </w:rPr>
        <w:t>častá odvolávání proti výsledku veřejných soutěží. Proto jsou změny v seznamu možné.</w:t>
      </w:r>
    </w:p>
    <w:p w:rsidR="00204873" w:rsidRDefault="00204873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Dále upozornil, že po roce 2015 již nelze počítat s financováním z fondů EU</w:t>
      </w:r>
      <w:r w:rsidR="00D8550D">
        <w:rPr>
          <w:sz w:val="22"/>
          <w:szCs w:val="22"/>
        </w:rPr>
        <w:t xml:space="preserve"> z minulého programovacího období</w:t>
      </w:r>
      <w:r>
        <w:rPr>
          <w:sz w:val="22"/>
          <w:szCs w:val="22"/>
        </w:rPr>
        <w:t>.</w:t>
      </w:r>
    </w:p>
    <w:p w:rsidR="00204873" w:rsidRDefault="00204873" w:rsidP="00B95D75">
      <w:pPr>
        <w:jc w:val="both"/>
        <w:rPr>
          <w:sz w:val="22"/>
          <w:szCs w:val="22"/>
        </w:rPr>
      </w:pPr>
    </w:p>
    <w:p w:rsidR="00204873" w:rsidRDefault="001E264F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04873">
        <w:rPr>
          <w:sz w:val="22"/>
          <w:szCs w:val="22"/>
        </w:rPr>
        <w:t xml:space="preserve">. Rada poděkoval DPP za informování o výlukách, </w:t>
      </w:r>
      <w:r>
        <w:rPr>
          <w:sz w:val="22"/>
          <w:szCs w:val="22"/>
        </w:rPr>
        <w:t>konstatoval</w:t>
      </w:r>
      <w:r w:rsidR="00204873">
        <w:rPr>
          <w:sz w:val="22"/>
          <w:szCs w:val="22"/>
        </w:rPr>
        <w:t xml:space="preserve"> ale, že některé zprávy jsou laikům obtížně pochopitelné a požádal o nápravu. </w:t>
      </w:r>
      <w:r w:rsidR="00224BF5">
        <w:rPr>
          <w:sz w:val="22"/>
          <w:szCs w:val="22"/>
        </w:rPr>
        <w:t xml:space="preserve">Ing. </w:t>
      </w:r>
      <w:r w:rsidR="00204873">
        <w:rPr>
          <w:sz w:val="22"/>
          <w:szCs w:val="22"/>
        </w:rPr>
        <w:t xml:space="preserve">Pařízek reagoval, že na toto téma již jednal s vedením DPP a </w:t>
      </w:r>
      <w:proofErr w:type="spellStart"/>
      <w:r w:rsidR="00204873">
        <w:rPr>
          <w:sz w:val="22"/>
          <w:szCs w:val="22"/>
        </w:rPr>
        <w:t>ROPIDu</w:t>
      </w:r>
      <w:proofErr w:type="spellEnd"/>
      <w:r w:rsidR="00204873">
        <w:rPr>
          <w:sz w:val="22"/>
          <w:szCs w:val="22"/>
        </w:rPr>
        <w:t>.</w:t>
      </w:r>
    </w:p>
    <w:p w:rsidR="00204873" w:rsidRDefault="00204873" w:rsidP="00B95D75">
      <w:pPr>
        <w:jc w:val="both"/>
        <w:rPr>
          <w:sz w:val="22"/>
          <w:szCs w:val="22"/>
        </w:rPr>
      </w:pPr>
    </w:p>
    <w:p w:rsidR="00534F8F" w:rsidRDefault="00204873" w:rsidP="00534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 Rada se dotázal na důvod, proč jsou objízdné trasy při večerních a nočních výlukách mezi I. P. Pavlova a nám. Míru vedeny po jiné trasy pro každý směr. </w:t>
      </w:r>
      <w:r w:rsidR="00534F8F">
        <w:rPr>
          <w:sz w:val="22"/>
          <w:szCs w:val="22"/>
        </w:rPr>
        <w:t xml:space="preserve">Dále informoval, že internetový vyhledavač spojení v některých případech nezohledňuje krátkodobé výluky a může tak poskytovat nesprávné údaje. </w:t>
      </w:r>
    </w:p>
    <w:p w:rsidR="00204873" w:rsidRDefault="00224BF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Ing.</w:t>
      </w:r>
      <w:r w:rsidR="00204873">
        <w:rPr>
          <w:sz w:val="22"/>
          <w:szCs w:val="22"/>
        </w:rPr>
        <w:t xml:space="preserve"> Pařízek požádal ROPID o informaci do příštího jednání.</w:t>
      </w:r>
    </w:p>
    <w:p w:rsidR="00534F8F" w:rsidRDefault="00534F8F" w:rsidP="00B95D75">
      <w:pPr>
        <w:jc w:val="both"/>
        <w:rPr>
          <w:sz w:val="22"/>
          <w:szCs w:val="22"/>
        </w:rPr>
      </w:pPr>
    </w:p>
    <w:p w:rsidR="00534F8F" w:rsidRDefault="005C0A6D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Ing</w:t>
      </w:r>
      <w:r w:rsidR="00534F8F">
        <w:rPr>
          <w:sz w:val="22"/>
          <w:szCs w:val="22"/>
        </w:rPr>
        <w:t xml:space="preserve">. Málková se dotázala, zda jsou garantované nízkopodlažní spoje zobrazovány i ve výlukových jízdních řádech. P. </w:t>
      </w:r>
      <w:proofErr w:type="spellStart"/>
      <w:r w:rsidR="00534F8F">
        <w:rPr>
          <w:sz w:val="22"/>
          <w:szCs w:val="22"/>
        </w:rPr>
        <w:t>Prokel</w:t>
      </w:r>
      <w:proofErr w:type="spellEnd"/>
      <w:r w:rsidR="00534F8F">
        <w:rPr>
          <w:sz w:val="22"/>
          <w:szCs w:val="22"/>
        </w:rPr>
        <w:t xml:space="preserve"> potvrdil, že ano, protože informace je generována automaticky.</w:t>
      </w:r>
    </w:p>
    <w:p w:rsidR="00534F8F" w:rsidRDefault="00534F8F" w:rsidP="00B95D75">
      <w:pPr>
        <w:jc w:val="both"/>
        <w:rPr>
          <w:sz w:val="22"/>
          <w:szCs w:val="22"/>
        </w:rPr>
      </w:pPr>
    </w:p>
    <w:p w:rsidR="00534F8F" w:rsidRDefault="00534F8F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p. Rada se dotázal, zda jsou při výlukových jízdních řádech řešeny také bezbariérové přestupy mezi pravidelnou a výlukovou dopravou.</w:t>
      </w:r>
    </w:p>
    <w:p w:rsidR="00534F8F" w:rsidRDefault="00224BF5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Ing.</w:t>
      </w:r>
      <w:r w:rsidR="00534F8F">
        <w:rPr>
          <w:sz w:val="22"/>
          <w:szCs w:val="22"/>
        </w:rPr>
        <w:t xml:space="preserve"> Pařízek požádal ROPID o informaci na příští jednání.</w:t>
      </w:r>
    </w:p>
    <w:p w:rsidR="00B95D75" w:rsidRDefault="00204873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204873" w:rsidRDefault="005C0A6D" w:rsidP="00B95D75">
      <w:pPr>
        <w:jc w:val="both"/>
        <w:rPr>
          <w:sz w:val="22"/>
          <w:szCs w:val="22"/>
        </w:rPr>
      </w:pPr>
      <w:r>
        <w:rPr>
          <w:sz w:val="22"/>
          <w:szCs w:val="22"/>
        </w:rPr>
        <w:t>Komise</w:t>
      </w:r>
      <w:r w:rsidR="00534F8F">
        <w:rPr>
          <w:sz w:val="22"/>
          <w:szCs w:val="22"/>
        </w:rPr>
        <w:t xml:space="preserve"> vzala informaci na vědomí (bez hlasování).</w:t>
      </w:r>
    </w:p>
    <w:p w:rsidR="00534F8F" w:rsidRDefault="00534F8F" w:rsidP="00B95D75">
      <w:pPr>
        <w:jc w:val="both"/>
        <w:rPr>
          <w:sz w:val="22"/>
          <w:szCs w:val="22"/>
        </w:rPr>
      </w:pPr>
    </w:p>
    <w:p w:rsidR="00C36137" w:rsidRDefault="00C36137" w:rsidP="00B95D75">
      <w:pPr>
        <w:jc w:val="both"/>
        <w:rPr>
          <w:sz w:val="22"/>
          <w:szCs w:val="22"/>
        </w:rPr>
      </w:pPr>
    </w:p>
    <w:p w:rsidR="00665CFD" w:rsidRPr="00665CFD" w:rsidRDefault="00C36137" w:rsidP="00B95D75">
      <w:pPr>
        <w:jc w:val="both"/>
        <w:rPr>
          <w:b/>
          <w:sz w:val="22"/>
          <w:szCs w:val="22"/>
        </w:rPr>
      </w:pPr>
      <w:r w:rsidRPr="00224BF5">
        <w:rPr>
          <w:b/>
          <w:sz w:val="22"/>
          <w:szCs w:val="22"/>
        </w:rPr>
        <w:t>Bod 3</w:t>
      </w:r>
      <w:r w:rsidR="00224BF5" w:rsidRPr="00224BF5">
        <w:rPr>
          <w:b/>
          <w:sz w:val="22"/>
          <w:szCs w:val="22"/>
        </w:rPr>
        <w:t xml:space="preserve"> –</w:t>
      </w:r>
      <w:r w:rsidR="00665CFD">
        <w:rPr>
          <w:b/>
          <w:sz w:val="22"/>
          <w:szCs w:val="22"/>
        </w:rPr>
        <w:t xml:space="preserve"> n</w:t>
      </w:r>
      <w:r w:rsidR="00665CFD" w:rsidRPr="00665CFD">
        <w:rPr>
          <w:b/>
          <w:sz w:val="22"/>
          <w:szCs w:val="22"/>
        </w:rPr>
        <w:t>ízkopo</w:t>
      </w:r>
      <w:r w:rsidR="00665CFD">
        <w:rPr>
          <w:b/>
          <w:sz w:val="22"/>
          <w:szCs w:val="22"/>
        </w:rPr>
        <w:t>dlažní spoje v nočních hodinách:</w:t>
      </w:r>
    </w:p>
    <w:p w:rsidR="002C028B" w:rsidRDefault="00C36137" w:rsidP="00C36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Informaci podal ing. </w:t>
      </w:r>
      <w:proofErr w:type="spellStart"/>
      <w:r>
        <w:rPr>
          <w:sz w:val="22"/>
          <w:szCs w:val="22"/>
        </w:rPr>
        <w:t>Prousek</w:t>
      </w:r>
      <w:proofErr w:type="spellEnd"/>
      <w:r>
        <w:rPr>
          <w:sz w:val="22"/>
          <w:szCs w:val="22"/>
        </w:rPr>
        <w:t>.</w:t>
      </w:r>
      <w:r w:rsidR="00665CFD">
        <w:rPr>
          <w:sz w:val="22"/>
          <w:szCs w:val="22"/>
        </w:rPr>
        <w:t xml:space="preserve"> </w:t>
      </w:r>
      <w:r>
        <w:rPr>
          <w:sz w:val="22"/>
          <w:szCs w:val="22"/>
        </w:rPr>
        <w:t>Od 6.</w:t>
      </w:r>
      <w:r w:rsidR="00224BF5">
        <w:rPr>
          <w:sz w:val="22"/>
          <w:szCs w:val="22"/>
        </w:rPr>
        <w:t xml:space="preserve"> </w:t>
      </w:r>
      <w:r>
        <w:rPr>
          <w:sz w:val="22"/>
          <w:szCs w:val="22"/>
        </w:rPr>
        <w:t>ledna se jsou v noční dopravě garantované spoje na lince 510, kde se jedná o dvě pořadí z </w:t>
      </w:r>
      <w:r w:rsidR="002E7966">
        <w:rPr>
          <w:sz w:val="22"/>
          <w:szCs w:val="22"/>
        </w:rPr>
        <w:t>devíti</w:t>
      </w:r>
      <w:r>
        <w:rPr>
          <w:sz w:val="22"/>
          <w:szCs w:val="22"/>
        </w:rPr>
        <w:t xml:space="preserve">, o dalších se jedná. </w:t>
      </w:r>
      <w:r w:rsidR="002E7966">
        <w:rPr>
          <w:sz w:val="22"/>
          <w:szCs w:val="22"/>
        </w:rPr>
        <w:t>N</w:t>
      </w:r>
      <w:r>
        <w:rPr>
          <w:sz w:val="22"/>
          <w:szCs w:val="22"/>
        </w:rPr>
        <w:t>ízkopodlažních spojů je</w:t>
      </w:r>
      <w:r w:rsidR="002E7966">
        <w:rPr>
          <w:sz w:val="22"/>
          <w:szCs w:val="22"/>
        </w:rPr>
        <w:t xml:space="preserve"> ve skutečnosti</w:t>
      </w:r>
      <w:r>
        <w:rPr>
          <w:sz w:val="22"/>
          <w:szCs w:val="22"/>
        </w:rPr>
        <w:t xml:space="preserve"> nasazováno více, obvykle však z provozních důvodů na straně dopravce, takže je obtížné zajistit </w:t>
      </w:r>
      <w:proofErr w:type="spellStart"/>
      <w:r>
        <w:rPr>
          <w:sz w:val="22"/>
          <w:szCs w:val="22"/>
        </w:rPr>
        <w:t>garan</w:t>
      </w:r>
      <w:r w:rsidR="002E7966">
        <w:rPr>
          <w:sz w:val="22"/>
          <w:szCs w:val="22"/>
        </w:rPr>
        <w:t>tovanost</w:t>
      </w:r>
      <w:proofErr w:type="spellEnd"/>
      <w:r>
        <w:rPr>
          <w:sz w:val="22"/>
          <w:szCs w:val="22"/>
        </w:rPr>
        <w:t xml:space="preserve">. Linky </w:t>
      </w:r>
      <w:proofErr w:type="spellStart"/>
      <w:r>
        <w:rPr>
          <w:sz w:val="22"/>
          <w:szCs w:val="22"/>
        </w:rPr>
        <w:t>Hx</w:t>
      </w:r>
      <w:proofErr w:type="spellEnd"/>
      <w:r>
        <w:rPr>
          <w:sz w:val="22"/>
          <w:szCs w:val="22"/>
        </w:rPr>
        <w:t xml:space="preserve"> jezdí jen ve všední dny do cca 22:00.</w:t>
      </w:r>
    </w:p>
    <w:p w:rsidR="00C36137" w:rsidRDefault="00C36137" w:rsidP="00C36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oblasti tramvajové dopravy jsou v noci nasazovány jen samostatné krátké vozy, přičemž DPP má k dispozici pouze malý počet nízkopodlažních </w:t>
      </w:r>
      <w:r w:rsidR="002E7966">
        <w:rPr>
          <w:sz w:val="22"/>
          <w:szCs w:val="22"/>
        </w:rPr>
        <w:t>verzí</w:t>
      </w:r>
      <w:r>
        <w:rPr>
          <w:sz w:val="22"/>
          <w:szCs w:val="22"/>
        </w:rPr>
        <w:t>. Jejich nasazování v noční dopravě by omezilo provoz přes den. Vzhledem k potřebě je variantně možné uvažov</w:t>
      </w:r>
      <w:r w:rsidR="002747F3">
        <w:rPr>
          <w:sz w:val="22"/>
          <w:szCs w:val="22"/>
        </w:rPr>
        <w:t>at o provozu služby na zavolání</w:t>
      </w:r>
      <w:r>
        <w:rPr>
          <w:sz w:val="22"/>
          <w:szCs w:val="22"/>
        </w:rPr>
        <w:t xml:space="preserve"> i přes noc.</w:t>
      </w:r>
      <w:r w:rsidR="002747F3">
        <w:rPr>
          <w:sz w:val="22"/>
          <w:szCs w:val="22"/>
        </w:rPr>
        <w:t xml:space="preserve"> </w:t>
      </w:r>
      <w:r w:rsidR="00224BF5">
        <w:rPr>
          <w:sz w:val="22"/>
          <w:szCs w:val="22"/>
        </w:rPr>
        <w:t>Bc</w:t>
      </w:r>
      <w:r w:rsidR="002747F3">
        <w:rPr>
          <w:sz w:val="22"/>
          <w:szCs w:val="22"/>
        </w:rPr>
        <w:t xml:space="preserve">. </w:t>
      </w:r>
      <w:proofErr w:type="spellStart"/>
      <w:r w:rsidR="002747F3">
        <w:rPr>
          <w:sz w:val="22"/>
          <w:szCs w:val="22"/>
        </w:rPr>
        <w:t>Prager</w:t>
      </w:r>
      <w:proofErr w:type="spellEnd"/>
      <w:r w:rsidR="002747F3">
        <w:rPr>
          <w:sz w:val="22"/>
          <w:szCs w:val="22"/>
        </w:rPr>
        <w:t xml:space="preserve"> reagoval, že tento druh dopravy není v noci v provozu z důvodu odpočinku řidičů. P. </w:t>
      </w:r>
      <w:proofErr w:type="spellStart"/>
      <w:r w:rsidR="002747F3">
        <w:rPr>
          <w:sz w:val="22"/>
          <w:szCs w:val="22"/>
        </w:rPr>
        <w:t>Prokel</w:t>
      </w:r>
      <w:proofErr w:type="spellEnd"/>
      <w:r w:rsidR="002747F3">
        <w:rPr>
          <w:sz w:val="22"/>
          <w:szCs w:val="22"/>
        </w:rPr>
        <w:t xml:space="preserve"> doplnil, že ROPID zpracuje komplexní materiál na téma noční bezbariérové dopravy.</w:t>
      </w:r>
    </w:p>
    <w:p w:rsidR="002747F3" w:rsidRDefault="00224BF5" w:rsidP="00C36137">
      <w:pPr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2747F3">
        <w:rPr>
          <w:sz w:val="22"/>
          <w:szCs w:val="22"/>
        </w:rPr>
        <w:t>. Čipera zmínil, že malý počet nízkopodlažních vozidel je nasazován i o víkendu. To je následek malého po</w:t>
      </w:r>
      <w:r w:rsidR="00D8550D">
        <w:rPr>
          <w:sz w:val="22"/>
          <w:szCs w:val="22"/>
        </w:rPr>
        <w:t>č</w:t>
      </w:r>
      <w:r w:rsidR="002747F3">
        <w:rPr>
          <w:sz w:val="22"/>
          <w:szCs w:val="22"/>
        </w:rPr>
        <w:t xml:space="preserve">tu nízkopodlažních krátkých vozidel, </w:t>
      </w:r>
      <w:proofErr w:type="gramStart"/>
      <w:r w:rsidR="002747F3">
        <w:rPr>
          <w:sz w:val="22"/>
          <w:szCs w:val="22"/>
        </w:rPr>
        <w:t>které</w:t>
      </w:r>
      <w:proofErr w:type="gramEnd"/>
      <w:r w:rsidR="002747F3">
        <w:rPr>
          <w:sz w:val="22"/>
          <w:szCs w:val="22"/>
        </w:rPr>
        <w:t xml:space="preserve"> jsou o víkendu z důvodu efektivity nasazovány. Variantou by bylo nasazování nových nízkopodlažních souprav při delším intervalu, což není vhodné.</w:t>
      </w:r>
    </w:p>
    <w:p w:rsidR="00204873" w:rsidRDefault="00204873" w:rsidP="000F31F9">
      <w:pPr>
        <w:rPr>
          <w:sz w:val="22"/>
          <w:szCs w:val="22"/>
        </w:rPr>
      </w:pPr>
    </w:p>
    <w:p w:rsidR="002747F3" w:rsidRDefault="002747F3" w:rsidP="000F31F9">
      <w:pPr>
        <w:rPr>
          <w:sz w:val="22"/>
          <w:szCs w:val="22"/>
        </w:rPr>
      </w:pPr>
    </w:p>
    <w:p w:rsidR="002747F3" w:rsidRPr="00224BF5" w:rsidRDefault="002747F3" w:rsidP="000F31F9">
      <w:pPr>
        <w:rPr>
          <w:b/>
          <w:sz w:val="22"/>
          <w:szCs w:val="22"/>
        </w:rPr>
      </w:pPr>
      <w:r w:rsidRPr="00224BF5">
        <w:rPr>
          <w:b/>
          <w:sz w:val="22"/>
          <w:szCs w:val="22"/>
        </w:rPr>
        <w:t>Bod 4</w:t>
      </w:r>
      <w:r w:rsidR="00665CFD">
        <w:rPr>
          <w:b/>
          <w:sz w:val="22"/>
          <w:szCs w:val="22"/>
        </w:rPr>
        <w:t xml:space="preserve"> - </w:t>
      </w:r>
      <w:proofErr w:type="spellStart"/>
      <w:r w:rsidR="00665CFD">
        <w:rPr>
          <w:b/>
          <w:sz w:val="22"/>
          <w:szCs w:val="22"/>
        </w:rPr>
        <w:t>Hx</w:t>
      </w:r>
      <w:proofErr w:type="spellEnd"/>
      <w:r w:rsidR="00665CFD">
        <w:rPr>
          <w:b/>
          <w:sz w:val="22"/>
          <w:szCs w:val="22"/>
        </w:rPr>
        <w:t xml:space="preserve"> linky a vánoční provoz:</w:t>
      </w:r>
    </w:p>
    <w:p w:rsidR="00204873" w:rsidRDefault="002747F3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Úvodem </w:t>
      </w:r>
      <w:r w:rsidR="00224BF5">
        <w:rPr>
          <w:sz w:val="22"/>
          <w:szCs w:val="22"/>
        </w:rPr>
        <w:t>ing</w:t>
      </w:r>
      <w:r>
        <w:rPr>
          <w:sz w:val="22"/>
          <w:szCs w:val="22"/>
        </w:rPr>
        <w:t xml:space="preserve">. Pařízek konstatoval, že vedení </w:t>
      </w:r>
      <w:proofErr w:type="spellStart"/>
      <w:r>
        <w:rPr>
          <w:sz w:val="22"/>
          <w:szCs w:val="22"/>
        </w:rPr>
        <w:t>ROPIDu</w:t>
      </w:r>
      <w:proofErr w:type="spellEnd"/>
      <w:r>
        <w:rPr>
          <w:sz w:val="22"/>
          <w:szCs w:val="22"/>
        </w:rPr>
        <w:t xml:space="preserve"> řešilo akutní situac</w:t>
      </w:r>
      <w:r w:rsidR="00EA4C90">
        <w:rPr>
          <w:sz w:val="22"/>
          <w:szCs w:val="22"/>
        </w:rPr>
        <w:t>i</w:t>
      </w:r>
      <w:r>
        <w:rPr>
          <w:sz w:val="22"/>
          <w:szCs w:val="22"/>
        </w:rPr>
        <w:t>, nicméně výsledek nebyl příliš povedený</w:t>
      </w:r>
      <w:r w:rsidR="00EA4C90">
        <w:rPr>
          <w:sz w:val="22"/>
          <w:szCs w:val="22"/>
        </w:rPr>
        <w:t xml:space="preserve"> a přislíbil, že situace se nebude opakovat. </w:t>
      </w:r>
    </w:p>
    <w:p w:rsidR="00EA4C90" w:rsidRDefault="00EA4C90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p. Rada jako velký problém oznámil zejména pozdní informovanost veřejnosti a současně také skutečnost, že změny linek </w:t>
      </w:r>
      <w:proofErr w:type="spellStart"/>
      <w:r>
        <w:rPr>
          <w:sz w:val="22"/>
          <w:szCs w:val="22"/>
        </w:rPr>
        <w:t>Hx</w:t>
      </w:r>
      <w:proofErr w:type="spellEnd"/>
      <w:r>
        <w:rPr>
          <w:sz w:val="22"/>
          <w:szCs w:val="22"/>
        </w:rPr>
        <w:t xml:space="preserve"> nebyly Komisi ani oznámeny, natož aby s ní byly projednány.</w:t>
      </w:r>
    </w:p>
    <w:p w:rsidR="00EA4C90" w:rsidRDefault="002E7966" w:rsidP="000F31F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224BF5">
        <w:rPr>
          <w:sz w:val="22"/>
          <w:szCs w:val="22"/>
        </w:rPr>
        <w:t>ng</w:t>
      </w:r>
      <w:r w:rsidR="00EA4C90">
        <w:rPr>
          <w:sz w:val="22"/>
          <w:szCs w:val="22"/>
        </w:rPr>
        <w:t xml:space="preserve">. Pařízek požádal ROPID o informování </w:t>
      </w:r>
      <w:r w:rsidR="005C0A6D">
        <w:rPr>
          <w:sz w:val="22"/>
          <w:szCs w:val="22"/>
        </w:rPr>
        <w:t>Komise</w:t>
      </w:r>
      <w:r w:rsidR="00EA4C90">
        <w:rPr>
          <w:sz w:val="22"/>
          <w:szCs w:val="22"/>
        </w:rPr>
        <w:t xml:space="preserve"> o jakékoli změně na linkách </w:t>
      </w:r>
      <w:proofErr w:type="spellStart"/>
      <w:r w:rsidR="00EA4C90">
        <w:rPr>
          <w:sz w:val="22"/>
          <w:szCs w:val="22"/>
        </w:rPr>
        <w:t>Hx</w:t>
      </w:r>
      <w:proofErr w:type="spellEnd"/>
      <w:r w:rsidR="00EA4C90">
        <w:rPr>
          <w:sz w:val="22"/>
          <w:szCs w:val="22"/>
        </w:rPr>
        <w:t xml:space="preserve"> v předstihu.</w:t>
      </w:r>
    </w:p>
    <w:p w:rsidR="00EA4C90" w:rsidRDefault="00EA4C90" w:rsidP="000F31F9">
      <w:pPr>
        <w:rPr>
          <w:sz w:val="22"/>
          <w:szCs w:val="22"/>
        </w:rPr>
      </w:pPr>
    </w:p>
    <w:p w:rsidR="00224BF5" w:rsidRDefault="00224BF5" w:rsidP="000F31F9">
      <w:pPr>
        <w:rPr>
          <w:sz w:val="22"/>
          <w:szCs w:val="22"/>
        </w:rPr>
      </w:pPr>
    </w:p>
    <w:p w:rsidR="00EA4C90" w:rsidRPr="00224BF5" w:rsidRDefault="00EA4C90" w:rsidP="000F31F9">
      <w:pPr>
        <w:rPr>
          <w:b/>
          <w:sz w:val="22"/>
          <w:szCs w:val="22"/>
        </w:rPr>
      </w:pPr>
      <w:r w:rsidRPr="00224BF5">
        <w:rPr>
          <w:b/>
          <w:sz w:val="22"/>
          <w:szCs w:val="22"/>
        </w:rPr>
        <w:t xml:space="preserve">Bod 5 – </w:t>
      </w:r>
      <w:r w:rsidR="00665CFD">
        <w:rPr>
          <w:b/>
          <w:sz w:val="22"/>
          <w:szCs w:val="22"/>
        </w:rPr>
        <w:t>kontrola</w:t>
      </w:r>
      <w:r w:rsidRPr="00224BF5">
        <w:rPr>
          <w:b/>
          <w:sz w:val="22"/>
          <w:szCs w:val="22"/>
        </w:rPr>
        <w:t xml:space="preserve"> úkolů</w:t>
      </w:r>
      <w:r w:rsidR="00224BF5" w:rsidRPr="00224BF5">
        <w:rPr>
          <w:b/>
          <w:sz w:val="22"/>
          <w:szCs w:val="22"/>
        </w:rPr>
        <w:t>:</w:t>
      </w:r>
    </w:p>
    <w:p w:rsidR="00772E65" w:rsidRDefault="00772E65" w:rsidP="000F31F9">
      <w:pPr>
        <w:rPr>
          <w:sz w:val="22"/>
          <w:szCs w:val="22"/>
        </w:rPr>
      </w:pPr>
    </w:p>
    <w:p w:rsidR="00EA4C90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1/13 – Lazarská: </w:t>
      </w:r>
      <w:r w:rsidR="00224BF5">
        <w:rPr>
          <w:sz w:val="22"/>
          <w:szCs w:val="22"/>
        </w:rPr>
        <w:t>Ing. Dohnal</w:t>
      </w:r>
      <w:r w:rsidR="00EA4C90">
        <w:rPr>
          <w:sz w:val="22"/>
          <w:szCs w:val="22"/>
        </w:rPr>
        <w:t xml:space="preserve"> informoval, že rekonstrukce zastávky Lazarská se připravuje tak, aby byla hotova k otevření stanice metra Národní třída, upozornil však, že </w:t>
      </w:r>
      <w:r w:rsidR="00224BF5">
        <w:rPr>
          <w:sz w:val="22"/>
          <w:szCs w:val="22"/>
        </w:rPr>
        <w:t xml:space="preserve">stanice bude </w:t>
      </w:r>
      <w:r w:rsidR="00EA4C90">
        <w:rPr>
          <w:sz w:val="22"/>
          <w:szCs w:val="22"/>
        </w:rPr>
        <w:t>otevřen</w:t>
      </w:r>
      <w:r w:rsidR="00224BF5">
        <w:rPr>
          <w:sz w:val="22"/>
          <w:szCs w:val="22"/>
        </w:rPr>
        <w:t>a</w:t>
      </w:r>
      <w:r w:rsidR="00EA4C90">
        <w:rPr>
          <w:sz w:val="22"/>
          <w:szCs w:val="22"/>
        </w:rPr>
        <w:t xml:space="preserve"> stanice před dokončení</w:t>
      </w:r>
      <w:r w:rsidR="00224BF5">
        <w:rPr>
          <w:sz w:val="22"/>
          <w:szCs w:val="22"/>
        </w:rPr>
        <w:t>m</w:t>
      </w:r>
      <w:r w:rsidR="00EA4C90">
        <w:rPr>
          <w:sz w:val="22"/>
          <w:szCs w:val="22"/>
        </w:rPr>
        <w:t xml:space="preserve"> budovy, takže přístup může být stavbou ztížen.</w:t>
      </w:r>
      <w:r>
        <w:rPr>
          <w:sz w:val="22"/>
          <w:szCs w:val="22"/>
        </w:rPr>
        <w:t xml:space="preserve"> TSK HMP koordinuje úpravy s DPP.</w:t>
      </w:r>
    </w:p>
    <w:p w:rsidR="00EA4C90" w:rsidRDefault="00224BF5" w:rsidP="000F31F9">
      <w:pPr>
        <w:rPr>
          <w:sz w:val="22"/>
          <w:szCs w:val="22"/>
        </w:rPr>
      </w:pPr>
      <w:r>
        <w:rPr>
          <w:sz w:val="22"/>
          <w:szCs w:val="22"/>
        </w:rPr>
        <w:t>Mgr</w:t>
      </w:r>
      <w:r w:rsidR="00EA4C90">
        <w:rPr>
          <w:sz w:val="22"/>
          <w:szCs w:val="22"/>
        </w:rPr>
        <w:t xml:space="preserve">. </w:t>
      </w:r>
      <w:proofErr w:type="spellStart"/>
      <w:r w:rsidR="00EA4C90">
        <w:rPr>
          <w:sz w:val="22"/>
          <w:szCs w:val="22"/>
        </w:rPr>
        <w:t>Dudr</w:t>
      </w:r>
      <w:proofErr w:type="spellEnd"/>
      <w:r w:rsidR="00EA4C90">
        <w:rPr>
          <w:sz w:val="22"/>
          <w:szCs w:val="22"/>
        </w:rPr>
        <w:t xml:space="preserve"> požádal o zajištění toho, aby i v případě provizorního přístupu do metra byl kladen velký důraz na opatření pro slabozraké a nevidomé</w:t>
      </w:r>
      <w:r>
        <w:rPr>
          <w:sz w:val="22"/>
          <w:szCs w:val="22"/>
        </w:rPr>
        <w:t>.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>4/13 – informace podána, úkol trvá, požadavek na přehlednou grafickou situaci od TSK.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>10/13 – bezbariérové WC: POV předalo zpracovaný přehled MHMP, RFD MHMP podá zprávu na příštím jednání.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>19/13 – Program mobility, informace bude podána příště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25/13 </w:t>
      </w:r>
      <w:r w:rsidR="0001348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1348F">
        <w:rPr>
          <w:sz w:val="22"/>
          <w:szCs w:val="22"/>
        </w:rPr>
        <w:t>Informace podána, úkol trvá</w:t>
      </w:r>
    </w:p>
    <w:p w:rsidR="00772E65" w:rsidRDefault="0001348F" w:rsidP="000F31F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72E65">
        <w:rPr>
          <w:sz w:val="22"/>
          <w:szCs w:val="22"/>
        </w:rPr>
        <w:t xml:space="preserve">6/13 </w:t>
      </w:r>
      <w:r>
        <w:rPr>
          <w:sz w:val="22"/>
          <w:szCs w:val="22"/>
        </w:rPr>
        <w:t>–</w:t>
      </w:r>
      <w:r w:rsidR="00772E6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Krymská, nesplněno, úkol trvá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27/13 </w:t>
      </w:r>
      <w:r w:rsidR="0001348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1348F">
        <w:rPr>
          <w:sz w:val="22"/>
          <w:szCs w:val="22"/>
        </w:rPr>
        <w:t xml:space="preserve">WEB Praha bez bariér, úkol trvá. P. Karas požádal o zaslání podnětů ke stránce e-mailem na p. Uhlíka nebo </w:t>
      </w:r>
      <w:proofErr w:type="gramStart"/>
      <w:r w:rsidR="0001348F">
        <w:rPr>
          <w:sz w:val="22"/>
          <w:szCs w:val="22"/>
        </w:rPr>
        <w:t>Karase</w:t>
      </w:r>
      <w:proofErr w:type="gramEnd"/>
      <w:r w:rsidR="0001348F">
        <w:rPr>
          <w:sz w:val="22"/>
          <w:szCs w:val="22"/>
        </w:rPr>
        <w:t>.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1/14 </w:t>
      </w:r>
      <w:r w:rsidR="0001348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1348F">
        <w:rPr>
          <w:sz w:val="22"/>
          <w:szCs w:val="22"/>
        </w:rPr>
        <w:t>úkol splněn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>2/14</w:t>
      </w:r>
      <w:r w:rsidR="0001348F">
        <w:rPr>
          <w:sz w:val="22"/>
          <w:szCs w:val="22"/>
        </w:rPr>
        <w:t xml:space="preserve"> – úkol splněn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>3/14</w:t>
      </w:r>
      <w:r w:rsidR="0001348F">
        <w:rPr>
          <w:sz w:val="22"/>
          <w:szCs w:val="22"/>
        </w:rPr>
        <w:t xml:space="preserve"> – úkol splněn</w:t>
      </w:r>
    </w:p>
    <w:p w:rsidR="00772E65" w:rsidRDefault="00772E65" w:rsidP="000F31F9">
      <w:pPr>
        <w:rPr>
          <w:sz w:val="22"/>
          <w:szCs w:val="22"/>
        </w:rPr>
      </w:pPr>
      <w:r>
        <w:rPr>
          <w:sz w:val="22"/>
          <w:szCs w:val="22"/>
        </w:rPr>
        <w:t>4/14</w:t>
      </w:r>
      <w:r w:rsidR="0001348F">
        <w:rPr>
          <w:sz w:val="22"/>
          <w:szCs w:val="22"/>
        </w:rPr>
        <w:t xml:space="preserve"> – </w:t>
      </w:r>
      <w:r w:rsidR="0001348F" w:rsidRPr="0001348F">
        <w:rPr>
          <w:sz w:val="20"/>
          <w:szCs w:val="22"/>
        </w:rPr>
        <w:t>průběžně</w:t>
      </w:r>
    </w:p>
    <w:p w:rsidR="00772E65" w:rsidRDefault="00772E65" w:rsidP="000F31F9">
      <w:pPr>
        <w:rPr>
          <w:sz w:val="22"/>
          <w:szCs w:val="22"/>
        </w:rPr>
      </w:pPr>
    </w:p>
    <w:p w:rsidR="00EA4C90" w:rsidRDefault="00EA4C90" w:rsidP="000F31F9">
      <w:pPr>
        <w:rPr>
          <w:sz w:val="22"/>
          <w:szCs w:val="22"/>
        </w:rPr>
      </w:pPr>
    </w:p>
    <w:p w:rsidR="00EA4C90" w:rsidRPr="00224BF5" w:rsidRDefault="00EA4C90" w:rsidP="000F31F9">
      <w:pPr>
        <w:rPr>
          <w:b/>
          <w:sz w:val="22"/>
          <w:szCs w:val="22"/>
        </w:rPr>
      </w:pPr>
      <w:r w:rsidRPr="00224BF5">
        <w:rPr>
          <w:b/>
          <w:sz w:val="22"/>
          <w:szCs w:val="22"/>
        </w:rPr>
        <w:lastRenderedPageBreak/>
        <w:t>Bod 6</w:t>
      </w:r>
      <w:r w:rsidR="00224BF5" w:rsidRPr="00224BF5">
        <w:rPr>
          <w:b/>
          <w:sz w:val="22"/>
          <w:szCs w:val="22"/>
        </w:rPr>
        <w:t xml:space="preserve"> - r</w:t>
      </w:r>
      <w:r w:rsidRPr="00224BF5">
        <w:rPr>
          <w:b/>
          <w:sz w:val="22"/>
          <w:szCs w:val="22"/>
        </w:rPr>
        <w:t>ůzné</w:t>
      </w:r>
      <w:r w:rsidR="00224BF5" w:rsidRPr="00224BF5">
        <w:rPr>
          <w:b/>
          <w:sz w:val="22"/>
          <w:szCs w:val="22"/>
        </w:rPr>
        <w:t>:</w:t>
      </w:r>
    </w:p>
    <w:p w:rsidR="00EA4C90" w:rsidRDefault="00EA4C90" w:rsidP="000F31F9">
      <w:pPr>
        <w:rPr>
          <w:sz w:val="22"/>
          <w:szCs w:val="22"/>
        </w:rPr>
      </w:pPr>
      <w:r>
        <w:rPr>
          <w:sz w:val="22"/>
          <w:szCs w:val="22"/>
        </w:rPr>
        <w:t>Rozpočet Praha bezbariérová</w:t>
      </w:r>
    </w:p>
    <w:p w:rsidR="00EA4C90" w:rsidRDefault="00EA4C90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Návrh využití rozpočtu předložil </w:t>
      </w:r>
      <w:r w:rsidR="00224BF5">
        <w:rPr>
          <w:sz w:val="22"/>
          <w:szCs w:val="22"/>
        </w:rPr>
        <w:t>ing.</w:t>
      </w:r>
      <w:r>
        <w:rPr>
          <w:sz w:val="22"/>
          <w:szCs w:val="22"/>
        </w:rPr>
        <w:t xml:space="preserve"> Pařízek a požádal přítomné, aby připomínky a podněty na doplnění zaslali do pátku 17. 1. na RFD MHMP.</w:t>
      </w:r>
    </w:p>
    <w:p w:rsidR="00EA4C90" w:rsidRDefault="00EA4C90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K části návrhu týkající se zadání dokumentace pro zajištění bezbariérovosti prioritních zastávek tramvají (viz bod 1 jednání) se sejdou zástupci DPP a TSK, aby dojednali </w:t>
      </w:r>
      <w:r w:rsidR="00D8550D">
        <w:rPr>
          <w:sz w:val="22"/>
          <w:szCs w:val="22"/>
        </w:rPr>
        <w:t xml:space="preserve">návrh na určení </w:t>
      </w:r>
      <w:r>
        <w:rPr>
          <w:sz w:val="22"/>
          <w:szCs w:val="22"/>
        </w:rPr>
        <w:t>zadavatele u jednotlivých zastávek</w:t>
      </w:r>
      <w:r w:rsidR="00D8550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A4C90" w:rsidRDefault="00224BF5" w:rsidP="000F31F9">
      <w:pPr>
        <w:rPr>
          <w:sz w:val="22"/>
          <w:szCs w:val="22"/>
        </w:rPr>
      </w:pPr>
      <w:r>
        <w:rPr>
          <w:sz w:val="22"/>
          <w:szCs w:val="22"/>
        </w:rPr>
        <w:t>Ing. Dohnal vznesl dotaz na význam položky bezbariérové přechody v terminálu Kačerov. Jedná se o přechody od části terminálu u vstupu do metra a chystaným bezbariérovým SSZ k zastávkám v Michelské ul. RFD MHMP zašle situaci, ze které vyplyne, o jakou pěší vazbu se jedná.</w:t>
      </w:r>
    </w:p>
    <w:p w:rsidR="00224BF5" w:rsidRDefault="00224BF5" w:rsidP="000F31F9">
      <w:pPr>
        <w:rPr>
          <w:sz w:val="22"/>
          <w:szCs w:val="22"/>
        </w:rPr>
      </w:pPr>
    </w:p>
    <w:p w:rsidR="00EA4C90" w:rsidRDefault="001E264F" w:rsidP="000F31F9">
      <w:pPr>
        <w:rPr>
          <w:sz w:val="22"/>
          <w:szCs w:val="22"/>
        </w:rPr>
      </w:pPr>
      <w:r>
        <w:rPr>
          <w:sz w:val="22"/>
          <w:szCs w:val="22"/>
        </w:rPr>
        <w:t xml:space="preserve">V části věnované běžným výdajům </w:t>
      </w:r>
      <w:r w:rsidR="005C0A6D">
        <w:rPr>
          <w:sz w:val="22"/>
          <w:szCs w:val="22"/>
        </w:rPr>
        <w:t>komise</w:t>
      </w:r>
      <w:r>
        <w:rPr>
          <w:sz w:val="22"/>
          <w:szCs w:val="22"/>
        </w:rPr>
        <w:t xml:space="preserve"> požádala ing. Sládka z TSK o průběžné informování o čerpání.</w:t>
      </w:r>
    </w:p>
    <w:p w:rsidR="00EA4C90" w:rsidRDefault="00EA4C90" w:rsidP="000F31F9">
      <w:pPr>
        <w:rPr>
          <w:sz w:val="22"/>
          <w:szCs w:val="22"/>
        </w:rPr>
      </w:pPr>
    </w:p>
    <w:p w:rsidR="00772E65" w:rsidRDefault="00772E65" w:rsidP="000F31F9">
      <w:pPr>
        <w:rPr>
          <w:vanish/>
          <w:sz w:val="22"/>
          <w:szCs w:val="22"/>
        </w:rPr>
      </w:pPr>
    </w:p>
    <w:p w:rsidR="00EA4C90" w:rsidRPr="00EA4C90" w:rsidRDefault="00EA4C90" w:rsidP="000F31F9">
      <w:pPr>
        <w:rPr>
          <w:vanish/>
          <w:sz w:val="22"/>
          <w:szCs w:val="22"/>
        </w:rPr>
      </w:pPr>
    </w:p>
    <w:p w:rsidR="00EA4C90" w:rsidRDefault="00EA4C90" w:rsidP="000F31F9">
      <w:pPr>
        <w:rPr>
          <w:sz w:val="22"/>
          <w:szCs w:val="22"/>
        </w:rPr>
      </w:pPr>
    </w:p>
    <w:p w:rsidR="00EA4C90" w:rsidRDefault="00EA4C90" w:rsidP="000F31F9">
      <w:pPr>
        <w:rPr>
          <w:sz w:val="22"/>
          <w:szCs w:val="22"/>
        </w:rPr>
      </w:pPr>
    </w:p>
    <w:p w:rsidR="002C028B" w:rsidRPr="00CC2C0B" w:rsidRDefault="001E264F" w:rsidP="001E264F">
      <w:pPr>
        <w:rPr>
          <w:sz w:val="22"/>
          <w:szCs w:val="22"/>
        </w:rPr>
      </w:pPr>
      <w:r>
        <w:rPr>
          <w:sz w:val="22"/>
          <w:szCs w:val="22"/>
        </w:rPr>
        <w:t xml:space="preserve">Jednání bylo ukončeno v 14:45, další jednání proběhne </w:t>
      </w:r>
      <w:proofErr w:type="gramStart"/>
      <w:r w:rsidRPr="00CC2C0B">
        <w:rPr>
          <w:sz w:val="22"/>
          <w:szCs w:val="22"/>
        </w:rPr>
        <w:t>13.2. v zasedací</w:t>
      </w:r>
      <w:proofErr w:type="gramEnd"/>
      <w:r w:rsidRPr="00CC2C0B">
        <w:rPr>
          <w:sz w:val="22"/>
          <w:szCs w:val="22"/>
        </w:rPr>
        <w:t xml:space="preserve"> místnosti č. 201, pozvánka bude rozeslána v předstihu</w:t>
      </w:r>
    </w:p>
    <w:p w:rsidR="001E264F" w:rsidRPr="00443666" w:rsidRDefault="001E264F" w:rsidP="001E264F">
      <w:pPr>
        <w:rPr>
          <w:sz w:val="22"/>
          <w:szCs w:val="22"/>
        </w:rPr>
      </w:pPr>
    </w:p>
    <w:p w:rsidR="002C028B" w:rsidRPr="00443666" w:rsidRDefault="002C028B" w:rsidP="000F31F9">
      <w:pPr>
        <w:ind w:left="360"/>
        <w:jc w:val="both"/>
        <w:rPr>
          <w:sz w:val="22"/>
          <w:szCs w:val="22"/>
        </w:rPr>
      </w:pPr>
    </w:p>
    <w:p w:rsidR="002C028B" w:rsidRPr="00443666" w:rsidRDefault="002C028B" w:rsidP="000F31F9">
      <w:pPr>
        <w:jc w:val="both"/>
        <w:rPr>
          <w:sz w:val="22"/>
          <w:szCs w:val="22"/>
        </w:rPr>
      </w:pPr>
      <w:r w:rsidRPr="00443666">
        <w:rPr>
          <w:sz w:val="22"/>
          <w:szCs w:val="22"/>
        </w:rPr>
        <w:t xml:space="preserve">V Praze dne </w:t>
      </w:r>
      <w:r w:rsidR="001E264F">
        <w:rPr>
          <w:sz w:val="22"/>
          <w:szCs w:val="22"/>
        </w:rPr>
        <w:t>20</w:t>
      </w:r>
      <w:r w:rsidRPr="00443666">
        <w:rPr>
          <w:sz w:val="22"/>
          <w:szCs w:val="22"/>
        </w:rPr>
        <w:t xml:space="preserve">. </w:t>
      </w:r>
      <w:r w:rsidR="001E264F">
        <w:rPr>
          <w:sz w:val="22"/>
          <w:szCs w:val="22"/>
        </w:rPr>
        <w:t>1</w:t>
      </w:r>
      <w:r w:rsidRPr="00443666">
        <w:rPr>
          <w:sz w:val="22"/>
          <w:szCs w:val="22"/>
        </w:rPr>
        <w:t>. 20</w:t>
      </w:r>
      <w:r w:rsidR="001E264F">
        <w:rPr>
          <w:sz w:val="22"/>
          <w:szCs w:val="22"/>
        </w:rPr>
        <w:t>14</w:t>
      </w:r>
    </w:p>
    <w:p w:rsidR="002C028B" w:rsidRDefault="002C028B" w:rsidP="000F31F9">
      <w:pPr>
        <w:jc w:val="both"/>
        <w:rPr>
          <w:sz w:val="22"/>
          <w:szCs w:val="22"/>
        </w:rPr>
      </w:pPr>
    </w:p>
    <w:p w:rsidR="00204873" w:rsidRDefault="00204873" w:rsidP="000F31F9">
      <w:pPr>
        <w:jc w:val="both"/>
        <w:rPr>
          <w:sz w:val="22"/>
          <w:szCs w:val="22"/>
        </w:rPr>
      </w:pPr>
    </w:p>
    <w:p w:rsidR="00204873" w:rsidRDefault="00204873" w:rsidP="000F31F9">
      <w:pPr>
        <w:jc w:val="both"/>
        <w:rPr>
          <w:sz w:val="22"/>
          <w:szCs w:val="22"/>
        </w:rPr>
      </w:pPr>
    </w:p>
    <w:p w:rsidR="002C028B" w:rsidRPr="00443666" w:rsidRDefault="002C028B" w:rsidP="000F31F9">
      <w:pPr>
        <w:jc w:val="both"/>
        <w:rPr>
          <w:sz w:val="22"/>
          <w:szCs w:val="22"/>
        </w:rPr>
      </w:pPr>
    </w:p>
    <w:p w:rsidR="002C028B" w:rsidRPr="00443666" w:rsidRDefault="002C028B" w:rsidP="000F31F9">
      <w:pPr>
        <w:jc w:val="both"/>
        <w:rPr>
          <w:sz w:val="22"/>
          <w:szCs w:val="22"/>
        </w:rPr>
      </w:pPr>
      <w:r w:rsidRPr="00443666">
        <w:rPr>
          <w:sz w:val="22"/>
          <w:szCs w:val="22"/>
        </w:rPr>
        <w:t>……………………………..</w:t>
      </w:r>
    </w:p>
    <w:p w:rsidR="002C028B" w:rsidRPr="00443666" w:rsidRDefault="002C028B" w:rsidP="000F31F9">
      <w:pPr>
        <w:jc w:val="both"/>
        <w:rPr>
          <w:b/>
          <w:sz w:val="22"/>
          <w:szCs w:val="22"/>
        </w:rPr>
      </w:pPr>
      <w:r w:rsidRPr="00443666">
        <w:rPr>
          <w:b/>
          <w:sz w:val="22"/>
          <w:szCs w:val="22"/>
        </w:rPr>
        <w:t>Ing. Jiří Pařízek</w:t>
      </w:r>
    </w:p>
    <w:p w:rsidR="002C028B" w:rsidRPr="00443666" w:rsidRDefault="002C028B" w:rsidP="000F31F9">
      <w:pPr>
        <w:jc w:val="both"/>
        <w:rPr>
          <w:sz w:val="22"/>
          <w:szCs w:val="22"/>
        </w:rPr>
      </w:pPr>
      <w:r w:rsidRPr="00443666">
        <w:rPr>
          <w:sz w:val="22"/>
          <w:szCs w:val="22"/>
        </w:rPr>
        <w:t xml:space="preserve">předseda </w:t>
      </w:r>
      <w:r w:rsidR="005C0A6D">
        <w:rPr>
          <w:sz w:val="22"/>
          <w:szCs w:val="22"/>
        </w:rPr>
        <w:t>Komise</w:t>
      </w:r>
      <w:r w:rsidRPr="00443666">
        <w:rPr>
          <w:sz w:val="22"/>
          <w:szCs w:val="22"/>
        </w:rPr>
        <w:t xml:space="preserve"> pro Prahu </w:t>
      </w:r>
    </w:p>
    <w:p w:rsidR="002C028B" w:rsidRPr="00443666" w:rsidRDefault="002C028B" w:rsidP="000F31F9">
      <w:pPr>
        <w:jc w:val="both"/>
        <w:rPr>
          <w:i/>
          <w:sz w:val="22"/>
          <w:szCs w:val="22"/>
        </w:rPr>
      </w:pPr>
      <w:r w:rsidRPr="00443666">
        <w:rPr>
          <w:sz w:val="22"/>
          <w:szCs w:val="22"/>
        </w:rPr>
        <w:t>bezbariérovou a otevřenou</w:t>
      </w:r>
    </w:p>
    <w:p w:rsidR="002C028B" w:rsidRPr="00443666" w:rsidRDefault="002C028B" w:rsidP="000F31F9">
      <w:pPr>
        <w:jc w:val="both"/>
        <w:rPr>
          <w:sz w:val="22"/>
          <w:szCs w:val="22"/>
        </w:rPr>
      </w:pPr>
      <w:r w:rsidRPr="00443666">
        <w:rPr>
          <w:sz w:val="22"/>
          <w:szCs w:val="22"/>
        </w:rPr>
        <w:t xml:space="preserve"> </w:t>
      </w:r>
    </w:p>
    <w:p w:rsidR="002C028B" w:rsidRPr="00443666" w:rsidRDefault="002C028B" w:rsidP="000F31F9">
      <w:pPr>
        <w:ind w:left="360"/>
        <w:jc w:val="both"/>
        <w:rPr>
          <w:sz w:val="22"/>
          <w:szCs w:val="22"/>
        </w:rPr>
      </w:pPr>
    </w:p>
    <w:p w:rsidR="002C028B" w:rsidRDefault="002C028B" w:rsidP="000F31F9">
      <w:pPr>
        <w:rPr>
          <w:sz w:val="22"/>
          <w:szCs w:val="22"/>
        </w:rPr>
      </w:pPr>
      <w:r w:rsidRPr="00443666">
        <w:rPr>
          <w:sz w:val="22"/>
          <w:szCs w:val="22"/>
        </w:rPr>
        <w:t xml:space="preserve">Zpracoval a za správnost odpovídá: </w:t>
      </w:r>
      <w:r w:rsidR="00D8550D">
        <w:rPr>
          <w:sz w:val="22"/>
          <w:szCs w:val="22"/>
        </w:rPr>
        <w:t>Mgr. Jaroslav Mach</w:t>
      </w:r>
    </w:p>
    <w:p w:rsidR="00534F8F" w:rsidRPr="00443666" w:rsidRDefault="00534F8F" w:rsidP="000F31F9">
      <w:pPr>
        <w:rPr>
          <w:sz w:val="22"/>
          <w:szCs w:val="22"/>
        </w:rPr>
      </w:pPr>
    </w:p>
    <w:p w:rsidR="00A820DB" w:rsidRDefault="00204873" w:rsidP="000F31F9">
      <w:pPr>
        <w:rPr>
          <w:sz w:val="22"/>
          <w:szCs w:val="22"/>
        </w:rPr>
      </w:pPr>
      <w:r>
        <w:rPr>
          <w:sz w:val="22"/>
          <w:szCs w:val="22"/>
        </w:rPr>
        <w:t>Příloha:</w:t>
      </w:r>
    </w:p>
    <w:p w:rsidR="00A820DB" w:rsidRDefault="00A820DB" w:rsidP="000F31F9">
      <w:pPr>
        <w:rPr>
          <w:sz w:val="22"/>
          <w:szCs w:val="22"/>
        </w:rPr>
      </w:pPr>
      <w:r>
        <w:rPr>
          <w:sz w:val="22"/>
          <w:szCs w:val="22"/>
        </w:rPr>
        <w:t>Prezenční listina</w:t>
      </w:r>
    </w:p>
    <w:p w:rsidR="002C028B" w:rsidRDefault="00A820DB" w:rsidP="000F31F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204873">
        <w:rPr>
          <w:sz w:val="22"/>
          <w:szCs w:val="22"/>
        </w:rPr>
        <w:t>abulkový přehled chystaných rekonstrukcí TT</w:t>
      </w:r>
    </w:p>
    <w:p w:rsidR="00534F8F" w:rsidRDefault="00534F8F" w:rsidP="000F31F9">
      <w:pPr>
        <w:rPr>
          <w:sz w:val="22"/>
          <w:szCs w:val="22"/>
        </w:rPr>
      </w:pPr>
    </w:p>
    <w:p w:rsidR="00534F8F" w:rsidRDefault="00534F8F" w:rsidP="000F31F9">
      <w:pPr>
        <w:rPr>
          <w:sz w:val="22"/>
          <w:szCs w:val="22"/>
        </w:rPr>
      </w:pPr>
    </w:p>
    <w:p w:rsidR="00534F8F" w:rsidRDefault="00534F8F" w:rsidP="000F31F9">
      <w:pPr>
        <w:rPr>
          <w:sz w:val="22"/>
          <w:szCs w:val="22"/>
        </w:rPr>
      </w:pPr>
      <w:r>
        <w:rPr>
          <w:sz w:val="22"/>
          <w:szCs w:val="22"/>
        </w:rPr>
        <w:t>Úkoly</w:t>
      </w:r>
    </w:p>
    <w:p w:rsidR="00534F8F" w:rsidRDefault="00534F8F" w:rsidP="000F31F9">
      <w:pPr>
        <w:rPr>
          <w:sz w:val="22"/>
          <w:szCs w:val="22"/>
        </w:rPr>
      </w:pPr>
      <w:r>
        <w:rPr>
          <w:sz w:val="22"/>
          <w:szCs w:val="22"/>
        </w:rPr>
        <w:t>ROPID:</w:t>
      </w:r>
    </w:p>
    <w:p w:rsidR="00204873" w:rsidRDefault="00534F8F" w:rsidP="00534F8F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534F8F">
        <w:rPr>
          <w:sz w:val="22"/>
          <w:szCs w:val="22"/>
        </w:rPr>
        <w:t>odůvodnění rozdílného vedení objížďky výluky mezi I. P. Pavlova a nám. Míru, propojení internetového vyhledavače s krátkodobými výlukami.</w:t>
      </w:r>
    </w:p>
    <w:p w:rsidR="00534F8F" w:rsidRDefault="00534F8F" w:rsidP="00534F8F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Zpráva o bezbariérových přestupech na výlukovou dopravu a </w:t>
      </w:r>
      <w:proofErr w:type="spellStart"/>
      <w:r>
        <w:rPr>
          <w:sz w:val="22"/>
          <w:szCs w:val="22"/>
        </w:rPr>
        <w:t>bariérovosti</w:t>
      </w:r>
      <w:proofErr w:type="spellEnd"/>
      <w:r>
        <w:rPr>
          <w:sz w:val="22"/>
          <w:szCs w:val="22"/>
        </w:rPr>
        <w:t xml:space="preserve"> náhradních zastávek (jsou-li zřízeny)</w:t>
      </w:r>
      <w:r w:rsidR="00681374">
        <w:rPr>
          <w:sz w:val="22"/>
          <w:szCs w:val="22"/>
        </w:rPr>
        <w:t>.</w:t>
      </w:r>
    </w:p>
    <w:p w:rsidR="002747F3" w:rsidRPr="00534F8F" w:rsidRDefault="002747F3" w:rsidP="00534F8F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Komplexní materiál o bezbariérové noční dopravě v Praze – návrhy na řešení</w:t>
      </w:r>
      <w:r w:rsidR="00681374">
        <w:rPr>
          <w:sz w:val="22"/>
          <w:szCs w:val="22"/>
        </w:rPr>
        <w:t>.</w:t>
      </w:r>
    </w:p>
    <w:p w:rsidR="00534F8F" w:rsidRPr="00443666" w:rsidRDefault="00534F8F" w:rsidP="000F31F9">
      <w:pPr>
        <w:rPr>
          <w:sz w:val="22"/>
          <w:szCs w:val="22"/>
        </w:rPr>
      </w:pPr>
    </w:p>
    <w:p w:rsidR="002C028B" w:rsidRDefault="00224BF5">
      <w:pPr>
        <w:rPr>
          <w:sz w:val="22"/>
          <w:szCs w:val="22"/>
        </w:rPr>
      </w:pPr>
      <w:r>
        <w:rPr>
          <w:sz w:val="22"/>
          <w:szCs w:val="22"/>
        </w:rPr>
        <w:t>RFD MHMP:</w:t>
      </w:r>
    </w:p>
    <w:p w:rsidR="00224BF5" w:rsidRDefault="00224BF5" w:rsidP="00224BF5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Zaslat DPP situaci o nezbytných bezbariérových úpravách v rámci terminálu Kačerov</w:t>
      </w:r>
      <w:r w:rsidR="00681374">
        <w:rPr>
          <w:sz w:val="22"/>
          <w:szCs w:val="22"/>
        </w:rPr>
        <w:t>.</w:t>
      </w:r>
    </w:p>
    <w:p w:rsidR="00681374" w:rsidRDefault="00681374" w:rsidP="00681374">
      <w:pPr>
        <w:pStyle w:val="Odstavecseseznamem"/>
        <w:rPr>
          <w:sz w:val="22"/>
          <w:szCs w:val="22"/>
        </w:rPr>
      </w:pPr>
    </w:p>
    <w:p w:rsidR="00681374" w:rsidRDefault="00681374" w:rsidP="00681374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>TSK HMP a DPP</w:t>
      </w:r>
    </w:p>
    <w:p w:rsidR="00681374" w:rsidRPr="00443666" w:rsidRDefault="00681374" w:rsidP="00681374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Projednat zadavatele studií bezbariérových úprav prioritních zastávek MHD. </w:t>
      </w:r>
    </w:p>
    <w:sectPr w:rsidR="00681374" w:rsidRPr="00443666" w:rsidSect="007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886"/>
    <w:multiLevelType w:val="hybridMultilevel"/>
    <w:tmpl w:val="A3F464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A434BB"/>
    <w:multiLevelType w:val="hybridMultilevel"/>
    <w:tmpl w:val="730296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B68A2"/>
    <w:multiLevelType w:val="hybridMultilevel"/>
    <w:tmpl w:val="A3F464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AA5C9A"/>
    <w:multiLevelType w:val="hybridMultilevel"/>
    <w:tmpl w:val="A3F464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F86BDD"/>
    <w:multiLevelType w:val="hybridMultilevel"/>
    <w:tmpl w:val="A3F464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EF3748"/>
    <w:multiLevelType w:val="hybridMultilevel"/>
    <w:tmpl w:val="E5A6AC26"/>
    <w:lvl w:ilvl="0" w:tplc="0405000F">
      <w:start w:val="1"/>
      <w:numFmt w:val="decimal"/>
      <w:lvlText w:val="%1."/>
      <w:lvlJc w:val="lef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697F6A55"/>
    <w:multiLevelType w:val="hybridMultilevel"/>
    <w:tmpl w:val="BFDE2864"/>
    <w:lvl w:ilvl="0" w:tplc="9DB6D0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F9"/>
    <w:rsid w:val="0001348F"/>
    <w:rsid w:val="000F31F9"/>
    <w:rsid w:val="001175A3"/>
    <w:rsid w:val="001E264F"/>
    <w:rsid w:val="00204873"/>
    <w:rsid w:val="00224BF5"/>
    <w:rsid w:val="00256584"/>
    <w:rsid w:val="002747F3"/>
    <w:rsid w:val="002C028B"/>
    <w:rsid w:val="002E7966"/>
    <w:rsid w:val="00305837"/>
    <w:rsid w:val="00443666"/>
    <w:rsid w:val="00474C3E"/>
    <w:rsid w:val="00534F8F"/>
    <w:rsid w:val="0059042D"/>
    <w:rsid w:val="005C0A6D"/>
    <w:rsid w:val="00665CFD"/>
    <w:rsid w:val="00681374"/>
    <w:rsid w:val="00690A3E"/>
    <w:rsid w:val="006961AA"/>
    <w:rsid w:val="007059C1"/>
    <w:rsid w:val="007124F2"/>
    <w:rsid w:val="00772E65"/>
    <w:rsid w:val="007D5132"/>
    <w:rsid w:val="0081227C"/>
    <w:rsid w:val="00862B4E"/>
    <w:rsid w:val="008C2F36"/>
    <w:rsid w:val="008E44C4"/>
    <w:rsid w:val="00914855"/>
    <w:rsid w:val="00A820DB"/>
    <w:rsid w:val="00AB45C5"/>
    <w:rsid w:val="00AD0470"/>
    <w:rsid w:val="00B34E04"/>
    <w:rsid w:val="00B95D75"/>
    <w:rsid w:val="00C36137"/>
    <w:rsid w:val="00C528FD"/>
    <w:rsid w:val="00CC2C0B"/>
    <w:rsid w:val="00D349D0"/>
    <w:rsid w:val="00D45A64"/>
    <w:rsid w:val="00D754E7"/>
    <w:rsid w:val="00D8550D"/>
    <w:rsid w:val="00DE534D"/>
    <w:rsid w:val="00E356E7"/>
    <w:rsid w:val="00E505EF"/>
    <w:rsid w:val="00EA4C90"/>
    <w:rsid w:val="00F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1F9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F31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0F31F9"/>
    <w:rPr>
      <w:rFonts w:ascii="Arial" w:hAnsi="Arial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0F3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F31F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F31F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F31F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34F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5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1F9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F31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0F31F9"/>
    <w:rPr>
      <w:rFonts w:ascii="Arial" w:hAnsi="Arial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0F3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F31F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F31F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F31F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34F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5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73EF-6571-4C59-A032-438D9327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MHMP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Šíma Libor (MHMP, RFD)</dc:creator>
  <cp:lastModifiedBy>INF</cp:lastModifiedBy>
  <cp:revision>2</cp:revision>
  <cp:lastPrinted>2014-02-20T07:27:00Z</cp:lastPrinted>
  <dcterms:created xsi:type="dcterms:W3CDTF">2014-02-20T07:28:00Z</dcterms:created>
  <dcterms:modified xsi:type="dcterms:W3CDTF">2014-02-20T07:28:00Z</dcterms:modified>
</cp:coreProperties>
</file>