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01" w:rsidRDefault="003A1E01" w:rsidP="003A1E0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03077">
        <w:rPr>
          <w:b/>
          <w:sz w:val="40"/>
          <w:szCs w:val="40"/>
        </w:rPr>
        <w:t>Z á p i s</w:t>
      </w:r>
    </w:p>
    <w:p w:rsidR="003A1E01" w:rsidRPr="00134EA0" w:rsidRDefault="003A1E01" w:rsidP="003A1E01">
      <w:pPr>
        <w:jc w:val="both"/>
        <w:rPr>
          <w:rFonts w:cs="Times New Roman"/>
          <w:sz w:val="24"/>
          <w:szCs w:val="24"/>
        </w:rPr>
      </w:pPr>
      <w:r w:rsidRPr="003765DF">
        <w:rPr>
          <w:rFonts w:cs="Times New Roman"/>
          <w:b/>
          <w:sz w:val="24"/>
          <w:szCs w:val="24"/>
        </w:rPr>
        <w:t>z 9. jednání komise Rady hl. m. Prahy „Rada světové památky“ (dále jen „RSP“), které se konalo dne 10. 4. 2014</w:t>
      </w:r>
      <w:r w:rsidRPr="00134EA0">
        <w:rPr>
          <w:rFonts w:cs="Times New Roman"/>
          <w:sz w:val="24"/>
          <w:szCs w:val="24"/>
        </w:rPr>
        <w:t xml:space="preserve"> od 1</w:t>
      </w:r>
      <w:r>
        <w:rPr>
          <w:rFonts w:cs="Times New Roman"/>
          <w:sz w:val="24"/>
          <w:szCs w:val="24"/>
        </w:rPr>
        <w:t>3</w:t>
      </w:r>
      <w:r w:rsidRPr="00134EA0">
        <w:rPr>
          <w:rFonts w:cs="Times New Roman"/>
          <w:sz w:val="24"/>
          <w:szCs w:val="24"/>
        </w:rPr>
        <w:t>:00 hod ve Škodově paláci – repre</w:t>
      </w:r>
      <w:r>
        <w:rPr>
          <w:rFonts w:cs="Times New Roman"/>
          <w:sz w:val="24"/>
          <w:szCs w:val="24"/>
        </w:rPr>
        <w:t xml:space="preserve">zentační prostory primátora hl. </w:t>
      </w:r>
      <w:r w:rsidRPr="00134EA0">
        <w:rPr>
          <w:rFonts w:cs="Times New Roman"/>
          <w:sz w:val="24"/>
          <w:szCs w:val="24"/>
        </w:rPr>
        <w:t>m. Prahy (Škodův salonek – místnost č. 136).</w:t>
      </w:r>
    </w:p>
    <w:p w:rsidR="003A1E01" w:rsidRDefault="007C5B0A" w:rsidP="007C5B0A">
      <w:pPr>
        <w:tabs>
          <w:tab w:val="left" w:pos="6613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A1E01" w:rsidRPr="00134EA0" w:rsidRDefault="003A1E01" w:rsidP="003A1E01">
      <w:pPr>
        <w:jc w:val="both"/>
        <w:rPr>
          <w:rFonts w:cs="Times New Roman"/>
          <w:sz w:val="24"/>
          <w:szCs w:val="24"/>
        </w:rPr>
      </w:pPr>
    </w:p>
    <w:p w:rsidR="003A1E01" w:rsidRPr="00E67870" w:rsidRDefault="003A1E01" w:rsidP="003A1E01">
      <w:pPr>
        <w:ind w:left="2410" w:hanging="1702"/>
        <w:jc w:val="both"/>
        <w:rPr>
          <w:sz w:val="24"/>
          <w:szCs w:val="24"/>
        </w:rPr>
      </w:pPr>
      <w:r w:rsidRPr="00E67870">
        <w:rPr>
          <w:sz w:val="24"/>
          <w:szCs w:val="24"/>
        </w:rPr>
        <w:t>přítomni:</w:t>
      </w:r>
      <w:r w:rsidRPr="00E67870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E67870">
        <w:rPr>
          <w:sz w:val="24"/>
          <w:szCs w:val="24"/>
        </w:rPr>
        <w:t xml:space="preserve"> členů </w:t>
      </w:r>
      <w:r>
        <w:rPr>
          <w:sz w:val="24"/>
          <w:szCs w:val="24"/>
        </w:rPr>
        <w:t>k</w:t>
      </w:r>
      <w:r w:rsidRPr="00E67870">
        <w:rPr>
          <w:sz w:val="24"/>
          <w:szCs w:val="24"/>
        </w:rPr>
        <w:t>omise, dle předložené prezenční listiny</w:t>
      </w:r>
    </w:p>
    <w:p w:rsidR="003A1E01" w:rsidRPr="003C7F4B" w:rsidRDefault="003A1E01" w:rsidP="003A1E01">
      <w:pPr>
        <w:ind w:left="2410" w:hanging="1702"/>
        <w:jc w:val="both"/>
        <w:rPr>
          <w:rFonts w:cs="Times New Roman"/>
          <w:sz w:val="24"/>
          <w:szCs w:val="24"/>
        </w:rPr>
      </w:pPr>
      <w:r w:rsidRPr="003C7F4B">
        <w:rPr>
          <w:rFonts w:cs="Times New Roman"/>
          <w:sz w:val="24"/>
          <w:szCs w:val="24"/>
        </w:rPr>
        <w:t>nepřítomni:</w:t>
      </w:r>
      <w:r w:rsidRPr="003C7F4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4</w:t>
      </w:r>
      <w:r w:rsidRPr="003C7F4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Mgr</w:t>
      </w:r>
      <w:r w:rsidRPr="00F55E96">
        <w:rPr>
          <w:rFonts w:cs="Times New Roman"/>
          <w:sz w:val="24"/>
          <w:szCs w:val="24"/>
        </w:rPr>
        <w:t>. Jiří Vajčner, Ph.D., Blanka Švarcová, Mgr. Michal Beneš</w:t>
      </w:r>
      <w:r>
        <w:rPr>
          <w:rFonts w:cs="Times New Roman"/>
          <w:sz w:val="24"/>
          <w:szCs w:val="24"/>
        </w:rPr>
        <w:t>, CSc.</w:t>
      </w:r>
      <w:r w:rsidRPr="00F55E96">
        <w:rPr>
          <w:rFonts w:cs="Times New Roman"/>
          <w:sz w:val="24"/>
          <w:szCs w:val="24"/>
        </w:rPr>
        <w:t>, Ing. Ivan Staňa</w:t>
      </w:r>
      <w:r w:rsidRPr="003C7F4B">
        <w:rPr>
          <w:rFonts w:cs="Times New Roman"/>
          <w:sz w:val="24"/>
          <w:szCs w:val="24"/>
        </w:rPr>
        <w:t>)</w:t>
      </w:r>
    </w:p>
    <w:p w:rsidR="003A1E01" w:rsidRPr="003C7F4B" w:rsidRDefault="003A1E01" w:rsidP="003A1E01">
      <w:pPr>
        <w:ind w:left="2410" w:hanging="1702"/>
        <w:jc w:val="both"/>
        <w:rPr>
          <w:rFonts w:cs="Times New Roman"/>
          <w:sz w:val="24"/>
          <w:szCs w:val="24"/>
        </w:rPr>
      </w:pPr>
      <w:r w:rsidRPr="003C7F4B">
        <w:rPr>
          <w:rFonts w:cs="Times New Roman"/>
          <w:sz w:val="24"/>
          <w:szCs w:val="24"/>
        </w:rPr>
        <w:t>omluveni:</w:t>
      </w:r>
      <w:r w:rsidRPr="003C7F4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4</w:t>
      </w:r>
      <w:r w:rsidRPr="003C7F4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Mgr</w:t>
      </w:r>
      <w:r w:rsidRPr="00F55E96">
        <w:rPr>
          <w:rFonts w:cs="Times New Roman"/>
          <w:sz w:val="24"/>
          <w:szCs w:val="24"/>
        </w:rPr>
        <w:t>. Jiří Vajčner, Ph.D., Blanka Švarcová, Mgr. Michal Beneš</w:t>
      </w:r>
      <w:r>
        <w:rPr>
          <w:rFonts w:cs="Times New Roman"/>
          <w:sz w:val="24"/>
          <w:szCs w:val="24"/>
        </w:rPr>
        <w:t>,</w:t>
      </w:r>
      <w:r>
        <w:t> </w:t>
      </w:r>
      <w:r>
        <w:rPr>
          <w:rFonts w:cs="Times New Roman"/>
          <w:sz w:val="24"/>
          <w:szCs w:val="24"/>
        </w:rPr>
        <w:t>CSc.</w:t>
      </w:r>
      <w:r w:rsidRPr="00F55E96">
        <w:rPr>
          <w:rFonts w:cs="Times New Roman"/>
          <w:sz w:val="24"/>
          <w:szCs w:val="24"/>
        </w:rPr>
        <w:t>, Ing. Ivan Staňa</w:t>
      </w:r>
      <w:r>
        <w:rPr>
          <w:rFonts w:cs="Times New Roman"/>
          <w:sz w:val="24"/>
          <w:szCs w:val="24"/>
        </w:rPr>
        <w:t>)</w:t>
      </w:r>
    </w:p>
    <w:p w:rsidR="003A1E01" w:rsidRPr="003C7F4B" w:rsidRDefault="003A1E01" w:rsidP="003A1E01">
      <w:pPr>
        <w:ind w:left="2410" w:hanging="1702"/>
        <w:jc w:val="both"/>
        <w:rPr>
          <w:rFonts w:cs="Times New Roman"/>
          <w:sz w:val="24"/>
          <w:szCs w:val="24"/>
        </w:rPr>
      </w:pPr>
      <w:r w:rsidRPr="003C7F4B">
        <w:rPr>
          <w:rFonts w:cs="Times New Roman"/>
          <w:sz w:val="24"/>
          <w:szCs w:val="24"/>
        </w:rPr>
        <w:t>neomluven</w:t>
      </w:r>
      <w:r>
        <w:rPr>
          <w:rFonts w:cs="Times New Roman"/>
          <w:sz w:val="24"/>
          <w:szCs w:val="24"/>
        </w:rPr>
        <w:t>i:</w:t>
      </w:r>
      <w:r>
        <w:rPr>
          <w:rFonts w:cs="Times New Roman"/>
          <w:sz w:val="24"/>
          <w:szCs w:val="24"/>
        </w:rPr>
        <w:tab/>
        <w:t>0</w:t>
      </w:r>
    </w:p>
    <w:p w:rsidR="003A1E01" w:rsidRDefault="003A1E01" w:rsidP="003A1E01">
      <w:pPr>
        <w:ind w:left="2410" w:hanging="1702"/>
        <w:jc w:val="both"/>
        <w:rPr>
          <w:sz w:val="24"/>
          <w:szCs w:val="24"/>
        </w:rPr>
      </w:pPr>
      <w:r w:rsidRPr="00F55E96">
        <w:rPr>
          <w:rFonts w:cs="Times New Roman"/>
          <w:sz w:val="24"/>
          <w:szCs w:val="24"/>
        </w:rPr>
        <w:t>přizvaní hosté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  <w:t xml:space="preserve">Ak.arch. Jiří </w:t>
      </w:r>
      <w:r w:rsidRPr="00F55E96">
        <w:rPr>
          <w:rFonts w:cs="Times New Roman"/>
          <w:sz w:val="24"/>
          <w:szCs w:val="24"/>
        </w:rPr>
        <w:t xml:space="preserve">Javůrek, </w:t>
      </w:r>
      <w:r w:rsidRPr="002C5B64">
        <w:rPr>
          <w:rFonts w:cs="Times New Roman"/>
          <w:sz w:val="24"/>
          <w:szCs w:val="24"/>
        </w:rPr>
        <w:t>Ing.arch. Vladimír Thiele</w:t>
      </w:r>
      <w:r w:rsidRPr="00F55E96">
        <w:rPr>
          <w:rFonts w:cs="Times New Roman"/>
          <w:sz w:val="24"/>
          <w:szCs w:val="24"/>
        </w:rPr>
        <w:t xml:space="preserve"> (SGL Projekt, s.r.o.)</w:t>
      </w:r>
      <w:r>
        <w:rPr>
          <w:rFonts w:cs="Times New Roman"/>
          <w:sz w:val="24"/>
          <w:szCs w:val="24"/>
        </w:rPr>
        <w:t>; Ing. Anna B. Zídková (MHMP OPP)</w:t>
      </w:r>
      <w:r w:rsidRPr="00E678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1E01" w:rsidRDefault="003A1E01" w:rsidP="003A1E01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3A1E01" w:rsidRDefault="003A1E01" w:rsidP="003A1E01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3A1E01" w:rsidRDefault="003A1E01" w:rsidP="003A1E01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3A1E01" w:rsidRPr="003765DF" w:rsidRDefault="003A1E01" w:rsidP="003A1E01">
      <w:pPr>
        <w:jc w:val="both"/>
        <w:rPr>
          <w:rFonts w:cs="Times New Roman"/>
          <w:b/>
          <w:sz w:val="24"/>
          <w:szCs w:val="24"/>
        </w:rPr>
      </w:pPr>
      <w:r w:rsidRPr="003765DF">
        <w:rPr>
          <w:rFonts w:cs="Times New Roman"/>
          <w:b/>
          <w:sz w:val="24"/>
          <w:szCs w:val="24"/>
        </w:rPr>
        <w:t>PROGRAM JEDNÁNÍ:</w:t>
      </w:r>
    </w:p>
    <w:p w:rsidR="003A1E01" w:rsidRPr="00754243" w:rsidRDefault="003A1E01" w:rsidP="003A1E01">
      <w:pPr>
        <w:jc w:val="both"/>
        <w:rPr>
          <w:rFonts w:cs="Times New Roman"/>
          <w:sz w:val="24"/>
          <w:szCs w:val="24"/>
        </w:rPr>
      </w:pPr>
    </w:p>
    <w:p w:rsidR="003A1E01" w:rsidRPr="0005422E" w:rsidRDefault="003A1E01" w:rsidP="003A1E01">
      <w:pPr>
        <w:jc w:val="both"/>
        <w:rPr>
          <w:rFonts w:cs="Times New Roman"/>
          <w:b/>
          <w:sz w:val="24"/>
          <w:szCs w:val="24"/>
        </w:rPr>
      </w:pPr>
      <w:r w:rsidRPr="0005422E">
        <w:rPr>
          <w:rFonts w:cs="Times New Roman"/>
          <w:b/>
          <w:sz w:val="24"/>
          <w:szCs w:val="24"/>
        </w:rPr>
        <w:t>Zahájení a úvodní procedurální záležitosti</w:t>
      </w:r>
    </w:p>
    <w:p w:rsidR="003A1E01" w:rsidRPr="00FA247F" w:rsidRDefault="003A1E01" w:rsidP="003A1E0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08">
        <w:rPr>
          <w:rFonts w:ascii="Times New Roman" w:hAnsi="Times New Roman" w:cs="Times New Roman"/>
          <w:sz w:val="24"/>
          <w:szCs w:val="24"/>
        </w:rPr>
        <w:t xml:space="preserve">Schválení zápisu </w:t>
      </w:r>
      <w:r>
        <w:rPr>
          <w:rFonts w:ascii="Times New Roman" w:hAnsi="Times New Roman" w:cs="Times New Roman"/>
          <w:sz w:val="24"/>
          <w:szCs w:val="24"/>
        </w:rPr>
        <w:t>z 8</w:t>
      </w:r>
      <w:r w:rsidRPr="00AE2008">
        <w:rPr>
          <w:rFonts w:ascii="Times New Roman" w:hAnsi="Times New Roman" w:cs="Times New Roman"/>
          <w:sz w:val="24"/>
          <w:szCs w:val="24"/>
        </w:rPr>
        <w:t xml:space="preserve">. jednání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AE2008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13. 3</w:t>
      </w:r>
      <w:r w:rsidRPr="00AE2008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E01" w:rsidRPr="00AE2008" w:rsidRDefault="003A1E01" w:rsidP="003A1E01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>Hlasování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 zápisu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pro – 0 proti – 0 se zdržel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zápis z 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jednání RSP konaného dne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4243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byl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8B2" w:rsidRDefault="002B18B2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Pr="00754243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pStyle w:val="Odstavecseseznamem"/>
        <w:numPr>
          <w:ilvl w:val="0"/>
          <w:numId w:val="2"/>
        </w:numPr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Schválení účasti hostů </w:t>
      </w: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6DA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206DA">
        <w:rPr>
          <w:rFonts w:ascii="Times New Roman" w:hAnsi="Times New Roman" w:cs="Times New Roman"/>
          <w:b/>
          <w:sz w:val="24"/>
        </w:rPr>
        <w:t xml:space="preserve"> pro – 0 proti – 0 se zdržuje;</w:t>
      </w:r>
      <w:r w:rsidRPr="001206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účast hostů na 9. </w:t>
      </w:r>
      <w:r w:rsidRPr="001206DA">
        <w:rPr>
          <w:rFonts w:ascii="Times New Roman" w:hAnsi="Times New Roman" w:cs="Times New Roman"/>
          <w:b/>
          <w:sz w:val="24"/>
          <w:szCs w:val="24"/>
        </w:rPr>
        <w:t xml:space="preserve">jednání RSP </w:t>
      </w:r>
      <w:r>
        <w:rPr>
          <w:rFonts w:ascii="Times New Roman" w:hAnsi="Times New Roman" w:cs="Times New Roman"/>
          <w:b/>
          <w:sz w:val="24"/>
          <w:szCs w:val="24"/>
        </w:rPr>
        <w:t>konaném</w:t>
      </w:r>
      <w:r w:rsidRPr="001206DA">
        <w:rPr>
          <w:rFonts w:ascii="Times New Roman" w:hAnsi="Times New Roman" w:cs="Times New Roman"/>
          <w:b/>
          <w:sz w:val="24"/>
          <w:szCs w:val="24"/>
        </w:rPr>
        <w:t xml:space="preserve"> dne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206D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06DA">
        <w:rPr>
          <w:rFonts w:ascii="Times New Roman" w:hAnsi="Times New Roman" w:cs="Times New Roman"/>
          <w:b/>
          <w:sz w:val="24"/>
          <w:szCs w:val="24"/>
        </w:rPr>
        <w:t>. 2014 byl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206DA">
        <w:rPr>
          <w:rFonts w:ascii="Times New Roman" w:hAnsi="Times New Roman" w:cs="Times New Roman"/>
          <w:b/>
          <w:sz w:val="24"/>
          <w:szCs w:val="24"/>
        </w:rPr>
        <w:t xml:space="preserve"> schválen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9. jednání </w:t>
      </w:r>
    </w:p>
    <w:p w:rsidR="003A1E01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Pr="00754243" w:rsidRDefault="003A1E01" w:rsidP="003A1E01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pro – 0 proti – 0 se zdržel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 9. </w:t>
      </w:r>
      <w:r w:rsidRPr="00754243">
        <w:rPr>
          <w:rFonts w:ascii="Times New Roman" w:hAnsi="Times New Roman" w:cs="Times New Roman"/>
          <w:b/>
          <w:sz w:val="24"/>
          <w:szCs w:val="24"/>
        </w:rPr>
        <w:t>jednání RSP</w:t>
      </w:r>
      <w:r>
        <w:rPr>
          <w:rFonts w:ascii="Times New Roman" w:hAnsi="Times New Roman" w:cs="Times New Roman"/>
          <w:b/>
          <w:sz w:val="24"/>
          <w:szCs w:val="24"/>
        </w:rPr>
        <w:t xml:space="preserve"> byl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E01" w:rsidRDefault="003A1E01" w:rsidP="003A1E01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Pr="0005422E" w:rsidRDefault="003A1E01" w:rsidP="003A1E01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Default="003A1E01" w:rsidP="003A1E0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E96">
        <w:rPr>
          <w:rFonts w:ascii="Times New Roman" w:hAnsi="Times New Roman" w:cs="Times New Roman"/>
          <w:b/>
          <w:sz w:val="24"/>
          <w:szCs w:val="24"/>
        </w:rPr>
        <w:t xml:space="preserve">Architektonicko-provozní studie Staroměstské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F55E96">
        <w:rPr>
          <w:rFonts w:ascii="Times New Roman" w:hAnsi="Times New Roman" w:cs="Times New Roman"/>
          <w:b/>
          <w:sz w:val="24"/>
          <w:szCs w:val="24"/>
        </w:rPr>
        <w:t>adnice (Ak.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55E96">
        <w:rPr>
          <w:rFonts w:ascii="Times New Roman" w:hAnsi="Times New Roman" w:cs="Times New Roman"/>
          <w:b/>
          <w:sz w:val="24"/>
          <w:szCs w:val="24"/>
        </w:rPr>
        <w:t xml:space="preserve">rch. Jiří Javůrek, </w:t>
      </w:r>
      <w:r>
        <w:rPr>
          <w:rFonts w:ascii="Times New Roman" w:hAnsi="Times New Roman" w:cs="Times New Roman"/>
          <w:b/>
          <w:sz w:val="24"/>
          <w:szCs w:val="24"/>
        </w:rPr>
        <w:t xml:space="preserve">Ing.arch. Vladimír Thiele, </w:t>
      </w:r>
      <w:r w:rsidRPr="00F55E96">
        <w:rPr>
          <w:rFonts w:ascii="Times New Roman" w:hAnsi="Times New Roman" w:cs="Times New Roman"/>
          <w:b/>
          <w:sz w:val="24"/>
          <w:szCs w:val="24"/>
        </w:rPr>
        <w:t>SGL Projekt, s.r.o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5E96">
        <w:rPr>
          <w:rFonts w:ascii="Times New Roman" w:hAnsi="Times New Roman" w:cs="Times New Roman"/>
          <w:b/>
          <w:sz w:val="24"/>
          <w:szCs w:val="24"/>
        </w:rPr>
        <w:t>)</w:t>
      </w:r>
    </w:p>
    <w:p w:rsidR="003A1E01" w:rsidRDefault="003A1E01" w:rsidP="003A1E01">
      <w:pPr>
        <w:jc w:val="both"/>
        <w:rPr>
          <w:rFonts w:cs="Times New Roman"/>
          <w:b/>
          <w:sz w:val="24"/>
          <w:szCs w:val="24"/>
        </w:rPr>
      </w:pPr>
    </w:p>
    <w:p w:rsidR="003A1E01" w:rsidRDefault="003A1E01" w:rsidP="003A1E01">
      <w:pPr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Zpracovatelé architektonicko-provozní studie Staroměstské radnice uvedli, že se jedná spíše o analytický materiál a prezentovali jej. Ve zkratce také vysvětlili postup zpracování. </w:t>
      </w:r>
    </w:p>
    <w:p w:rsidR="003A1E01" w:rsidRDefault="003A1E01" w:rsidP="003A1E01">
      <w:pPr>
        <w:ind w:left="708"/>
        <w:jc w:val="both"/>
        <w:rPr>
          <w:rFonts w:cs="Times New Roman"/>
          <w:sz w:val="24"/>
          <w:szCs w:val="24"/>
        </w:rPr>
      </w:pPr>
    </w:p>
    <w:p w:rsidR="003A1E01" w:rsidRDefault="003A1E01" w:rsidP="003A1E01">
      <w:pPr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obšírné diskusi RSP konstatovala následující usnesení:</w:t>
      </w:r>
    </w:p>
    <w:p w:rsidR="003A1E01" w:rsidRDefault="003A1E01" w:rsidP="003A1E01">
      <w:pPr>
        <w:ind w:left="708"/>
        <w:jc w:val="both"/>
        <w:rPr>
          <w:rFonts w:cs="Times New Roman"/>
          <w:b/>
          <w:sz w:val="24"/>
          <w:szCs w:val="24"/>
        </w:rPr>
      </w:pPr>
    </w:p>
    <w:p w:rsidR="003A1E01" w:rsidRPr="006F4DCB" w:rsidRDefault="003A1E01" w:rsidP="003A1E01">
      <w:pPr>
        <w:ind w:left="708"/>
        <w:jc w:val="both"/>
        <w:rPr>
          <w:rFonts w:cs="Times New Roman"/>
          <w:b/>
          <w:sz w:val="24"/>
          <w:szCs w:val="24"/>
        </w:rPr>
      </w:pPr>
      <w:r w:rsidRPr="006F4DCB">
        <w:rPr>
          <w:rFonts w:cs="Times New Roman"/>
          <w:b/>
          <w:sz w:val="24"/>
          <w:szCs w:val="24"/>
        </w:rPr>
        <w:t>R</w:t>
      </w:r>
      <w:r>
        <w:rPr>
          <w:rFonts w:cs="Times New Roman"/>
          <w:b/>
          <w:sz w:val="24"/>
          <w:szCs w:val="24"/>
        </w:rPr>
        <w:t>ada světové památky</w:t>
      </w:r>
      <w:r w:rsidRPr="006F4DCB">
        <w:rPr>
          <w:rFonts w:cs="Times New Roman"/>
          <w:b/>
          <w:sz w:val="24"/>
          <w:szCs w:val="24"/>
        </w:rPr>
        <w:t xml:space="preserve"> se seznámila s analytickým materiálem vztahujícím se k novému provoznímu uspořádání Staroměstské radnice a nezbytných kroků, které z toho vyplývají. Po zodpovězení dotazů a obšírné diskusi R</w:t>
      </w:r>
      <w:r>
        <w:rPr>
          <w:rFonts w:cs="Times New Roman"/>
          <w:b/>
          <w:sz w:val="24"/>
          <w:szCs w:val="24"/>
        </w:rPr>
        <w:t>ada</w:t>
      </w:r>
      <w:r w:rsidRPr="006F4DCB">
        <w:rPr>
          <w:rFonts w:cs="Times New Roman"/>
          <w:b/>
          <w:sz w:val="24"/>
          <w:szCs w:val="24"/>
        </w:rPr>
        <w:t xml:space="preserve"> záměr touto analýzou prezentovaný jednomyslně doporučuje k rozpracování v dalších stupních projektové dokumentace. </w:t>
      </w:r>
      <w:r>
        <w:rPr>
          <w:rFonts w:cs="Times New Roman"/>
          <w:b/>
          <w:sz w:val="24"/>
          <w:szCs w:val="24"/>
        </w:rPr>
        <w:t>Rada</w:t>
      </w:r>
      <w:r w:rsidRPr="006F4DCB">
        <w:rPr>
          <w:rFonts w:cs="Times New Roman"/>
          <w:b/>
          <w:sz w:val="24"/>
          <w:szCs w:val="24"/>
        </w:rPr>
        <w:t xml:space="preserve"> upozorňuje, že z provozního hlediska je nezbytné redukovat sezení pod širým nebem na ploše Staroměstského náměstí a věří, že kultivace provozu radnice postupně povede ke kultivaci prostoru celého náměstí.  </w:t>
      </w:r>
    </w:p>
    <w:p w:rsidR="003A1E01" w:rsidRDefault="003A1E01" w:rsidP="003A1E01">
      <w:pPr>
        <w:jc w:val="both"/>
        <w:rPr>
          <w:rFonts w:cs="Times New Roman"/>
          <w:sz w:val="24"/>
          <w:szCs w:val="24"/>
        </w:rPr>
      </w:pPr>
    </w:p>
    <w:p w:rsidR="003A1E01" w:rsidRPr="00D7213F" w:rsidRDefault="003A1E01" w:rsidP="003A1E01">
      <w:pPr>
        <w:ind w:firstLine="708"/>
        <w:jc w:val="both"/>
        <w:rPr>
          <w:rFonts w:cs="Times New Roman"/>
          <w:sz w:val="24"/>
          <w:szCs w:val="24"/>
        </w:rPr>
      </w:pPr>
      <w:r w:rsidRPr="00D7213F">
        <w:rPr>
          <w:rFonts w:cs="Times New Roman"/>
          <w:b/>
          <w:sz w:val="24"/>
          <w:szCs w:val="24"/>
        </w:rPr>
        <w:t>Hlasování: 8</w:t>
      </w:r>
      <w:r w:rsidRPr="00D7213F">
        <w:rPr>
          <w:rFonts w:cs="Times New Roman"/>
          <w:b/>
          <w:sz w:val="24"/>
        </w:rPr>
        <w:t xml:space="preserve"> pro – 0 proti – 0 se zdržuje;</w:t>
      </w:r>
      <w:r w:rsidRPr="00D7213F">
        <w:rPr>
          <w:rFonts w:cs="Times New Roman"/>
          <w:b/>
          <w:sz w:val="24"/>
          <w:szCs w:val="24"/>
        </w:rPr>
        <w:t xml:space="preserve"> usnesení bylo přijato. </w:t>
      </w:r>
    </w:p>
    <w:p w:rsidR="003A1E01" w:rsidRDefault="003A1E01" w:rsidP="003A1E01">
      <w:pPr>
        <w:ind w:left="709"/>
        <w:jc w:val="both"/>
        <w:rPr>
          <w:rFonts w:cs="Times New Roman"/>
          <w:sz w:val="24"/>
          <w:szCs w:val="24"/>
        </w:rPr>
      </w:pPr>
    </w:p>
    <w:p w:rsidR="003A1E01" w:rsidRDefault="003A1E01" w:rsidP="003A1E01">
      <w:pPr>
        <w:ind w:left="709"/>
        <w:jc w:val="both"/>
        <w:rPr>
          <w:rFonts w:cs="Times New Roman"/>
          <w:sz w:val="24"/>
          <w:szCs w:val="24"/>
        </w:rPr>
      </w:pPr>
    </w:p>
    <w:p w:rsidR="003A1E01" w:rsidRDefault="003A1E01" w:rsidP="003A1E01">
      <w:pPr>
        <w:ind w:left="709"/>
        <w:jc w:val="both"/>
        <w:rPr>
          <w:rFonts w:cs="Times New Roman"/>
          <w:sz w:val="24"/>
          <w:szCs w:val="24"/>
        </w:rPr>
      </w:pPr>
    </w:p>
    <w:p w:rsidR="003A1E01" w:rsidRDefault="003A1E01" w:rsidP="003A1E0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F80">
        <w:rPr>
          <w:rFonts w:ascii="Times New Roman" w:hAnsi="Times New Roman" w:cs="Times New Roman"/>
          <w:b/>
          <w:sz w:val="24"/>
          <w:szCs w:val="24"/>
        </w:rPr>
        <w:lastRenderedPageBreak/>
        <w:t>Dopis Radě hl. m. Prahy ohledně zachování vynikající univerzální hodnoty (OUV) Historického centra Prahy</w:t>
      </w: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13F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světové památky se zabývala návrhy textu dopisu adresovaného Radě hl. m. Prahy ohledně zachování vynikající univerzální hodnoty (OUV – outstanding universal value) Historického centra Prahy připraveného na základě předchozích jednání RSP.</w:t>
      </w: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nechal hlasovat o poslední verzi návrhu textu (z 10. 4. 2014 dopoledne), připravené na základě některých zaslaných připomínek:</w:t>
      </w: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Pr="007627D8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7D8">
        <w:rPr>
          <w:rFonts w:ascii="Times New Roman" w:hAnsi="Times New Roman" w:cs="Times New Roman"/>
          <w:b/>
          <w:sz w:val="24"/>
          <w:szCs w:val="24"/>
        </w:rPr>
        <w:t>Hlasování: 2 pro  – 2 proti – 4 se zdr</w:t>
      </w:r>
      <w:r>
        <w:rPr>
          <w:rFonts w:ascii="Times New Roman" w:hAnsi="Times New Roman" w:cs="Times New Roman"/>
          <w:b/>
          <w:sz w:val="24"/>
          <w:szCs w:val="24"/>
        </w:rPr>
        <w:t>želi</w:t>
      </w:r>
      <w:r w:rsidRPr="007627D8">
        <w:rPr>
          <w:rFonts w:ascii="Times New Roman" w:hAnsi="Times New Roman" w:cs="Times New Roman"/>
          <w:b/>
          <w:sz w:val="24"/>
          <w:szCs w:val="24"/>
        </w:rPr>
        <w:t>; návrh nebyl přijat.</w:t>
      </w: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následné důkladné diskusi nicméně Rada konstatovala, že nejprve budou na příští jednání pozváni zpracovatelé zpracovávaných koncepčních dokumentů hl. m. Prahy (Pražské stavební předpisy, výšková regulace, Metropolitní plán atp.) a případně teprve poté (na následující jednání) pan primátor RNDr. Tomáš Hudeček, Ph.D., a pan náměstek primátora Ing. Václav Novotný.</w:t>
      </w: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01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46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rámci tohoto bodu byly probrány některé technické a metodologické otázky připravované druhé etapy rekonstrukce Karlova mostu. RSP si vyžádala zevrubnou informaci o stavu příprav tohoto projektu na příští jednání. </w:t>
      </w:r>
    </w:p>
    <w:p w:rsidR="003A1E01" w:rsidRPr="00D24460" w:rsidRDefault="003A1E01" w:rsidP="003A1E0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E01" w:rsidRDefault="003A1E01" w:rsidP="003A1E01">
      <w:pPr>
        <w:ind w:left="709"/>
        <w:jc w:val="both"/>
        <w:rPr>
          <w:rFonts w:cs="Times New Roman"/>
          <w:b/>
          <w:sz w:val="24"/>
          <w:szCs w:val="24"/>
        </w:rPr>
      </w:pPr>
      <w:r w:rsidRPr="00C5522D">
        <w:rPr>
          <w:rFonts w:cs="Times New Roman"/>
          <w:b/>
          <w:sz w:val="24"/>
          <w:szCs w:val="24"/>
        </w:rPr>
        <w:t xml:space="preserve">Příští </w:t>
      </w:r>
      <w:r>
        <w:rPr>
          <w:rFonts w:cs="Times New Roman"/>
          <w:b/>
          <w:sz w:val="24"/>
          <w:szCs w:val="24"/>
        </w:rPr>
        <w:t>jednání</w:t>
      </w:r>
      <w:r w:rsidRPr="00C5522D">
        <w:rPr>
          <w:rFonts w:cs="Times New Roman"/>
          <w:b/>
          <w:sz w:val="24"/>
          <w:szCs w:val="24"/>
        </w:rPr>
        <w:t xml:space="preserve"> Rady světové památky se uskuteční </w:t>
      </w:r>
      <w:r>
        <w:rPr>
          <w:rFonts w:cs="Times New Roman"/>
          <w:b/>
          <w:sz w:val="24"/>
          <w:szCs w:val="24"/>
        </w:rPr>
        <w:t>13</w:t>
      </w:r>
      <w:r w:rsidRPr="00C5522D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května</w:t>
      </w:r>
      <w:r w:rsidRPr="00C5522D">
        <w:rPr>
          <w:rFonts w:cs="Times New Roman"/>
          <w:b/>
          <w:sz w:val="24"/>
          <w:szCs w:val="24"/>
        </w:rPr>
        <w:t xml:space="preserve"> 2014 </w:t>
      </w:r>
      <w:r>
        <w:rPr>
          <w:rFonts w:cs="Times New Roman"/>
          <w:b/>
          <w:sz w:val="24"/>
          <w:szCs w:val="24"/>
        </w:rPr>
        <w:t>od</w:t>
      </w:r>
      <w:r w:rsidRPr="00C5522D">
        <w:rPr>
          <w:rFonts w:cs="Times New Roman"/>
          <w:b/>
          <w:sz w:val="24"/>
          <w:szCs w:val="24"/>
        </w:rPr>
        <w:t xml:space="preserve"> 13</w:t>
      </w:r>
      <w:r>
        <w:rPr>
          <w:rFonts w:cs="Times New Roman"/>
          <w:b/>
          <w:sz w:val="24"/>
          <w:szCs w:val="24"/>
        </w:rPr>
        <w:t>:00 ve </w:t>
      </w:r>
      <w:r w:rsidRPr="00C5522D">
        <w:rPr>
          <w:rFonts w:cs="Times New Roman"/>
          <w:b/>
          <w:sz w:val="24"/>
          <w:szCs w:val="24"/>
        </w:rPr>
        <w:t xml:space="preserve">Škodově paláci – reprezentační prostory primátora hl. m. Prahy (Škodův salonek – místnost č. 136). </w:t>
      </w:r>
    </w:p>
    <w:p w:rsidR="003A1E01" w:rsidRPr="00D24460" w:rsidRDefault="003A1E01" w:rsidP="003A1E01">
      <w:pPr>
        <w:pBdr>
          <w:bottom w:val="single" w:sz="6" w:space="1" w:color="auto"/>
        </w:pBdr>
        <w:jc w:val="both"/>
        <w:rPr>
          <w:rFonts w:cs="Times New Roman"/>
          <w:sz w:val="24"/>
          <w:szCs w:val="24"/>
        </w:rPr>
      </w:pPr>
    </w:p>
    <w:p w:rsidR="003A1E01" w:rsidRPr="00D24460" w:rsidRDefault="003A1E01" w:rsidP="003A1E01">
      <w:pPr>
        <w:rPr>
          <w:rFonts w:cs="Times New Roman"/>
          <w:sz w:val="24"/>
          <w:szCs w:val="24"/>
        </w:rPr>
      </w:pPr>
    </w:p>
    <w:p w:rsidR="003A1E01" w:rsidRPr="00134EA0" w:rsidRDefault="003A1E01" w:rsidP="003A1E01">
      <w:pPr>
        <w:rPr>
          <w:rFonts w:cs="Times New Roman"/>
          <w:sz w:val="24"/>
          <w:szCs w:val="24"/>
        </w:rPr>
      </w:pPr>
      <w:r w:rsidRPr="00134EA0">
        <w:rPr>
          <w:rFonts w:cs="Times New Roman"/>
          <w:sz w:val="24"/>
          <w:szCs w:val="24"/>
        </w:rPr>
        <w:t>Zapsal:</w:t>
      </w:r>
      <w:r w:rsidRPr="00134EA0">
        <w:rPr>
          <w:rFonts w:cs="Times New Roman"/>
          <w:sz w:val="24"/>
          <w:szCs w:val="24"/>
        </w:rPr>
        <w:tab/>
      </w:r>
      <w:r w:rsidRPr="00134EA0">
        <w:rPr>
          <w:rFonts w:cs="Times New Roman"/>
          <w:sz w:val="24"/>
          <w:szCs w:val="24"/>
        </w:rPr>
        <w:tab/>
        <w:t>Mgr. Jan Kněžínek – tajemník komise, tel.: 236 002</w:t>
      </w:r>
      <w:r>
        <w:rPr>
          <w:rFonts w:cs="Times New Roman"/>
          <w:sz w:val="24"/>
          <w:szCs w:val="24"/>
        </w:rPr>
        <w:t> </w:t>
      </w:r>
      <w:r w:rsidRPr="00134EA0">
        <w:rPr>
          <w:rFonts w:cs="Times New Roman"/>
          <w:sz w:val="24"/>
          <w:szCs w:val="24"/>
        </w:rPr>
        <w:t>096</w:t>
      </w:r>
    </w:p>
    <w:p w:rsidR="003A1E01" w:rsidRPr="00134EA0" w:rsidRDefault="003A1E01" w:rsidP="003A1E01">
      <w:pPr>
        <w:rPr>
          <w:rFonts w:cs="Times New Roman"/>
          <w:sz w:val="24"/>
          <w:szCs w:val="24"/>
        </w:rPr>
      </w:pPr>
    </w:p>
    <w:p w:rsidR="003A1E01" w:rsidRPr="00134EA0" w:rsidRDefault="003A1E01" w:rsidP="003A1E01">
      <w:pPr>
        <w:rPr>
          <w:rFonts w:cs="Times New Roman"/>
          <w:sz w:val="24"/>
          <w:szCs w:val="24"/>
        </w:rPr>
      </w:pPr>
      <w:r w:rsidRPr="00134EA0">
        <w:rPr>
          <w:rFonts w:cs="Times New Roman"/>
          <w:sz w:val="24"/>
          <w:szCs w:val="24"/>
        </w:rPr>
        <w:t>Ověřil:</w:t>
      </w:r>
      <w:r w:rsidRPr="00134EA0">
        <w:rPr>
          <w:rFonts w:cs="Times New Roman"/>
          <w:sz w:val="24"/>
          <w:szCs w:val="24"/>
        </w:rPr>
        <w:tab/>
      </w:r>
      <w:r w:rsidRPr="00134EA0">
        <w:rPr>
          <w:rFonts w:cs="Times New Roman"/>
          <w:sz w:val="24"/>
          <w:szCs w:val="24"/>
        </w:rPr>
        <w:tab/>
        <w:t>Ing. František Stádník – člen komise</w:t>
      </w:r>
    </w:p>
    <w:p w:rsidR="003A1E01" w:rsidRDefault="003A1E01" w:rsidP="009B2875">
      <w:pPr>
        <w:rPr>
          <w:rFonts w:cs="Times New Roman"/>
          <w:sz w:val="24"/>
          <w:szCs w:val="24"/>
        </w:rPr>
      </w:pPr>
    </w:p>
    <w:p w:rsidR="004658CE" w:rsidRPr="009B2875" w:rsidRDefault="003A1E01" w:rsidP="009B2875">
      <w:r w:rsidRPr="00134EA0">
        <w:rPr>
          <w:rFonts w:cs="Times New Roman"/>
          <w:sz w:val="24"/>
          <w:szCs w:val="24"/>
        </w:rPr>
        <w:t>Za správnost:</w:t>
      </w:r>
      <w:r w:rsidRPr="00134EA0">
        <w:rPr>
          <w:rFonts w:cs="Times New Roman"/>
          <w:sz w:val="24"/>
          <w:szCs w:val="24"/>
        </w:rPr>
        <w:tab/>
        <w:t>Doc. PhDr. Josef Štulc – předseda komise</w:t>
      </w:r>
    </w:p>
    <w:sectPr w:rsidR="004658CE" w:rsidRPr="009B2875" w:rsidSect="003A1E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828" w:right="566" w:bottom="1843" w:left="851" w:header="578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14" w:rsidRDefault="008A4E14" w:rsidP="00016B87">
      <w:pPr>
        <w:spacing w:line="240" w:lineRule="auto"/>
      </w:pPr>
      <w:r>
        <w:separator/>
      </w:r>
    </w:p>
  </w:endnote>
  <w:endnote w:type="continuationSeparator" w:id="0">
    <w:p w:rsidR="008A4E14" w:rsidRDefault="008A4E14" w:rsidP="0001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87" w:rsidRDefault="002B16B5" w:rsidP="00A552C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CF1D4FF" wp14:editId="0484FEE6">
              <wp:simplePos x="0" y="0"/>
              <wp:positionH relativeFrom="page">
                <wp:posOffset>284480</wp:posOffset>
              </wp:positionH>
              <wp:positionV relativeFrom="page">
                <wp:posOffset>9695815</wp:posOffset>
              </wp:positionV>
              <wp:extent cx="2286000" cy="489600"/>
              <wp:effectExtent l="0" t="0" r="0" b="5715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48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22.4pt;margin-top:763.45pt;width:180pt;height:38.5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" fillcolor="white [3212]" stroked="f" strokeweight="1pt">
              <w10:wrap anchorx="page" anchory="page"/>
              <w10:anchorlock/>
            </v:rect>
          </w:pict>
        </mc:Fallback>
      </mc:AlternateContent>
    </w:r>
    <w:r w:rsidR="00963B70">
      <w:fldChar w:fldCharType="begin"/>
    </w:r>
    <w:r w:rsidR="00963B70">
      <w:instrText xml:space="preserve"> PAGE   \* MERGEFORMAT </w:instrText>
    </w:r>
    <w:r w:rsidR="00963B70">
      <w:fldChar w:fldCharType="separate"/>
    </w:r>
    <w:r w:rsidR="00CB3DB0">
      <w:rPr>
        <w:noProof/>
      </w:rPr>
      <w:t>3</w:t>
    </w:r>
    <w:r w:rsidR="00963B70">
      <w:fldChar w:fldCharType="end"/>
    </w:r>
    <w:r w:rsidR="00963B70">
      <w:t>/</w:t>
    </w:r>
    <w:r w:rsidR="008A4E14">
      <w:fldChar w:fldCharType="begin"/>
    </w:r>
    <w:r w:rsidR="008A4E14">
      <w:instrText xml:space="preserve"> NUMPAGES   \* MERGEFORMAT </w:instrText>
    </w:r>
    <w:r w:rsidR="008A4E14">
      <w:fldChar w:fldCharType="separate"/>
    </w:r>
    <w:r w:rsidR="00CB3DB0">
      <w:rPr>
        <w:noProof/>
      </w:rPr>
      <w:t>3</w:t>
    </w:r>
    <w:r w:rsidR="008A4E1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F8" w:rsidRDefault="00B114F8" w:rsidP="00B114F8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CB3DB0">
      <w:rPr>
        <w:noProof/>
      </w:rPr>
      <w:t>1</w:t>
    </w:r>
    <w:r>
      <w:fldChar w:fldCharType="end"/>
    </w:r>
    <w:r>
      <w:t>/</w:t>
    </w:r>
    <w:r w:rsidR="008A4E14">
      <w:fldChar w:fldCharType="begin"/>
    </w:r>
    <w:r w:rsidR="008A4E14">
      <w:instrText xml:space="preserve"> NUMPAGES   \* MERGEFORMAT </w:instrText>
    </w:r>
    <w:r w:rsidR="008A4E14">
      <w:fldChar w:fldCharType="separate"/>
    </w:r>
    <w:r w:rsidR="00CB3DB0">
      <w:rPr>
        <w:noProof/>
      </w:rPr>
      <w:t>1</w:t>
    </w:r>
    <w:r w:rsidR="008A4E14">
      <w:rPr>
        <w:noProof/>
      </w:rPr>
      <w:fldChar w:fldCharType="end"/>
    </w:r>
  </w:p>
  <w:p w:rsidR="00B114F8" w:rsidRDefault="00B114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14" w:rsidRDefault="008A4E14" w:rsidP="00016B87">
      <w:pPr>
        <w:spacing w:line="240" w:lineRule="auto"/>
      </w:pPr>
      <w:r>
        <w:separator/>
      </w:r>
    </w:p>
  </w:footnote>
  <w:footnote w:type="continuationSeparator" w:id="0">
    <w:p w:rsidR="008A4E14" w:rsidRDefault="008A4E14" w:rsidP="0001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CE" w:rsidRPr="004658CE" w:rsidRDefault="004658CE" w:rsidP="004658CE">
    <w:pPr>
      <w:pStyle w:val="Zhlav"/>
      <w:spacing w:line="240" w:lineRule="auto"/>
      <w:rPr>
        <w:sz w:val="42"/>
        <w:szCs w:val="42"/>
      </w:rPr>
    </w:pPr>
  </w:p>
  <w:p w:rsidR="00016B87" w:rsidRDefault="00016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FCB53DA" wp14:editId="365CC8CF">
          <wp:simplePos x="0" y="0"/>
          <wp:positionH relativeFrom="page">
            <wp:posOffset>413385</wp:posOffset>
          </wp:positionH>
          <wp:positionV relativeFrom="page">
            <wp:posOffset>366395</wp:posOffset>
          </wp:positionV>
          <wp:extent cx="1950720" cy="99644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996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B5" w:rsidRPr="004658CE" w:rsidRDefault="002B16B5" w:rsidP="002B16B5">
    <w:pPr>
      <w:pStyle w:val="Zhlav"/>
      <w:spacing w:line="240" w:lineRule="auto"/>
      <w:rPr>
        <w:sz w:val="42"/>
        <w:szCs w:val="42"/>
      </w:rPr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 w:rsidP="002B16B5">
    <w:pPr>
      <w:pStyle w:val="Zhlav"/>
    </w:pPr>
  </w:p>
  <w:p w:rsidR="002B16B5" w:rsidRDefault="002B16B5">
    <w:pPr>
      <w:pStyle w:val="Zhlav"/>
    </w:pPr>
    <w:r w:rsidRPr="002A2DC0">
      <w:t>Zápis z jednání</w:t>
    </w: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D3FDF22" wp14:editId="265FF03F">
          <wp:simplePos x="0" y="0"/>
          <wp:positionH relativeFrom="page">
            <wp:posOffset>414020</wp:posOffset>
          </wp:positionH>
          <wp:positionV relativeFrom="page">
            <wp:posOffset>366395</wp:posOffset>
          </wp:positionV>
          <wp:extent cx="1951200" cy="99648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951"/>
    <w:multiLevelType w:val="hybridMultilevel"/>
    <w:tmpl w:val="14B4B30A"/>
    <w:lvl w:ilvl="0" w:tplc="F072EC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10CF0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1B5A98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E540565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1AA4"/>
    <w:multiLevelType w:val="hybridMultilevel"/>
    <w:tmpl w:val="774AF2DE"/>
    <w:lvl w:ilvl="0" w:tplc="BBDA4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6"/>
    <w:rsid w:val="00016B87"/>
    <w:rsid w:val="00024DFA"/>
    <w:rsid w:val="00056D75"/>
    <w:rsid w:val="000F4E0B"/>
    <w:rsid w:val="00184392"/>
    <w:rsid w:val="001A5E2E"/>
    <w:rsid w:val="002A2DC0"/>
    <w:rsid w:val="002B16B5"/>
    <w:rsid w:val="002B18B2"/>
    <w:rsid w:val="002E4329"/>
    <w:rsid w:val="00352157"/>
    <w:rsid w:val="003765DF"/>
    <w:rsid w:val="003A1E01"/>
    <w:rsid w:val="004658CE"/>
    <w:rsid w:val="00662A06"/>
    <w:rsid w:val="006B0AF8"/>
    <w:rsid w:val="006B5D11"/>
    <w:rsid w:val="006C7613"/>
    <w:rsid w:val="007B0B8A"/>
    <w:rsid w:val="007C5B0A"/>
    <w:rsid w:val="008A4E14"/>
    <w:rsid w:val="00963B70"/>
    <w:rsid w:val="00985429"/>
    <w:rsid w:val="009B2875"/>
    <w:rsid w:val="00A552C3"/>
    <w:rsid w:val="00A609ED"/>
    <w:rsid w:val="00B114F8"/>
    <w:rsid w:val="00CB0F2C"/>
    <w:rsid w:val="00CB262A"/>
    <w:rsid w:val="00CB3DB0"/>
    <w:rsid w:val="00E42EAF"/>
    <w:rsid w:val="00E62BDB"/>
    <w:rsid w:val="00E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B0F2C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87"/>
    <w:pPr>
      <w:spacing w:after="0"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B16B5"/>
    <w:pPr>
      <w:keepNext/>
      <w:keepLines/>
      <w:spacing w:before="640" w:after="320" w:line="320" w:lineRule="atLeas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AF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58CE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8CE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CE"/>
    <w:pPr>
      <w:tabs>
        <w:tab w:val="center" w:pos="4536"/>
        <w:tab w:val="right" w:pos="9072"/>
      </w:tabs>
      <w:spacing w:line="400" w:lineRule="atLeast"/>
      <w:jc w:val="right"/>
    </w:pPr>
    <w:rPr>
      <w:b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4658CE"/>
    <w:rPr>
      <w:rFonts w:ascii="Times New Roman" w:hAnsi="Times New Roman"/>
      <w:b/>
      <w:sz w:val="36"/>
    </w:rPr>
  </w:style>
  <w:style w:type="paragraph" w:styleId="Zpat">
    <w:name w:val="footer"/>
    <w:basedOn w:val="Normln"/>
    <w:link w:val="ZpatChar"/>
    <w:uiPriority w:val="99"/>
    <w:unhideWhenUsed/>
    <w:rsid w:val="00963B70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963B70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5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B16B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2EA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658CE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8CE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Nzev">
    <w:name w:val="Title"/>
    <w:basedOn w:val="Normln"/>
    <w:next w:val="Normln"/>
    <w:link w:val="NzevChar"/>
    <w:uiPriority w:val="10"/>
    <w:qFormat/>
    <w:rsid w:val="004658C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8C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58CE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658CE"/>
    <w:rPr>
      <w:rFonts w:ascii="Times New Roman" w:eastAsiaTheme="minorEastAsia" w:hAnsi="Times New Roman"/>
      <w:spacing w:val="15"/>
    </w:rPr>
  </w:style>
  <w:style w:type="paragraph" w:customStyle="1" w:styleId="Tabulkapismo">
    <w:name w:val="Tabulka_pismo"/>
    <w:basedOn w:val="Normln"/>
    <w:qFormat/>
    <w:rsid w:val="00E62BDB"/>
    <w:pPr>
      <w:spacing w:line="320" w:lineRule="atLeast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CB0F2C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612\AppData\Local\Microsoft\Windows\Temporary%20Internet%20Files\Content.Outlook\XXJQHAMV\RSP_Za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9D80-7611-4689-A200-D715F822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RSP_Zapis.dotx</Template>
  <TotalTime>0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Vintišková Pavla (MHMP, RED)</dc:creator>
  <cp:lastModifiedBy>INF</cp:lastModifiedBy>
  <cp:revision>2</cp:revision>
  <cp:lastPrinted>2014-05-20T14:07:00Z</cp:lastPrinted>
  <dcterms:created xsi:type="dcterms:W3CDTF">2014-05-21T07:43:00Z</dcterms:created>
  <dcterms:modified xsi:type="dcterms:W3CDTF">2014-05-21T07:43:00Z</dcterms:modified>
</cp:coreProperties>
</file>