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0CC84E40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85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56032B58" w:rsidR="0094384A" w:rsidRPr="001807D8" w:rsidRDefault="0094384A" w:rsidP="00CB254C">
      <w:pPr>
        <w:spacing w:line="360" w:lineRule="auto"/>
        <w:contextualSpacing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 xml:space="preserve">ŽÁDOST O </w:t>
      </w:r>
      <w:r w:rsidR="006737AB">
        <w:rPr>
          <w:rFonts w:eastAsia="Times New Roman"/>
          <w:b/>
          <w:color w:val="000000"/>
          <w:u w:val="single"/>
          <w:lang w:eastAsia="cs-CZ"/>
        </w:rPr>
        <w:t>VY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ŘAZENÍ / </w:t>
      </w:r>
      <w:r w:rsidR="006737AB">
        <w:rPr>
          <w:rFonts w:eastAsia="Times New Roman"/>
          <w:b/>
          <w:color w:val="000000"/>
          <w:u w:val="single"/>
          <w:lang w:eastAsia="cs-CZ"/>
        </w:rPr>
        <w:t>SNÍŽ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ENÍ KAPACIT </w:t>
      </w:r>
      <w:r w:rsidR="006737AB">
        <w:rPr>
          <w:rFonts w:eastAsia="Times New Roman"/>
          <w:b/>
          <w:color w:val="000000"/>
          <w:u w:val="single"/>
          <w:lang w:eastAsia="cs-CZ"/>
        </w:rPr>
        <w:t>Z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DOPLŇKOVÉ SÍTĚ</w:t>
      </w:r>
      <w:r w:rsidR="00B010A2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CB254C">
        <w:rPr>
          <w:rFonts w:eastAsia="Times New Roman"/>
          <w:b/>
          <w:color w:val="000000"/>
          <w:u w:val="single"/>
          <w:lang w:eastAsia="cs-CZ"/>
        </w:rPr>
        <w:t>(DÁLE</w:t>
      </w:r>
      <w:r w:rsidR="00CB254C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="00CB254C">
        <w:rPr>
          <w:rFonts w:eastAsia="Times New Roman"/>
          <w:b/>
          <w:color w:val="000000"/>
          <w:u w:val="single"/>
          <w:lang w:eastAsia="cs-CZ"/>
        </w:rPr>
        <w:t>JEN „DS“)</w:t>
      </w:r>
      <w:r w:rsidR="00CB254C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6E3F97" w:rsidRPr="001807D8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6E3F97" w:rsidRPr="001807D8">
        <w:rPr>
          <w:rFonts w:eastAsia="Times New Roman"/>
          <w:b/>
          <w:color w:val="000000"/>
          <w:u w:val="single"/>
          <w:lang w:eastAsia="cs-CZ"/>
        </w:rPr>
        <w:t>3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571"/>
        <w:gridCol w:w="1701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gridSpan w:val="2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gridSpan w:val="2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gridSpan w:val="2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064294B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vy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řadit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gridSpan w:val="2"/>
            <w:vAlign w:val="center"/>
          </w:tcPr>
          <w:p w14:paraId="7F931A66" w14:textId="56261BE4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AA9F285" w14:textId="77777777" w:rsidTr="001807D8">
        <w:trPr>
          <w:trHeight w:val="283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7645865F" w14:textId="0F08CBBA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0F2A8" w14:textId="335A5606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označte vybrané</w:t>
            </w:r>
            <w:r w:rsidR="003024B0"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4384A" w:rsidRPr="0094384A" w14:paraId="34090C6B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54C9A9D6" w14:textId="46319C09" w:rsidR="0094384A" w:rsidRPr="006428F5" w:rsidRDefault="006E3F97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Podpora v bydlení rodin s dětmi v bytové nouzi</w:t>
            </w:r>
          </w:p>
        </w:tc>
        <w:tc>
          <w:tcPr>
            <w:tcW w:w="1701" w:type="dxa"/>
            <w:vAlign w:val="center"/>
          </w:tcPr>
          <w:p w14:paraId="5785688F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55C4416C" w14:textId="77777777" w:rsidTr="00CB254C">
        <w:trPr>
          <w:trHeight w:val="271"/>
        </w:trPr>
        <w:tc>
          <w:tcPr>
            <w:tcW w:w="9209" w:type="dxa"/>
            <w:gridSpan w:val="6"/>
            <w:vAlign w:val="center"/>
          </w:tcPr>
          <w:p w14:paraId="5A2E2FDF" w14:textId="667BB1C4" w:rsidR="0094384A" w:rsidRPr="006428F5" w:rsidRDefault="006E3F97" w:rsidP="001807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Cs/>
                <w:sz w:val="20"/>
                <w:szCs w:val="20"/>
              </w:rPr>
              <w:t>Podpora v bydlení v bytech Městské nájemní agentury, městských ubytovnách, hotelech/hostelech</w:t>
            </w:r>
          </w:p>
        </w:tc>
        <w:tc>
          <w:tcPr>
            <w:tcW w:w="1701" w:type="dxa"/>
            <w:vAlign w:val="center"/>
          </w:tcPr>
          <w:p w14:paraId="38EF776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6D5EC06" w14:textId="77777777" w:rsidTr="001807D8">
        <w:trPr>
          <w:trHeight w:val="277"/>
        </w:trPr>
        <w:tc>
          <w:tcPr>
            <w:tcW w:w="9209" w:type="dxa"/>
            <w:gridSpan w:val="6"/>
            <w:vAlign w:val="center"/>
          </w:tcPr>
          <w:p w14:paraId="650E9D01" w14:textId="72F8093C" w:rsidR="0094384A" w:rsidRPr="006428F5" w:rsidRDefault="006E3F97" w:rsidP="001807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Cs/>
                <w:sz w:val="20"/>
                <w:szCs w:val="20"/>
              </w:rPr>
              <w:t>Podpora občanů s PAS s intenzivní podporou v bytech</w:t>
            </w:r>
          </w:p>
        </w:tc>
        <w:tc>
          <w:tcPr>
            <w:tcW w:w="1701" w:type="dxa"/>
            <w:vAlign w:val="center"/>
          </w:tcPr>
          <w:p w14:paraId="7CAA283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9760911" w14:textId="77777777" w:rsidTr="001807D8">
        <w:trPr>
          <w:trHeight w:val="523"/>
        </w:trPr>
        <w:tc>
          <w:tcPr>
            <w:tcW w:w="9209" w:type="dxa"/>
            <w:gridSpan w:val="6"/>
            <w:vAlign w:val="center"/>
          </w:tcPr>
          <w:p w14:paraId="77CC696F" w14:textId="3E27745E" w:rsidR="0094384A" w:rsidRPr="006428F5" w:rsidRDefault="00090E5F" w:rsidP="001807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Transformace péče o Pražany, kteří potřebují intenzivní podporu a jsou, nebo by byli, umístěni do mimopražských zařízení</w:t>
            </w:r>
          </w:p>
        </w:tc>
        <w:tc>
          <w:tcPr>
            <w:tcW w:w="1701" w:type="dxa"/>
            <w:vAlign w:val="center"/>
          </w:tcPr>
          <w:p w14:paraId="77F5BD8F" w14:textId="77777777" w:rsidR="0094384A" w:rsidRPr="006428F5" w:rsidRDefault="0094384A" w:rsidP="001807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94384A" w:rsidRPr="0094384A" w14:paraId="52F2AB22" w14:textId="77777777" w:rsidTr="006737AB">
        <w:trPr>
          <w:trHeight w:val="234"/>
        </w:trPr>
        <w:tc>
          <w:tcPr>
            <w:tcW w:w="9209" w:type="dxa"/>
            <w:gridSpan w:val="6"/>
            <w:vAlign w:val="center"/>
          </w:tcPr>
          <w:p w14:paraId="30469D3B" w14:textId="3CB23771" w:rsidR="0094384A" w:rsidRPr="0094384A" w:rsidRDefault="006737AB" w:rsidP="001807D8">
            <w:pPr>
              <w:jc w:val="both"/>
              <w:rPr>
                <w:rFonts w:asciiTheme="minorHAnsi" w:hAnsiTheme="minorHAnsi" w:cs="Times New Roman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Podpora jednotlivců v bydlení, individuální podpora v bytech</w:t>
            </w:r>
          </w:p>
        </w:tc>
        <w:tc>
          <w:tcPr>
            <w:tcW w:w="1701" w:type="dxa"/>
            <w:vAlign w:val="center"/>
          </w:tcPr>
          <w:p w14:paraId="200AA1EC" w14:textId="77777777" w:rsidR="0094384A" w:rsidRPr="0094384A" w:rsidRDefault="0094384A" w:rsidP="001807D8">
            <w:pPr>
              <w:rPr>
                <w:rFonts w:asciiTheme="minorHAnsi" w:hAnsiTheme="minorHAnsi" w:cs="Times New Roman"/>
                <w:color w:val="FFFFFF" w:themeColor="background1"/>
                <w:sz w:val="21"/>
                <w:szCs w:val="21"/>
              </w:rPr>
            </w:pPr>
          </w:p>
        </w:tc>
      </w:tr>
      <w:tr w:rsidR="0094384A" w:rsidRPr="0094384A" w14:paraId="76F3DE8E" w14:textId="77777777" w:rsidTr="00B010A2">
        <w:trPr>
          <w:trHeight w:val="1008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7B9BD11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5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5143E6A0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3024B0" w:rsidRDefault="003024B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1463"/>
    <w:rsid w:val="0064262E"/>
    <w:rsid w:val="006428F5"/>
    <w:rsid w:val="006665F7"/>
    <w:rsid w:val="006737AB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D5AB6"/>
    <w:rsid w:val="00905367"/>
    <w:rsid w:val="00916797"/>
    <w:rsid w:val="0094384A"/>
    <w:rsid w:val="0097106D"/>
    <w:rsid w:val="00975D69"/>
    <w:rsid w:val="009773C4"/>
    <w:rsid w:val="009B5148"/>
    <w:rsid w:val="009C7784"/>
    <w:rsid w:val="00A57310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B254C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55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Tůmová Kateřina (MHMP, SOV)</cp:lastModifiedBy>
  <cp:revision>7</cp:revision>
  <cp:lastPrinted>2022-03-08T08:19:00Z</cp:lastPrinted>
  <dcterms:created xsi:type="dcterms:W3CDTF">2022-08-04T10:34:00Z</dcterms:created>
  <dcterms:modified xsi:type="dcterms:W3CDTF">2022-08-09T11:13:00Z</dcterms:modified>
</cp:coreProperties>
</file>