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EC3" w:rsidRPr="00613BEE" w:rsidRDefault="002E7EC3" w:rsidP="002E7EC3">
      <w:pPr>
        <w:jc w:val="center"/>
        <w:rPr>
          <w:rFonts w:ascii="Calibri" w:hAnsi="Calibri" w:cs="Times New Roman"/>
          <w:b/>
          <w:lang w:eastAsia="cs-CZ"/>
        </w:rPr>
      </w:pPr>
      <w:r w:rsidRPr="00613BEE">
        <w:rPr>
          <w:rFonts w:ascii="Calibri" w:hAnsi="Calibri" w:cs="Times New Roman"/>
          <w:b/>
          <w:lang w:eastAsia="cs-CZ"/>
        </w:rPr>
        <w:t>Formulář pro oznámení změn příjemcem</w:t>
      </w:r>
    </w:p>
    <w:p w:rsidR="002E7EC3" w:rsidRPr="00E63360" w:rsidRDefault="002E7EC3" w:rsidP="002E7EC3">
      <w:pPr>
        <w:spacing w:after="0" w:line="240" w:lineRule="auto"/>
        <w:jc w:val="center"/>
        <w:rPr>
          <w:rFonts w:ascii="Calibri" w:eastAsia="Times New Roman" w:hAnsi="Calibri" w:cs="Times New Roman"/>
          <w:i/>
          <w:sz w:val="24"/>
          <w:szCs w:val="24"/>
          <w:lang w:eastAsia="cs-CZ"/>
        </w:rPr>
      </w:pPr>
      <w:r w:rsidRPr="00304AD2">
        <w:rPr>
          <w:rFonts w:ascii="Calibri" w:eastAsia="Times New Roman" w:hAnsi="Calibri" w:cs="Times New Roman"/>
          <w:sz w:val="24"/>
          <w:szCs w:val="24"/>
          <w:lang w:eastAsia="cs-CZ"/>
        </w:rPr>
        <w:t xml:space="preserve">Dotační 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>program projektu</w:t>
      </w:r>
      <w:r w:rsidRPr="00304AD2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h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>lavního města Prahy pro rok 2019</w:t>
      </w:r>
      <w:r w:rsidRPr="00304AD2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>- 2021</w:t>
      </w:r>
      <w:r w:rsidRPr="00304AD2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v působnosti odboru</w:t>
      </w:r>
      <w:r w:rsidRPr="00E63360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zdravotnictví, sociální péče a prevence Magistrátu hlavního města Prahy</w:t>
      </w:r>
    </w:p>
    <w:p w:rsidR="002E7EC3" w:rsidRPr="00E63360" w:rsidRDefault="002E7EC3" w:rsidP="002E7EC3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cs-CZ"/>
        </w:rPr>
      </w:pPr>
    </w:p>
    <w:p w:rsidR="002E7EC3" w:rsidRPr="00E63360" w:rsidRDefault="002E7EC3" w:rsidP="002E7EC3">
      <w:pPr>
        <w:spacing w:after="0" w:line="240" w:lineRule="auto"/>
        <w:jc w:val="both"/>
        <w:rPr>
          <w:rFonts w:ascii="Calibri" w:eastAsia="Times New Roman" w:hAnsi="Calibri" w:cs="Times New Roman"/>
          <w:i/>
          <w:sz w:val="24"/>
          <w:szCs w:val="24"/>
          <w:lang w:eastAsia="cs-CZ"/>
        </w:rPr>
      </w:pPr>
      <w:r w:rsidRPr="00E63360">
        <w:rPr>
          <w:rFonts w:ascii="Calibri" w:eastAsia="Times New Roman" w:hAnsi="Calibri" w:cs="Times New Roman"/>
          <w:b/>
          <w:bCs/>
          <w:sz w:val="24"/>
          <w:szCs w:val="24"/>
          <w:lang w:eastAsia="cs-CZ"/>
        </w:rPr>
        <w:t>Formulář pro oznámení změn příjemcem projektové dotace OPZ na podporu vybraných druhů sociálních služeb dle zákona č. 108/2006 Sb. o sociálních službách, ve znění p</w:t>
      </w:r>
      <w:r>
        <w:rPr>
          <w:rFonts w:ascii="Calibri" w:eastAsia="Times New Roman" w:hAnsi="Calibri" w:cs="Times New Roman"/>
          <w:b/>
          <w:bCs/>
          <w:sz w:val="24"/>
          <w:szCs w:val="24"/>
          <w:lang w:eastAsia="cs-CZ"/>
        </w:rPr>
        <w:t>ozdějších předpisů</w:t>
      </w:r>
      <w:r w:rsidRPr="00E63360">
        <w:rPr>
          <w:rFonts w:ascii="Calibri" w:eastAsia="Times New Roman" w:hAnsi="Calibri" w:cs="Times New Roman"/>
          <w:b/>
          <w:bCs/>
          <w:sz w:val="24"/>
          <w:szCs w:val="24"/>
          <w:lang w:eastAsia="cs-CZ"/>
        </w:rPr>
        <w:t xml:space="preserve">: </w:t>
      </w:r>
    </w:p>
    <w:p w:rsidR="002E7EC3" w:rsidRPr="00E63360" w:rsidRDefault="002E7EC3" w:rsidP="002E7EC3">
      <w:pPr>
        <w:spacing w:after="0" w:line="240" w:lineRule="auto"/>
        <w:jc w:val="both"/>
        <w:rPr>
          <w:rFonts w:ascii="Calibri" w:eastAsia="Times New Roman" w:hAnsi="Calibri" w:cs="Arial"/>
          <w:b/>
          <w:sz w:val="24"/>
          <w:szCs w:val="24"/>
          <w:lang w:eastAsia="cs-CZ"/>
        </w:rPr>
      </w:pPr>
    </w:p>
    <w:tbl>
      <w:tblPr>
        <w:tblW w:w="95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7"/>
        <w:gridCol w:w="5221"/>
      </w:tblGrid>
      <w:tr w:rsidR="002E7EC3" w:rsidRPr="00E63360" w:rsidTr="00665878">
        <w:trPr>
          <w:trHeight w:val="397"/>
        </w:trPr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EC3" w:rsidRPr="00E63360" w:rsidRDefault="002E7EC3" w:rsidP="006658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Oznámení změn se týká období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EC3" w:rsidRPr="00E63360" w:rsidRDefault="002E7EC3" w:rsidP="006658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E7EC3" w:rsidRPr="00E63360" w:rsidTr="00665878">
        <w:trPr>
          <w:trHeight w:val="397"/>
        </w:trPr>
        <w:tc>
          <w:tcPr>
            <w:tcW w:w="4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EC3" w:rsidRPr="00E63360" w:rsidRDefault="002E7EC3" w:rsidP="006658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Název příjemce dotace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EC3" w:rsidRPr="00E63360" w:rsidRDefault="002E7EC3" w:rsidP="006658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E7EC3" w:rsidRPr="00E63360" w:rsidTr="00665878">
        <w:trPr>
          <w:trHeight w:val="397"/>
        </w:trPr>
        <w:tc>
          <w:tcPr>
            <w:tcW w:w="4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EC3" w:rsidRPr="00E63360" w:rsidRDefault="002E7EC3" w:rsidP="006658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IČO příjemce dotace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EC3" w:rsidRPr="00E63360" w:rsidRDefault="002E7EC3" w:rsidP="006658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E7EC3" w:rsidRPr="00E63360" w:rsidTr="00665878">
        <w:trPr>
          <w:trHeight w:val="397"/>
        </w:trPr>
        <w:tc>
          <w:tcPr>
            <w:tcW w:w="4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EC3" w:rsidRPr="00E63360" w:rsidRDefault="002E7EC3" w:rsidP="006658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Číslo Smlouvy o poskytnutí dotace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EC3" w:rsidRPr="00E63360" w:rsidRDefault="002E7EC3" w:rsidP="006658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bookmarkStart w:id="0" w:name="_GoBack"/>
        <w:bookmarkEnd w:id="0"/>
      </w:tr>
      <w:tr w:rsidR="002E7EC3" w:rsidRPr="00E63360" w:rsidTr="00665878">
        <w:trPr>
          <w:trHeight w:val="397"/>
        </w:trPr>
        <w:tc>
          <w:tcPr>
            <w:tcW w:w="4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EC3" w:rsidRPr="00E63360" w:rsidRDefault="002E7EC3" w:rsidP="006658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Druh sociální služby, které se změna týká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EC3" w:rsidRPr="00E63360" w:rsidRDefault="002E7EC3" w:rsidP="006658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E7EC3" w:rsidRPr="00E63360" w:rsidTr="00665878">
        <w:trPr>
          <w:trHeight w:val="397"/>
        </w:trPr>
        <w:tc>
          <w:tcPr>
            <w:tcW w:w="4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EC3" w:rsidRPr="00E63360" w:rsidRDefault="002E7EC3" w:rsidP="006658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Číslo registrace služby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EC3" w:rsidRPr="00E63360" w:rsidRDefault="002E7EC3" w:rsidP="006658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2E7EC3" w:rsidRPr="00E63360" w:rsidRDefault="002E7EC3" w:rsidP="002E7EC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</w:p>
    <w:tbl>
      <w:tblPr>
        <w:tblW w:w="95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98"/>
      </w:tblGrid>
      <w:tr w:rsidR="002E7EC3" w:rsidRPr="00E63360" w:rsidTr="00665878">
        <w:trPr>
          <w:trHeight w:val="318"/>
        </w:trPr>
        <w:tc>
          <w:tcPr>
            <w:tcW w:w="9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E7EC3" w:rsidRPr="00E63360" w:rsidRDefault="002E7EC3" w:rsidP="006658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Popis změny </w:t>
            </w:r>
          </w:p>
        </w:tc>
      </w:tr>
      <w:tr w:rsidR="002E7EC3" w:rsidRPr="00E63360" w:rsidTr="00665878">
        <w:trPr>
          <w:trHeight w:val="6059"/>
        </w:trPr>
        <w:tc>
          <w:tcPr>
            <w:tcW w:w="9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E7EC3" w:rsidRPr="00E63360" w:rsidRDefault="002E7EC3" w:rsidP="00F53EB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2E7EC3" w:rsidRDefault="002E7EC3" w:rsidP="002E7EC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</w:p>
    <w:tbl>
      <w:tblPr>
        <w:tblW w:w="9599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2"/>
        <w:gridCol w:w="5217"/>
      </w:tblGrid>
      <w:tr w:rsidR="002E7EC3" w:rsidRPr="00E63360" w:rsidTr="00665878">
        <w:trPr>
          <w:trHeight w:val="241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E7EC3" w:rsidRPr="00E63360" w:rsidRDefault="002E7EC3" w:rsidP="006658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>Místo a datum podpisu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E7EC3" w:rsidRPr="00E63360" w:rsidRDefault="002E7EC3" w:rsidP="006658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6336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Podpis a razítko příjemce dotace </w:t>
            </w:r>
          </w:p>
        </w:tc>
      </w:tr>
      <w:tr w:rsidR="002E7EC3" w:rsidRPr="00E63360" w:rsidTr="00F53EBD">
        <w:trPr>
          <w:trHeight w:val="791"/>
        </w:trPr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EC3" w:rsidRPr="00E63360" w:rsidRDefault="002E7EC3" w:rsidP="00F53E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EC3" w:rsidRPr="00E63360" w:rsidRDefault="002E7EC3" w:rsidP="00F53E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2E7EC3" w:rsidRPr="00E63360" w:rsidRDefault="002E7EC3" w:rsidP="002E7EC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:rsidR="00B270B5" w:rsidRDefault="00B270B5"/>
    <w:sectPr w:rsidR="00B270B5" w:rsidSect="00613BEE">
      <w:headerReference w:type="first" r:id="rId6"/>
      <w:pgSz w:w="11906" w:h="16838" w:code="9"/>
      <w:pgMar w:top="1077" w:right="1418" w:bottom="1247" w:left="1418" w:header="709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FFB" w:rsidRDefault="00C0583F">
      <w:pPr>
        <w:spacing w:after="0" w:line="240" w:lineRule="auto"/>
      </w:pPr>
      <w:r>
        <w:separator/>
      </w:r>
    </w:p>
  </w:endnote>
  <w:endnote w:type="continuationSeparator" w:id="0">
    <w:p w:rsidR="00742FFB" w:rsidRDefault="00C05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FFB" w:rsidRDefault="00C0583F">
      <w:pPr>
        <w:spacing w:after="0" w:line="240" w:lineRule="auto"/>
      </w:pPr>
      <w:r>
        <w:separator/>
      </w:r>
    </w:p>
  </w:footnote>
  <w:footnote w:type="continuationSeparator" w:id="0">
    <w:p w:rsidR="00742FFB" w:rsidRDefault="00C05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3BC" w:rsidRDefault="002E7EC3" w:rsidP="002E4E2C">
    <w:pPr>
      <w:pStyle w:val="Zhlav"/>
      <w:tabs>
        <w:tab w:val="left" w:pos="3969"/>
      </w:tabs>
    </w:pPr>
    <w:r w:rsidRPr="00DB23BF">
      <w:rPr>
        <w:noProof/>
        <w:lang w:eastAsia="cs-CZ"/>
      </w:rPr>
      <w:drawing>
        <wp:inline distT="0" distB="0" distL="0" distR="0" wp14:anchorId="65850627" wp14:editId="3B49EDA5">
          <wp:extent cx="2632075" cy="540385"/>
          <wp:effectExtent l="0" t="0" r="0" b="0"/>
          <wp:docPr id="1" name="Obrázek 1" descr="W:\PUBLICITA\VIZUÁLNÍ_IDENTITA\na web\OPZ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W:\PUBLICITA\VIZUÁLNÍ_IDENTITA\na web\OPZ_C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207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23BC" w:rsidRPr="00224B1B" w:rsidRDefault="00F53EBD">
    <w:pPr>
      <w:pStyle w:val="Zhlav"/>
      <w:rPr>
        <w:rFonts w:ascii="Times New Roman" w:hAnsi="Times New Roman" w:cs="Times New Roman"/>
        <w:i/>
        <w:sz w:val="24"/>
        <w:szCs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EC3"/>
    <w:rsid w:val="002E7EC3"/>
    <w:rsid w:val="00742FFB"/>
    <w:rsid w:val="00B270B5"/>
    <w:rsid w:val="00C0583F"/>
    <w:rsid w:val="00F5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A22E6A-364A-4479-ACFA-B4A854751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E7EC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E7E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E7EC3"/>
  </w:style>
  <w:style w:type="paragraph" w:styleId="Bezmezer">
    <w:name w:val="No Spacing"/>
    <w:qFormat/>
    <w:rsid w:val="002E7EC3"/>
    <w:pPr>
      <w:suppressAutoHyphens/>
      <w:spacing w:after="0" w:line="240" w:lineRule="auto"/>
    </w:pPr>
    <w:rPr>
      <w:rFonts w:ascii="Tahoma" w:eastAsia="Tahoma" w:hAnsi="Tahoma" w:cs="TimesNew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Uhlík Pavel (MHMP, ZSP)</dc:creator>
  <cp:keywords/>
  <dc:description/>
  <cp:lastModifiedBy>Nykodýmová Zuzana (MHMP, ZSP)</cp:lastModifiedBy>
  <cp:revision>3</cp:revision>
  <dcterms:created xsi:type="dcterms:W3CDTF">2019-04-02T11:10:00Z</dcterms:created>
  <dcterms:modified xsi:type="dcterms:W3CDTF">2019-04-03T15:38:00Z</dcterms:modified>
</cp:coreProperties>
</file>