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E5AF6" w14:textId="380877F5" w:rsidR="00781B18" w:rsidRPr="003A6FEC" w:rsidRDefault="00781B18" w:rsidP="009D7E23">
      <w:pPr>
        <w:spacing w:after="0" w:line="240" w:lineRule="auto"/>
        <w:rPr>
          <w:sz w:val="20"/>
          <w:szCs w:val="20"/>
        </w:rPr>
      </w:pPr>
      <w:r w:rsidRPr="003A6FEC">
        <w:rPr>
          <w:sz w:val="20"/>
          <w:szCs w:val="20"/>
        </w:rPr>
        <w:t>MAGISTRÁT HLAVNÍHO MĚSTA PRAHY</w:t>
      </w:r>
    </w:p>
    <w:p w14:paraId="1FB441A5" w14:textId="77777777" w:rsidR="00781B18" w:rsidRPr="003A6FEC" w:rsidRDefault="00781B18" w:rsidP="009D7E23">
      <w:pPr>
        <w:spacing w:after="0" w:line="240" w:lineRule="auto"/>
        <w:rPr>
          <w:sz w:val="20"/>
          <w:szCs w:val="20"/>
        </w:rPr>
      </w:pPr>
      <w:r w:rsidRPr="003A6FEC">
        <w:rPr>
          <w:sz w:val="20"/>
          <w:szCs w:val="20"/>
        </w:rPr>
        <w:t>Odbor územního rozvoje</w:t>
      </w:r>
    </w:p>
    <w:p w14:paraId="61472C35" w14:textId="77777777" w:rsidR="00781B18" w:rsidRPr="003A6FEC" w:rsidRDefault="00781B18" w:rsidP="009D7E23">
      <w:pPr>
        <w:spacing w:after="0" w:line="240" w:lineRule="auto"/>
        <w:rPr>
          <w:sz w:val="20"/>
          <w:szCs w:val="20"/>
        </w:rPr>
      </w:pPr>
      <w:r w:rsidRPr="003A6FEC">
        <w:rPr>
          <w:sz w:val="20"/>
          <w:szCs w:val="20"/>
        </w:rPr>
        <w:t>Jungmannova</w:t>
      </w:r>
      <w:r w:rsidR="007135CE" w:rsidRPr="003A6FEC">
        <w:rPr>
          <w:sz w:val="20"/>
          <w:szCs w:val="20"/>
        </w:rPr>
        <w:t xml:space="preserve"> </w:t>
      </w:r>
      <w:r w:rsidRPr="003A6FEC">
        <w:rPr>
          <w:sz w:val="20"/>
          <w:szCs w:val="20"/>
        </w:rPr>
        <w:t>35/29</w:t>
      </w:r>
    </w:p>
    <w:p w14:paraId="0277E239" w14:textId="77777777" w:rsidR="00D957D4" w:rsidRPr="003A6FEC" w:rsidRDefault="00D957D4" w:rsidP="009D7E23">
      <w:pPr>
        <w:spacing w:after="0" w:line="240" w:lineRule="auto"/>
        <w:rPr>
          <w:b/>
          <w:sz w:val="20"/>
          <w:szCs w:val="20"/>
        </w:rPr>
      </w:pPr>
      <w:r w:rsidRPr="003A6FEC">
        <w:rPr>
          <w:sz w:val="20"/>
          <w:szCs w:val="20"/>
        </w:rPr>
        <w:t xml:space="preserve">110 00 </w:t>
      </w:r>
      <w:r w:rsidR="00781B18" w:rsidRPr="003A6FEC">
        <w:rPr>
          <w:sz w:val="20"/>
          <w:szCs w:val="20"/>
        </w:rPr>
        <w:t>Praha 1</w:t>
      </w:r>
    </w:p>
    <w:p w14:paraId="4C2E4693" w14:textId="77777777" w:rsidR="00DD1CB5" w:rsidRPr="008C2681" w:rsidRDefault="00DD1CB5" w:rsidP="002F5F5B">
      <w:pPr>
        <w:rPr>
          <w:b/>
        </w:rPr>
      </w:pPr>
    </w:p>
    <w:p w14:paraId="26565324" w14:textId="77777777" w:rsidR="002F5F5B" w:rsidRPr="002F5F5B" w:rsidRDefault="00C06045" w:rsidP="005938FF">
      <w:pPr>
        <w:spacing w:after="0"/>
        <w:jc w:val="center"/>
        <w:rPr>
          <w:b/>
          <w:sz w:val="28"/>
          <w:szCs w:val="28"/>
        </w:rPr>
      </w:pPr>
      <w:r w:rsidRPr="002F5F5B">
        <w:rPr>
          <w:b/>
          <w:sz w:val="28"/>
          <w:szCs w:val="28"/>
        </w:rPr>
        <w:t xml:space="preserve">ŽÁDOST O </w:t>
      </w:r>
      <w:r w:rsidR="005938FF">
        <w:rPr>
          <w:b/>
          <w:sz w:val="28"/>
          <w:szCs w:val="28"/>
        </w:rPr>
        <w:t>POVOLENÍ VÝJIMKY ZE STAVEBNÍ UZÁVĚRY</w:t>
      </w:r>
    </w:p>
    <w:p w14:paraId="58C05F79" w14:textId="3C48D4CD" w:rsidR="00C06045" w:rsidRPr="0096072E" w:rsidRDefault="00385ABD" w:rsidP="00C06045">
      <w:pPr>
        <w:jc w:val="center"/>
        <w:rPr>
          <w:sz w:val="18"/>
          <w:szCs w:val="18"/>
        </w:rPr>
      </w:pPr>
      <w:r>
        <w:rPr>
          <w:sz w:val="18"/>
          <w:szCs w:val="18"/>
        </w:rPr>
        <w:t>ve smyslu ustanovení</w:t>
      </w:r>
      <w:r w:rsidR="00AF76E5">
        <w:rPr>
          <w:sz w:val="18"/>
          <w:szCs w:val="18"/>
        </w:rPr>
        <w:t xml:space="preserve"> </w:t>
      </w:r>
      <w:r w:rsidR="007135CE" w:rsidRPr="0096072E">
        <w:rPr>
          <w:sz w:val="18"/>
          <w:szCs w:val="18"/>
        </w:rPr>
        <w:t xml:space="preserve">§ </w:t>
      </w:r>
      <w:r w:rsidR="00AF76E5">
        <w:rPr>
          <w:sz w:val="18"/>
          <w:szCs w:val="18"/>
        </w:rPr>
        <w:t>129</w:t>
      </w:r>
      <w:r w:rsidR="00C06045" w:rsidRPr="0096072E">
        <w:rPr>
          <w:sz w:val="18"/>
          <w:szCs w:val="18"/>
        </w:rPr>
        <w:t xml:space="preserve"> </w:t>
      </w:r>
      <w:r w:rsidR="007135CE" w:rsidRPr="0096072E">
        <w:rPr>
          <w:sz w:val="18"/>
          <w:szCs w:val="18"/>
        </w:rPr>
        <w:t xml:space="preserve">zákona č. </w:t>
      </w:r>
      <w:r w:rsidR="00AF76E5">
        <w:rPr>
          <w:sz w:val="18"/>
          <w:szCs w:val="18"/>
        </w:rPr>
        <w:t>2</w:t>
      </w:r>
      <w:r w:rsidR="007135CE" w:rsidRPr="0096072E">
        <w:rPr>
          <w:sz w:val="18"/>
          <w:szCs w:val="18"/>
        </w:rPr>
        <w:t>83/20</w:t>
      </w:r>
      <w:r w:rsidR="00AF76E5">
        <w:rPr>
          <w:sz w:val="18"/>
          <w:szCs w:val="18"/>
        </w:rPr>
        <w:t>21</w:t>
      </w:r>
      <w:r w:rsidR="007135CE" w:rsidRPr="0096072E">
        <w:rPr>
          <w:sz w:val="18"/>
          <w:szCs w:val="18"/>
        </w:rPr>
        <w:t xml:space="preserve"> Sb</w:t>
      </w:r>
      <w:r w:rsidR="002F5F5B">
        <w:rPr>
          <w:sz w:val="18"/>
          <w:szCs w:val="18"/>
        </w:rPr>
        <w:t>.</w:t>
      </w:r>
      <w:r w:rsidR="007135CE" w:rsidRPr="0096072E">
        <w:rPr>
          <w:sz w:val="18"/>
          <w:szCs w:val="18"/>
        </w:rPr>
        <w:t>, stavební zákon</w:t>
      </w:r>
      <w:r w:rsidR="0096072E" w:rsidRPr="0096072E">
        <w:rPr>
          <w:sz w:val="18"/>
          <w:szCs w:val="18"/>
        </w:rPr>
        <w:t>, ve znění pozdějších předpisů</w:t>
      </w:r>
    </w:p>
    <w:p w14:paraId="671B852A" w14:textId="77777777" w:rsidR="00D77319" w:rsidRDefault="00D77319" w:rsidP="00D77319">
      <w:pPr>
        <w:rPr>
          <w:b/>
        </w:rPr>
      </w:pPr>
    </w:p>
    <w:p w14:paraId="25D07ECA" w14:textId="77777777" w:rsidR="005938FF" w:rsidRPr="008C2681" w:rsidRDefault="00D77319" w:rsidP="00D77319">
      <w:pPr>
        <w:rPr>
          <w:rFonts w:cstheme="minorHAnsi"/>
          <w:b/>
        </w:rPr>
      </w:pPr>
      <w:r w:rsidRPr="008C2681">
        <w:rPr>
          <w:rFonts w:cstheme="minorHAnsi"/>
          <w:b/>
        </w:rPr>
        <w:t>Základní údaje o stavebním záměru</w:t>
      </w:r>
    </w:p>
    <w:p w14:paraId="4A9CDFC0" w14:textId="77777777" w:rsidR="00D77319" w:rsidRPr="008C2681" w:rsidRDefault="00002F18" w:rsidP="008C2681">
      <w:pPr>
        <w:tabs>
          <w:tab w:val="left" w:leader="dot" w:pos="9070"/>
        </w:tabs>
        <w:rPr>
          <w:rFonts w:cstheme="minorHAnsi"/>
        </w:rPr>
      </w:pPr>
      <w:r w:rsidRPr="008C2681">
        <w:rPr>
          <w:rFonts w:cstheme="minorHAnsi"/>
          <w:u w:val="single"/>
        </w:rPr>
        <w:t>Název</w:t>
      </w:r>
      <w:r w:rsidR="00B01125">
        <w:rPr>
          <w:rFonts w:cstheme="minorHAnsi"/>
          <w:u w:val="single"/>
        </w:rPr>
        <w:t xml:space="preserve"> záměru</w:t>
      </w:r>
      <w:r w:rsidR="00076F14" w:rsidRPr="008C2681">
        <w:rPr>
          <w:rFonts w:cstheme="minorHAnsi"/>
        </w:rPr>
        <w:t>:</w:t>
      </w:r>
      <w:r w:rsidR="00585217" w:rsidRPr="008C2681">
        <w:rPr>
          <w:rFonts w:cstheme="minorHAnsi"/>
        </w:rPr>
        <w:t xml:space="preserve"> </w:t>
      </w:r>
    </w:p>
    <w:p w14:paraId="7F40B6D1" w14:textId="77777777" w:rsidR="00F659D0" w:rsidRPr="008C2681" w:rsidRDefault="00AB3A1A" w:rsidP="00AB3A1A">
      <w:pPr>
        <w:tabs>
          <w:tab w:val="left" w:leader="dot" w:pos="9072"/>
        </w:tabs>
        <w:rPr>
          <w:rFonts w:cstheme="minorHAnsi"/>
        </w:rPr>
      </w:pPr>
      <w:r w:rsidRPr="008C2681">
        <w:rPr>
          <w:rFonts w:cstheme="minorHAnsi"/>
        </w:rPr>
        <w:tab/>
      </w:r>
    </w:p>
    <w:p w14:paraId="70B2699B" w14:textId="77777777" w:rsidR="00E875E2" w:rsidRPr="008C2681" w:rsidRDefault="00AB3A1A" w:rsidP="00AB3A1A">
      <w:pPr>
        <w:tabs>
          <w:tab w:val="left" w:leader="dot" w:pos="9072"/>
        </w:tabs>
        <w:rPr>
          <w:rFonts w:cstheme="minorHAnsi"/>
        </w:rPr>
      </w:pPr>
      <w:r w:rsidRPr="008C2681">
        <w:rPr>
          <w:rFonts w:cstheme="minorHAnsi"/>
        </w:rPr>
        <w:tab/>
      </w:r>
    </w:p>
    <w:p w14:paraId="078A5EEA" w14:textId="77777777" w:rsidR="00002F18" w:rsidRPr="008C2681" w:rsidRDefault="002F5F5B" w:rsidP="00002F18">
      <w:pPr>
        <w:rPr>
          <w:rFonts w:cstheme="minorHAnsi"/>
        </w:rPr>
      </w:pPr>
      <w:r w:rsidRPr="008C2681">
        <w:rPr>
          <w:rFonts w:cstheme="minorHAnsi"/>
          <w:u w:val="single"/>
        </w:rPr>
        <w:t>Dotčené pozemky</w:t>
      </w:r>
      <w:r w:rsidRPr="008C2681">
        <w:rPr>
          <w:rFonts w:cstheme="minorHAnsi"/>
        </w:rPr>
        <w:t>:</w:t>
      </w:r>
    </w:p>
    <w:p w14:paraId="6267F75F" w14:textId="77777777" w:rsidR="00CB7581" w:rsidRPr="008C2681" w:rsidRDefault="003A6FEC" w:rsidP="008C2681">
      <w:pPr>
        <w:tabs>
          <w:tab w:val="left" w:leader="dot" w:pos="9070"/>
        </w:tabs>
        <w:rPr>
          <w:rFonts w:cstheme="minorHAnsi"/>
        </w:rPr>
      </w:pPr>
      <w:r w:rsidRPr="008C2681">
        <w:rPr>
          <w:rFonts w:cstheme="minorHAnsi"/>
        </w:rPr>
        <w:t>katastrální území</w:t>
      </w:r>
      <w:r w:rsidR="005938FF" w:rsidRPr="008C2681">
        <w:rPr>
          <w:rFonts w:cstheme="minorHAnsi"/>
        </w:rPr>
        <w:t>:</w:t>
      </w:r>
      <w:r w:rsidR="00DD1CB5">
        <w:rPr>
          <w:rFonts w:cstheme="minorHAnsi"/>
        </w:rPr>
        <w:t xml:space="preserve"> </w:t>
      </w:r>
      <w:r w:rsidR="008C2681">
        <w:rPr>
          <w:rFonts w:cstheme="minorHAnsi"/>
        </w:rPr>
        <w:tab/>
      </w:r>
    </w:p>
    <w:p w14:paraId="4989D279" w14:textId="77777777" w:rsidR="003A6FEC" w:rsidRPr="008C2681" w:rsidRDefault="005938FF" w:rsidP="008C2681">
      <w:pPr>
        <w:tabs>
          <w:tab w:val="left" w:leader="dot" w:pos="9070"/>
        </w:tabs>
        <w:rPr>
          <w:rFonts w:cstheme="minorHAnsi"/>
        </w:rPr>
      </w:pPr>
      <w:proofErr w:type="spellStart"/>
      <w:r w:rsidRPr="008C2681">
        <w:rPr>
          <w:rFonts w:cstheme="minorHAnsi"/>
        </w:rPr>
        <w:t>parc</w:t>
      </w:r>
      <w:proofErr w:type="spellEnd"/>
      <w:r w:rsidRPr="008C2681">
        <w:rPr>
          <w:rFonts w:cstheme="minorHAnsi"/>
        </w:rPr>
        <w:t>. č.</w:t>
      </w:r>
      <w:r w:rsidR="008C2681" w:rsidRPr="008C2681">
        <w:rPr>
          <w:rFonts w:cstheme="minorHAnsi"/>
        </w:rPr>
        <w:t>:</w:t>
      </w:r>
      <w:r w:rsidR="00DD1CB5">
        <w:rPr>
          <w:rFonts w:cstheme="minorHAnsi"/>
        </w:rPr>
        <w:t xml:space="preserve"> </w:t>
      </w:r>
      <w:r w:rsidR="008C2681" w:rsidRPr="008C2681">
        <w:rPr>
          <w:rFonts w:cstheme="minorHAnsi"/>
        </w:rPr>
        <w:tab/>
      </w:r>
    </w:p>
    <w:p w14:paraId="475C596D" w14:textId="77777777" w:rsidR="00D77319" w:rsidRPr="008C2681" w:rsidRDefault="00D77319" w:rsidP="00D77319">
      <w:pPr>
        <w:tabs>
          <w:tab w:val="left" w:leader="dot" w:pos="9072"/>
        </w:tabs>
        <w:rPr>
          <w:rFonts w:cstheme="minorHAnsi"/>
        </w:rPr>
      </w:pPr>
      <w:r w:rsidRPr="008C2681">
        <w:rPr>
          <w:rFonts w:cstheme="minorHAnsi"/>
        </w:rPr>
        <w:tab/>
      </w:r>
    </w:p>
    <w:p w14:paraId="3CDF92E6" w14:textId="77777777" w:rsidR="00CB7581" w:rsidRDefault="00DD1CB5" w:rsidP="00002F18">
      <w:pPr>
        <w:rPr>
          <w:rFonts w:cstheme="minorHAnsi"/>
        </w:rPr>
      </w:pPr>
      <w:r w:rsidRPr="008C2681">
        <w:rPr>
          <w:rFonts w:cstheme="minorHAnsi"/>
          <w:u w:val="single"/>
        </w:rPr>
        <w:t>Stručný popis záměru</w:t>
      </w:r>
    </w:p>
    <w:p w14:paraId="68135566" w14:textId="77777777" w:rsidR="00DD1CB5" w:rsidRPr="008C2681" w:rsidRDefault="00DD1CB5" w:rsidP="00DD1CB5">
      <w:pPr>
        <w:tabs>
          <w:tab w:val="left" w:leader="dot" w:pos="9072"/>
        </w:tabs>
        <w:rPr>
          <w:rFonts w:cstheme="minorHAnsi"/>
        </w:rPr>
      </w:pPr>
      <w:r w:rsidRPr="008C2681">
        <w:rPr>
          <w:rFonts w:cstheme="minorHAnsi"/>
        </w:rPr>
        <w:tab/>
      </w:r>
    </w:p>
    <w:p w14:paraId="48C00DB6" w14:textId="77777777" w:rsidR="00DD1CB5" w:rsidRPr="008C2681" w:rsidRDefault="00DD1CB5" w:rsidP="00DD1CB5">
      <w:pPr>
        <w:tabs>
          <w:tab w:val="left" w:leader="dot" w:pos="9072"/>
        </w:tabs>
        <w:rPr>
          <w:rFonts w:cstheme="minorHAnsi"/>
        </w:rPr>
      </w:pPr>
      <w:r w:rsidRPr="008C2681">
        <w:rPr>
          <w:rFonts w:cstheme="minorHAnsi"/>
        </w:rPr>
        <w:tab/>
      </w:r>
    </w:p>
    <w:p w14:paraId="0ADAC8ED" w14:textId="77777777" w:rsidR="00DD1CB5" w:rsidRPr="008C2681" w:rsidRDefault="00DD1CB5" w:rsidP="00DD1CB5">
      <w:pPr>
        <w:tabs>
          <w:tab w:val="left" w:leader="dot" w:pos="9072"/>
        </w:tabs>
        <w:rPr>
          <w:rFonts w:cstheme="minorHAnsi"/>
        </w:rPr>
      </w:pPr>
      <w:r w:rsidRPr="008C2681">
        <w:rPr>
          <w:rFonts w:cstheme="minorHAnsi"/>
        </w:rPr>
        <w:tab/>
      </w:r>
    </w:p>
    <w:p w14:paraId="065ADC5B" w14:textId="77777777" w:rsidR="00DD1CB5" w:rsidRPr="008C2681" w:rsidRDefault="00DD1CB5" w:rsidP="00DD1CB5">
      <w:pPr>
        <w:tabs>
          <w:tab w:val="left" w:leader="dot" w:pos="9072"/>
        </w:tabs>
        <w:rPr>
          <w:rFonts w:cstheme="minorHAnsi"/>
        </w:rPr>
      </w:pPr>
      <w:r w:rsidRPr="008C2681">
        <w:rPr>
          <w:rFonts w:cstheme="minorHAnsi"/>
        </w:rPr>
        <w:tab/>
      </w:r>
    </w:p>
    <w:p w14:paraId="66C441A2" w14:textId="77777777" w:rsidR="00DD1CB5" w:rsidRPr="008C2681" w:rsidRDefault="00DD1CB5" w:rsidP="00002F18">
      <w:pPr>
        <w:rPr>
          <w:rFonts w:cstheme="minorHAnsi"/>
        </w:rPr>
      </w:pPr>
    </w:p>
    <w:p w14:paraId="1216D4FF" w14:textId="77777777" w:rsidR="00C3015A" w:rsidRPr="008C2681" w:rsidRDefault="00C3015A" w:rsidP="00002F18">
      <w:pPr>
        <w:rPr>
          <w:rFonts w:cstheme="minorHAnsi"/>
          <w:b/>
        </w:rPr>
      </w:pPr>
      <w:r w:rsidRPr="008C2681">
        <w:rPr>
          <w:rFonts w:cstheme="minorHAnsi"/>
          <w:b/>
        </w:rPr>
        <w:t>Identifikační údaje žadatele</w:t>
      </w:r>
    </w:p>
    <w:p w14:paraId="10F5F8C1" w14:textId="77777777" w:rsidR="00076F14" w:rsidRPr="008C2681" w:rsidRDefault="00585217" w:rsidP="00002F18">
      <w:pPr>
        <w:rPr>
          <w:rFonts w:cstheme="minorHAnsi"/>
          <w:u w:val="single"/>
        </w:rPr>
      </w:pPr>
      <w:r w:rsidRPr="008C2681">
        <w:rPr>
          <w:rFonts w:cstheme="minorHAnsi"/>
          <w:u w:val="single"/>
        </w:rPr>
        <w:t>Ž</w:t>
      </w:r>
      <w:r w:rsidR="00076F14" w:rsidRPr="008C2681">
        <w:rPr>
          <w:rFonts w:cstheme="minorHAnsi"/>
          <w:u w:val="single"/>
        </w:rPr>
        <w:t>adatel/Investor</w:t>
      </w:r>
      <w:r w:rsidRPr="008C2681">
        <w:rPr>
          <w:rFonts w:cstheme="minorHAnsi"/>
          <w:u w:val="single"/>
        </w:rPr>
        <w:t>:</w:t>
      </w:r>
    </w:p>
    <w:p w14:paraId="4754CDD8" w14:textId="77777777" w:rsidR="00076F14" w:rsidRPr="008C2681" w:rsidRDefault="00076F14" w:rsidP="008C2681">
      <w:pPr>
        <w:tabs>
          <w:tab w:val="left" w:leader="dot" w:pos="9070"/>
        </w:tabs>
        <w:rPr>
          <w:rFonts w:cstheme="minorHAnsi"/>
        </w:rPr>
      </w:pPr>
      <w:r w:rsidRPr="008C2681">
        <w:rPr>
          <w:rFonts w:cstheme="minorHAnsi"/>
        </w:rPr>
        <w:t>jméno a příjmení/název společnosti</w:t>
      </w:r>
      <w:r w:rsidR="00585217" w:rsidRPr="008C2681">
        <w:rPr>
          <w:rFonts w:cstheme="minorHAnsi"/>
        </w:rPr>
        <w:t xml:space="preserve"> </w:t>
      </w:r>
      <w:r w:rsidR="00585217" w:rsidRPr="008C2681">
        <w:rPr>
          <w:rFonts w:cstheme="minorHAnsi"/>
        </w:rPr>
        <w:tab/>
      </w:r>
    </w:p>
    <w:p w14:paraId="1B69A71F" w14:textId="77777777" w:rsidR="00076F14" w:rsidRPr="008C2681" w:rsidRDefault="00585217" w:rsidP="008C2681">
      <w:pPr>
        <w:tabs>
          <w:tab w:val="left" w:leader="dot" w:pos="9070"/>
        </w:tabs>
        <w:rPr>
          <w:rFonts w:cstheme="minorHAnsi"/>
        </w:rPr>
      </w:pPr>
      <w:r w:rsidRPr="008C2681">
        <w:rPr>
          <w:rFonts w:cstheme="minorHAnsi"/>
        </w:rPr>
        <w:t>datum narození/IČO</w:t>
      </w:r>
      <w:r w:rsidRPr="008C2681">
        <w:rPr>
          <w:rFonts w:cstheme="minorHAnsi"/>
        </w:rPr>
        <w:tab/>
      </w:r>
    </w:p>
    <w:p w14:paraId="3F3D06F6" w14:textId="77777777" w:rsidR="00C3015A" w:rsidRPr="008C2681" w:rsidRDefault="00076F14" w:rsidP="008C2681">
      <w:pPr>
        <w:tabs>
          <w:tab w:val="left" w:leader="dot" w:pos="9070"/>
        </w:tabs>
        <w:rPr>
          <w:rFonts w:cstheme="minorHAnsi"/>
        </w:rPr>
      </w:pPr>
      <w:r w:rsidRPr="008C2681">
        <w:rPr>
          <w:rFonts w:cstheme="minorHAnsi"/>
        </w:rPr>
        <w:t xml:space="preserve">adresa </w:t>
      </w:r>
      <w:r w:rsidR="00585217" w:rsidRPr="008C2681">
        <w:rPr>
          <w:rFonts w:cstheme="minorHAnsi"/>
        </w:rPr>
        <w:tab/>
      </w:r>
    </w:p>
    <w:p w14:paraId="2340D5C6" w14:textId="77777777" w:rsidR="00CB7581" w:rsidRPr="008C2681" w:rsidRDefault="00CB7581" w:rsidP="008C2681">
      <w:pPr>
        <w:tabs>
          <w:tab w:val="left" w:leader="dot" w:pos="4395"/>
          <w:tab w:val="center" w:pos="9070"/>
        </w:tabs>
        <w:rPr>
          <w:rFonts w:cstheme="minorHAnsi"/>
        </w:rPr>
      </w:pPr>
      <w:r w:rsidRPr="008C2681">
        <w:rPr>
          <w:rFonts w:cstheme="minorHAnsi"/>
        </w:rPr>
        <w:t>telefon</w:t>
      </w:r>
      <w:r w:rsidR="0007723E" w:rsidRPr="008C2681">
        <w:rPr>
          <w:rFonts w:cstheme="minorHAnsi"/>
        </w:rPr>
        <w:tab/>
      </w:r>
      <w:r w:rsidRPr="008C2681">
        <w:rPr>
          <w:rFonts w:cstheme="minorHAnsi"/>
        </w:rPr>
        <w:t>email</w:t>
      </w:r>
      <w:r w:rsidR="0007723E" w:rsidRPr="008C2681">
        <w:rPr>
          <w:rFonts w:cstheme="minorHAnsi"/>
        </w:rPr>
        <w:t xml:space="preserve"> </w:t>
      </w:r>
      <w:r w:rsidR="00DD1CB5">
        <w:rPr>
          <w:rFonts w:cstheme="minorHAnsi"/>
        </w:rPr>
        <w:t>………………………………………………………………………</w:t>
      </w:r>
    </w:p>
    <w:p w14:paraId="0955CE92" w14:textId="77777777" w:rsidR="00585217" w:rsidRPr="008C2681" w:rsidRDefault="00585217" w:rsidP="005938FF">
      <w:pPr>
        <w:tabs>
          <w:tab w:val="left" w:leader="dot" w:pos="9072"/>
        </w:tabs>
        <w:rPr>
          <w:rFonts w:cstheme="minorHAnsi"/>
        </w:rPr>
      </w:pPr>
    </w:p>
    <w:p w14:paraId="3BE26F03" w14:textId="77777777" w:rsidR="00585217" w:rsidRPr="008C2681" w:rsidRDefault="00585217" w:rsidP="00802776">
      <w:pPr>
        <w:tabs>
          <w:tab w:val="left" w:leader="dot" w:pos="8931"/>
        </w:tabs>
        <w:rPr>
          <w:rFonts w:cstheme="minorHAnsi"/>
          <w:u w:val="single"/>
        </w:rPr>
      </w:pPr>
      <w:r w:rsidRPr="008C2681">
        <w:rPr>
          <w:rFonts w:cstheme="minorHAnsi"/>
          <w:u w:val="single"/>
        </w:rPr>
        <w:t>Zástupce žada</w:t>
      </w:r>
      <w:r w:rsidR="00CB7581" w:rsidRPr="008C2681">
        <w:rPr>
          <w:rFonts w:cstheme="minorHAnsi"/>
          <w:u w:val="single"/>
        </w:rPr>
        <w:t>tele:</w:t>
      </w:r>
    </w:p>
    <w:p w14:paraId="78C993DD" w14:textId="77777777" w:rsidR="00CB7581" w:rsidRPr="008C2681" w:rsidRDefault="00CB7581" w:rsidP="00DD1CB5">
      <w:pPr>
        <w:tabs>
          <w:tab w:val="left" w:leader="dot" w:pos="9070"/>
        </w:tabs>
        <w:rPr>
          <w:rFonts w:cstheme="minorHAnsi"/>
        </w:rPr>
      </w:pPr>
      <w:r w:rsidRPr="008C2681">
        <w:rPr>
          <w:rFonts w:cstheme="minorHAnsi"/>
        </w:rPr>
        <w:t xml:space="preserve">jméno a příjmení/název společnosti </w:t>
      </w:r>
      <w:r w:rsidRPr="008C2681">
        <w:rPr>
          <w:rFonts w:cstheme="minorHAnsi"/>
        </w:rPr>
        <w:tab/>
      </w:r>
    </w:p>
    <w:p w14:paraId="683A73F4" w14:textId="77777777" w:rsidR="00CB7581" w:rsidRPr="008C2681" w:rsidRDefault="00CB7581" w:rsidP="00DD1CB5">
      <w:pPr>
        <w:tabs>
          <w:tab w:val="left" w:leader="dot" w:pos="9070"/>
        </w:tabs>
        <w:rPr>
          <w:rFonts w:cstheme="minorHAnsi"/>
        </w:rPr>
      </w:pPr>
      <w:r w:rsidRPr="008C2681">
        <w:rPr>
          <w:rFonts w:cstheme="minorHAnsi"/>
        </w:rPr>
        <w:t>datum narození/IČO</w:t>
      </w:r>
      <w:r w:rsidRPr="008C2681">
        <w:rPr>
          <w:rFonts w:cstheme="minorHAnsi"/>
        </w:rPr>
        <w:tab/>
      </w:r>
    </w:p>
    <w:p w14:paraId="257F3C6C" w14:textId="77777777" w:rsidR="00CB7581" w:rsidRPr="008C2681" w:rsidRDefault="00CB7581" w:rsidP="00DD1CB5">
      <w:pPr>
        <w:tabs>
          <w:tab w:val="left" w:leader="dot" w:pos="9070"/>
        </w:tabs>
        <w:rPr>
          <w:rFonts w:cstheme="minorHAnsi"/>
        </w:rPr>
      </w:pPr>
      <w:r w:rsidRPr="008C2681">
        <w:rPr>
          <w:rFonts w:cstheme="minorHAnsi"/>
        </w:rPr>
        <w:t xml:space="preserve">adresa </w:t>
      </w:r>
      <w:r w:rsidRPr="008C2681">
        <w:rPr>
          <w:rFonts w:cstheme="minorHAnsi"/>
        </w:rPr>
        <w:tab/>
      </w:r>
    </w:p>
    <w:p w14:paraId="1D3DBA7A" w14:textId="77777777" w:rsidR="00CB7581" w:rsidRPr="008C2681" w:rsidRDefault="00CB7581" w:rsidP="00CB7581">
      <w:pPr>
        <w:tabs>
          <w:tab w:val="left" w:leader="dot" w:pos="3969"/>
          <w:tab w:val="left" w:pos="4536"/>
        </w:tabs>
        <w:rPr>
          <w:rFonts w:cstheme="minorHAnsi"/>
        </w:rPr>
      </w:pPr>
      <w:r w:rsidRPr="008C2681">
        <w:rPr>
          <w:rFonts w:cstheme="minorHAnsi"/>
        </w:rPr>
        <w:t>telefon</w:t>
      </w:r>
      <w:r w:rsidRPr="008C2681">
        <w:rPr>
          <w:rFonts w:cstheme="minorHAnsi"/>
        </w:rPr>
        <w:tab/>
      </w:r>
      <w:r w:rsidR="00F45BC7" w:rsidRPr="008C2681">
        <w:rPr>
          <w:rFonts w:cstheme="minorHAnsi"/>
        </w:rPr>
        <w:t>email ………………………………………………………………………………</w:t>
      </w:r>
    </w:p>
    <w:p w14:paraId="6427997C" w14:textId="77777777" w:rsidR="00DD1CB5" w:rsidRPr="00DD1CB5" w:rsidRDefault="00DD1CB5" w:rsidP="00DD1CB5">
      <w:pPr>
        <w:rPr>
          <w:rFonts w:cstheme="minorHAnsi"/>
          <w:b/>
        </w:rPr>
      </w:pPr>
      <w:r>
        <w:rPr>
          <w:rFonts w:cstheme="minorHAnsi"/>
          <w:b/>
        </w:rPr>
        <w:lastRenderedPageBreak/>
        <w:t>O</w:t>
      </w:r>
      <w:r w:rsidRPr="00DD1CB5">
        <w:rPr>
          <w:rFonts w:cstheme="minorHAnsi"/>
          <w:b/>
        </w:rPr>
        <w:t>důvodnění žádosti</w:t>
      </w:r>
      <w:r>
        <w:rPr>
          <w:rFonts w:cstheme="minorHAnsi"/>
          <w:b/>
        </w:rPr>
        <w:t xml:space="preserve"> o povolení výjimky ze stavební uzávěry</w:t>
      </w:r>
      <w:r w:rsidR="007E56BA">
        <w:rPr>
          <w:rStyle w:val="Znakapoznpodarou"/>
          <w:rFonts w:cstheme="minorHAnsi"/>
          <w:b/>
        </w:rPr>
        <w:footnoteReference w:id="1"/>
      </w:r>
    </w:p>
    <w:p w14:paraId="5E38089B" w14:textId="77777777" w:rsidR="00DD1CB5" w:rsidRPr="008C2681" w:rsidRDefault="00DD1CB5" w:rsidP="00DD1CB5">
      <w:pPr>
        <w:tabs>
          <w:tab w:val="left" w:leader="dot" w:pos="9072"/>
        </w:tabs>
        <w:rPr>
          <w:rFonts w:cstheme="minorHAnsi"/>
        </w:rPr>
      </w:pPr>
      <w:r w:rsidRPr="008C2681">
        <w:rPr>
          <w:rFonts w:cstheme="minorHAnsi"/>
        </w:rPr>
        <w:tab/>
      </w:r>
    </w:p>
    <w:p w14:paraId="26AF04FE" w14:textId="77777777" w:rsidR="00DD1CB5" w:rsidRPr="008C2681" w:rsidRDefault="00DD1CB5" w:rsidP="00DD1CB5">
      <w:pPr>
        <w:tabs>
          <w:tab w:val="left" w:leader="dot" w:pos="9072"/>
        </w:tabs>
        <w:rPr>
          <w:rFonts w:cstheme="minorHAnsi"/>
        </w:rPr>
      </w:pPr>
      <w:r w:rsidRPr="008C2681">
        <w:rPr>
          <w:rFonts w:cstheme="minorHAnsi"/>
        </w:rPr>
        <w:tab/>
      </w:r>
    </w:p>
    <w:p w14:paraId="235F4038" w14:textId="77777777" w:rsidR="00DD1CB5" w:rsidRPr="008C2681" w:rsidRDefault="00DD1CB5" w:rsidP="00DD1CB5">
      <w:pPr>
        <w:tabs>
          <w:tab w:val="left" w:leader="dot" w:pos="9072"/>
        </w:tabs>
        <w:rPr>
          <w:rFonts w:cstheme="minorHAnsi"/>
        </w:rPr>
      </w:pPr>
      <w:r w:rsidRPr="008C2681">
        <w:rPr>
          <w:rFonts w:cstheme="minorHAnsi"/>
        </w:rPr>
        <w:tab/>
      </w:r>
    </w:p>
    <w:p w14:paraId="182F63D0" w14:textId="77777777" w:rsidR="00DD1CB5" w:rsidRPr="008C2681" w:rsidRDefault="00DD1CB5" w:rsidP="00DD1CB5">
      <w:pPr>
        <w:tabs>
          <w:tab w:val="left" w:leader="dot" w:pos="9072"/>
        </w:tabs>
        <w:rPr>
          <w:rFonts w:cstheme="minorHAnsi"/>
        </w:rPr>
      </w:pPr>
      <w:r w:rsidRPr="008C2681">
        <w:rPr>
          <w:rFonts w:cstheme="minorHAnsi"/>
        </w:rPr>
        <w:tab/>
      </w:r>
    </w:p>
    <w:p w14:paraId="6D14D044" w14:textId="77777777" w:rsidR="00ED272A" w:rsidRPr="008C2681" w:rsidRDefault="00ED272A" w:rsidP="00ED272A">
      <w:pPr>
        <w:tabs>
          <w:tab w:val="left" w:leader="dot" w:pos="9072"/>
        </w:tabs>
        <w:rPr>
          <w:rFonts w:cstheme="minorHAnsi"/>
        </w:rPr>
      </w:pPr>
      <w:r w:rsidRPr="008C2681">
        <w:rPr>
          <w:rFonts w:cstheme="minorHAnsi"/>
        </w:rPr>
        <w:tab/>
      </w:r>
    </w:p>
    <w:p w14:paraId="5286B943" w14:textId="77777777" w:rsidR="00ED272A" w:rsidRPr="008C2681" w:rsidRDefault="00ED272A" w:rsidP="00ED272A">
      <w:pPr>
        <w:tabs>
          <w:tab w:val="left" w:leader="dot" w:pos="9072"/>
        </w:tabs>
        <w:rPr>
          <w:rFonts w:cstheme="minorHAnsi"/>
        </w:rPr>
      </w:pPr>
      <w:r w:rsidRPr="008C2681">
        <w:rPr>
          <w:rFonts w:cstheme="minorHAnsi"/>
        </w:rPr>
        <w:tab/>
      </w:r>
    </w:p>
    <w:p w14:paraId="157E2339" w14:textId="77777777" w:rsidR="007E56BA" w:rsidRPr="008C2681" w:rsidRDefault="007E56BA" w:rsidP="007E56BA">
      <w:pPr>
        <w:rPr>
          <w:rFonts w:cstheme="minorHAnsi"/>
        </w:rPr>
      </w:pPr>
    </w:p>
    <w:p w14:paraId="2319FA0E" w14:textId="77777777" w:rsidR="007E56BA" w:rsidRPr="008C2681" w:rsidRDefault="007E56BA" w:rsidP="007E56BA">
      <w:pPr>
        <w:tabs>
          <w:tab w:val="left" w:leader="dot" w:pos="2552"/>
          <w:tab w:val="left" w:leader="dot" w:pos="8931"/>
        </w:tabs>
        <w:rPr>
          <w:rFonts w:cstheme="minorHAnsi"/>
        </w:rPr>
      </w:pPr>
    </w:p>
    <w:p w14:paraId="369AB557" w14:textId="77777777" w:rsidR="007E56BA" w:rsidRDefault="007E56BA" w:rsidP="004F26B8">
      <w:pPr>
        <w:tabs>
          <w:tab w:val="left" w:leader="dot" w:pos="2268"/>
          <w:tab w:val="left" w:leader="dot" w:pos="4820"/>
        </w:tabs>
        <w:rPr>
          <w:rFonts w:cstheme="minorHAnsi"/>
        </w:rPr>
      </w:pPr>
      <w:r w:rsidRPr="008C2681">
        <w:rPr>
          <w:rFonts w:cstheme="minorHAnsi"/>
        </w:rPr>
        <w:t xml:space="preserve">V </w:t>
      </w:r>
      <w:r w:rsidRPr="008C2681">
        <w:rPr>
          <w:rFonts w:cstheme="minorHAnsi"/>
        </w:rPr>
        <w:tab/>
      </w:r>
      <w:r w:rsidR="004F26B8">
        <w:rPr>
          <w:rFonts w:cstheme="minorHAnsi"/>
        </w:rPr>
        <w:t xml:space="preserve"> </w:t>
      </w:r>
      <w:r w:rsidRPr="008C2681">
        <w:rPr>
          <w:rFonts w:cstheme="minorHAnsi"/>
        </w:rPr>
        <w:t xml:space="preserve">dne </w:t>
      </w:r>
      <w:r w:rsidRPr="008C2681">
        <w:rPr>
          <w:rFonts w:cstheme="minorHAnsi"/>
        </w:rPr>
        <w:tab/>
      </w:r>
    </w:p>
    <w:p w14:paraId="682BA4AB" w14:textId="77777777" w:rsidR="004F26B8" w:rsidRDefault="004F26B8" w:rsidP="004F26B8">
      <w:pPr>
        <w:tabs>
          <w:tab w:val="left" w:leader="dot" w:pos="2268"/>
          <w:tab w:val="left" w:leader="dot" w:pos="4820"/>
        </w:tabs>
        <w:rPr>
          <w:rFonts w:cstheme="minorHAnsi"/>
        </w:rPr>
      </w:pPr>
    </w:p>
    <w:p w14:paraId="6D591AB2" w14:textId="77777777" w:rsidR="004F26B8" w:rsidRDefault="004F26B8" w:rsidP="004F26B8">
      <w:pPr>
        <w:tabs>
          <w:tab w:val="left" w:leader="dot" w:pos="2268"/>
          <w:tab w:val="left" w:leader="dot" w:pos="4820"/>
        </w:tabs>
        <w:rPr>
          <w:rFonts w:cstheme="minorHAnsi"/>
        </w:rPr>
      </w:pPr>
    </w:p>
    <w:p w14:paraId="0E62120F" w14:textId="77777777" w:rsidR="004F26B8" w:rsidRDefault="004F26B8" w:rsidP="004F26B8">
      <w:pPr>
        <w:tabs>
          <w:tab w:val="left" w:leader="dot" w:pos="9072"/>
        </w:tabs>
        <w:spacing w:after="0"/>
        <w:ind w:left="4536"/>
        <w:rPr>
          <w:rFonts w:cstheme="minorHAnsi"/>
        </w:rPr>
      </w:pPr>
      <w:r w:rsidRPr="008C2681">
        <w:rPr>
          <w:rFonts w:cstheme="minorHAnsi"/>
        </w:rPr>
        <w:tab/>
      </w:r>
    </w:p>
    <w:p w14:paraId="635B726F" w14:textId="77777777" w:rsidR="004F26B8" w:rsidRPr="008C2681" w:rsidRDefault="007E56BA" w:rsidP="004F26B8">
      <w:pPr>
        <w:tabs>
          <w:tab w:val="left" w:leader="dot" w:pos="9072"/>
        </w:tabs>
        <w:ind w:left="4536"/>
        <w:jc w:val="center"/>
        <w:rPr>
          <w:rFonts w:cstheme="minorHAnsi"/>
        </w:rPr>
      </w:pPr>
      <w:r w:rsidRPr="008C2681">
        <w:rPr>
          <w:rFonts w:cstheme="minorHAnsi"/>
        </w:rPr>
        <w:t>podpis žadatele/zástupce</w:t>
      </w:r>
    </w:p>
    <w:p w14:paraId="4641F3E0" w14:textId="77777777" w:rsidR="007E56BA" w:rsidRPr="008C2681" w:rsidRDefault="007E56BA" w:rsidP="007E56BA">
      <w:pPr>
        <w:tabs>
          <w:tab w:val="left" w:pos="5160"/>
          <w:tab w:val="left" w:pos="5850"/>
        </w:tabs>
        <w:rPr>
          <w:rFonts w:cstheme="minorHAnsi"/>
        </w:rPr>
      </w:pPr>
    </w:p>
    <w:p w14:paraId="6B35B343" w14:textId="77777777" w:rsidR="00951E2B" w:rsidRPr="008C2681" w:rsidRDefault="00DD1CB5" w:rsidP="00951E2B">
      <w:pPr>
        <w:rPr>
          <w:rFonts w:cstheme="minorHAnsi"/>
          <w:b/>
        </w:rPr>
      </w:pPr>
      <w:r>
        <w:rPr>
          <w:rFonts w:cstheme="minorHAnsi"/>
          <w:b/>
        </w:rPr>
        <w:t>Doporučené p</w:t>
      </w:r>
      <w:r w:rsidR="00951E2B" w:rsidRPr="008C2681">
        <w:rPr>
          <w:rFonts w:cstheme="minorHAnsi"/>
          <w:b/>
        </w:rPr>
        <w:t xml:space="preserve">řílohy k žádosti o </w:t>
      </w:r>
      <w:r w:rsidR="00ED6283">
        <w:rPr>
          <w:rFonts w:cstheme="minorHAnsi"/>
          <w:b/>
        </w:rPr>
        <w:t>výjimku ze stavební uzávěry</w:t>
      </w:r>
    </w:p>
    <w:p w14:paraId="062AF7D8" w14:textId="77777777" w:rsidR="00951E2B" w:rsidRPr="004F26B8" w:rsidRDefault="007E56BA" w:rsidP="00911777">
      <w:pPr>
        <w:pStyle w:val="Odstavecseseznamem"/>
        <w:numPr>
          <w:ilvl w:val="0"/>
          <w:numId w:val="9"/>
        </w:numPr>
        <w:spacing w:after="240" w:line="240" w:lineRule="auto"/>
        <w:ind w:left="284" w:hanging="284"/>
        <w:contextualSpacing w:val="0"/>
        <w:jc w:val="both"/>
        <w:rPr>
          <w:rFonts w:cstheme="minorHAnsi"/>
        </w:rPr>
      </w:pPr>
      <w:r w:rsidRPr="004F26B8">
        <w:rPr>
          <w:rFonts w:cstheme="minorHAnsi"/>
        </w:rPr>
        <w:t>Situace s vyznačením rozsahu a umístění stavebního záměru</w:t>
      </w:r>
    </w:p>
    <w:p w14:paraId="3972DF87" w14:textId="77777777" w:rsidR="007E56BA" w:rsidRPr="004F26B8" w:rsidRDefault="007E56BA" w:rsidP="00911777">
      <w:pPr>
        <w:pStyle w:val="Odstavecseseznamem"/>
        <w:numPr>
          <w:ilvl w:val="0"/>
          <w:numId w:val="9"/>
        </w:numPr>
        <w:spacing w:after="240" w:line="240" w:lineRule="auto"/>
        <w:ind w:left="284" w:hanging="284"/>
        <w:contextualSpacing w:val="0"/>
        <w:jc w:val="both"/>
        <w:rPr>
          <w:rFonts w:cstheme="minorHAnsi"/>
        </w:rPr>
      </w:pPr>
      <w:r w:rsidRPr="004F26B8">
        <w:rPr>
          <w:rFonts w:cstheme="minorHAnsi"/>
        </w:rPr>
        <w:t xml:space="preserve">Jednoduchá dokumentace, ze které bude zřejmý charakter a rozsah </w:t>
      </w:r>
      <w:r w:rsidR="004F26B8">
        <w:rPr>
          <w:rFonts w:cstheme="minorHAnsi"/>
        </w:rPr>
        <w:t xml:space="preserve">(velikost) </w:t>
      </w:r>
      <w:r w:rsidRPr="004F26B8">
        <w:rPr>
          <w:rFonts w:cstheme="minorHAnsi"/>
        </w:rPr>
        <w:t>navrhovaného záměru</w:t>
      </w:r>
    </w:p>
    <w:p w14:paraId="06F61184" w14:textId="77777777" w:rsidR="00951E2B" w:rsidRPr="004F26B8" w:rsidRDefault="007E56BA" w:rsidP="00911777">
      <w:pPr>
        <w:pStyle w:val="Odstavecseseznamem"/>
        <w:numPr>
          <w:ilvl w:val="0"/>
          <w:numId w:val="9"/>
        </w:numPr>
        <w:tabs>
          <w:tab w:val="left" w:pos="814"/>
        </w:tabs>
        <w:spacing w:after="240" w:line="240" w:lineRule="auto"/>
        <w:ind w:left="284" w:hanging="284"/>
        <w:contextualSpacing w:val="0"/>
        <w:rPr>
          <w:rFonts w:cstheme="minorHAnsi"/>
        </w:rPr>
      </w:pPr>
      <w:r w:rsidRPr="004F26B8">
        <w:rPr>
          <w:rFonts w:cstheme="minorHAnsi"/>
        </w:rPr>
        <w:t xml:space="preserve">Vyjádření k výjimce ze stavební uzávěry od Dopravního podniku hl. m. Prahy, akciové společnosti, </w:t>
      </w:r>
      <w:r w:rsidRPr="004F26B8">
        <w:rPr>
          <w:rFonts w:cstheme="minorHAnsi"/>
        </w:rPr>
        <w:br/>
        <w:t>(</w:t>
      </w:r>
      <w:r w:rsidRPr="004F26B8">
        <w:rPr>
          <w:rFonts w:eastAsia="MS Gothic" w:cstheme="minorHAnsi"/>
        </w:rPr>
        <w:t>pouze v případě stavební uzávěry pro trasy městské kolejové dopravy)</w:t>
      </w:r>
      <w:r w:rsidR="004F26B8">
        <w:rPr>
          <w:rStyle w:val="Znakapoznpodarou"/>
          <w:rFonts w:eastAsia="MS Gothic" w:cstheme="minorHAnsi"/>
        </w:rPr>
        <w:footnoteReference w:id="2"/>
      </w:r>
      <w:r w:rsidRPr="004F26B8">
        <w:rPr>
          <w:rFonts w:eastAsia="MS Gothic" w:cstheme="minorHAnsi"/>
        </w:rPr>
        <w:t xml:space="preserve"> </w:t>
      </w:r>
    </w:p>
    <w:sectPr w:rsidR="00951E2B" w:rsidRPr="004F26B8" w:rsidSect="00ED272A">
      <w:headerReference w:type="default" r:id="rId8"/>
      <w:pgSz w:w="11906" w:h="16838" w:code="9"/>
      <w:pgMar w:top="851" w:right="1361" w:bottom="1134" w:left="1361" w:header="4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61D230" w14:textId="77777777" w:rsidR="003A539A" w:rsidRDefault="003A539A" w:rsidP="004C0466">
      <w:pPr>
        <w:spacing w:after="0" w:line="240" w:lineRule="auto"/>
      </w:pPr>
      <w:r>
        <w:separator/>
      </w:r>
    </w:p>
  </w:endnote>
  <w:endnote w:type="continuationSeparator" w:id="0">
    <w:p w14:paraId="144A767C" w14:textId="77777777" w:rsidR="003A539A" w:rsidRDefault="003A539A" w:rsidP="004C04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0AB5C5" w14:textId="77777777" w:rsidR="003A539A" w:rsidRDefault="003A539A" w:rsidP="004C0466">
      <w:pPr>
        <w:spacing w:after="0" w:line="240" w:lineRule="auto"/>
      </w:pPr>
      <w:r>
        <w:separator/>
      </w:r>
    </w:p>
  </w:footnote>
  <w:footnote w:type="continuationSeparator" w:id="0">
    <w:p w14:paraId="6A93A1C7" w14:textId="77777777" w:rsidR="003A539A" w:rsidRDefault="003A539A" w:rsidP="004C0466">
      <w:pPr>
        <w:spacing w:after="0" w:line="240" w:lineRule="auto"/>
      </w:pPr>
      <w:r>
        <w:continuationSeparator/>
      </w:r>
    </w:p>
  </w:footnote>
  <w:footnote w:id="1">
    <w:p w14:paraId="172A5718" w14:textId="332DEB4A" w:rsidR="007E56BA" w:rsidRDefault="007E56BA" w:rsidP="00ED272A">
      <w:pPr>
        <w:pStyle w:val="Textpoznpodarou"/>
        <w:spacing w:after="120"/>
        <w:ind w:hanging="142"/>
      </w:pPr>
      <w:r>
        <w:rPr>
          <w:rStyle w:val="Znakapoznpodarou"/>
        </w:rPr>
        <w:footnoteRef/>
      </w:r>
      <w:r>
        <w:t xml:space="preserve"> </w:t>
      </w:r>
      <w:r w:rsidRPr="00385ABD">
        <w:rPr>
          <w:i/>
          <w:iCs/>
          <w:sz w:val="18"/>
          <w:szCs w:val="18"/>
        </w:rPr>
        <w:t xml:space="preserve">Podle § </w:t>
      </w:r>
      <w:r w:rsidR="00AF76E5" w:rsidRPr="00385ABD">
        <w:rPr>
          <w:i/>
          <w:iCs/>
          <w:sz w:val="18"/>
          <w:szCs w:val="18"/>
        </w:rPr>
        <w:t>129</w:t>
      </w:r>
      <w:r w:rsidRPr="00385ABD">
        <w:rPr>
          <w:i/>
          <w:iCs/>
          <w:sz w:val="18"/>
          <w:szCs w:val="18"/>
        </w:rPr>
        <w:t xml:space="preserve"> zákona č. </w:t>
      </w:r>
      <w:r w:rsidR="00AF76E5" w:rsidRPr="00385ABD">
        <w:rPr>
          <w:i/>
          <w:iCs/>
          <w:sz w:val="18"/>
          <w:szCs w:val="18"/>
        </w:rPr>
        <w:t>2</w:t>
      </w:r>
      <w:r w:rsidRPr="00385ABD">
        <w:rPr>
          <w:i/>
          <w:iCs/>
          <w:sz w:val="18"/>
          <w:szCs w:val="18"/>
        </w:rPr>
        <w:t>83/20</w:t>
      </w:r>
      <w:r w:rsidR="00AF76E5" w:rsidRPr="00385ABD">
        <w:rPr>
          <w:i/>
          <w:iCs/>
          <w:sz w:val="18"/>
          <w:szCs w:val="18"/>
        </w:rPr>
        <w:t>21</w:t>
      </w:r>
      <w:r w:rsidRPr="00385ABD">
        <w:rPr>
          <w:i/>
          <w:iCs/>
          <w:sz w:val="18"/>
          <w:szCs w:val="18"/>
        </w:rPr>
        <w:t xml:space="preserve"> Sb., stavební zákon, v</w:t>
      </w:r>
      <w:r w:rsidR="00AF76E5" w:rsidRPr="00385ABD">
        <w:rPr>
          <w:i/>
          <w:iCs/>
          <w:sz w:val="18"/>
          <w:szCs w:val="18"/>
        </w:rPr>
        <w:t>e znění pozdějších předpisů</w:t>
      </w:r>
      <w:r w:rsidRPr="00385ABD">
        <w:rPr>
          <w:i/>
          <w:iCs/>
          <w:sz w:val="18"/>
          <w:szCs w:val="18"/>
        </w:rPr>
        <w:t xml:space="preserve">, může rada </w:t>
      </w:r>
      <w:r w:rsidR="00AF76E5" w:rsidRPr="00385ABD">
        <w:rPr>
          <w:i/>
          <w:iCs/>
          <w:sz w:val="18"/>
          <w:szCs w:val="18"/>
        </w:rPr>
        <w:t xml:space="preserve">obce </w:t>
      </w:r>
      <w:r w:rsidRPr="00385ABD">
        <w:rPr>
          <w:i/>
          <w:iCs/>
          <w:sz w:val="18"/>
          <w:szCs w:val="18"/>
        </w:rPr>
        <w:t>na žádost povolit výjimku ze stavební uzávěry, jestliže povolení výjimky neohro</w:t>
      </w:r>
      <w:r w:rsidR="00AF76E5" w:rsidRPr="00385ABD">
        <w:rPr>
          <w:i/>
          <w:iCs/>
          <w:sz w:val="18"/>
          <w:szCs w:val="18"/>
        </w:rPr>
        <w:t>žuje</w:t>
      </w:r>
      <w:r w:rsidRPr="00385ABD">
        <w:rPr>
          <w:i/>
          <w:iCs/>
          <w:sz w:val="18"/>
          <w:szCs w:val="18"/>
        </w:rPr>
        <w:t xml:space="preserve"> sledovaný účel stavební uzávěry</w:t>
      </w:r>
      <w:r w:rsidR="00AF76E5">
        <w:t xml:space="preserve">. </w:t>
      </w:r>
    </w:p>
  </w:footnote>
  <w:footnote w:id="2">
    <w:p w14:paraId="4E5BFB33" w14:textId="696F103E" w:rsidR="004F26B8" w:rsidRDefault="004F26B8" w:rsidP="00ED272A">
      <w:pPr>
        <w:pStyle w:val="Textpoznpodarou"/>
        <w:spacing w:after="120"/>
        <w:ind w:hanging="142"/>
      </w:pPr>
      <w:r>
        <w:rPr>
          <w:rStyle w:val="Znakapoznpodarou"/>
        </w:rPr>
        <w:footnoteRef/>
      </w:r>
      <w:r>
        <w:t xml:space="preserve"> </w:t>
      </w:r>
      <w:r w:rsidRPr="00385ABD">
        <w:rPr>
          <w:i/>
          <w:iCs/>
          <w:sz w:val="18"/>
          <w:szCs w:val="18"/>
        </w:rPr>
        <w:t>Nařízení č. 14/2001 Sb. hl. m. Prahy, o stavební uzávěře pro trasy městské kolejové dopravy, ve znění pozdějších předpisů</w:t>
      </w:r>
      <w:r w:rsidR="00AF76E5" w:rsidRPr="00385ABD">
        <w:rPr>
          <w:i/>
          <w:iCs/>
          <w:sz w:val="18"/>
          <w:szCs w:val="18"/>
        </w:rPr>
        <w:t>.</w:t>
      </w:r>
      <w:r w:rsidR="00AF76E5"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4297E" w14:textId="77777777" w:rsidR="004C0466" w:rsidRDefault="004C0466" w:rsidP="008C2681">
    <w:pPr>
      <w:pStyle w:val="Zhlav"/>
      <w:ind w:hanging="709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75488"/>
    <w:multiLevelType w:val="hybridMultilevel"/>
    <w:tmpl w:val="3E1E7542"/>
    <w:lvl w:ilvl="0" w:tplc="B8144B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D50BA"/>
    <w:multiLevelType w:val="hybridMultilevel"/>
    <w:tmpl w:val="EBDAC82C"/>
    <w:lvl w:ilvl="0" w:tplc="F67A720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3403D8"/>
    <w:multiLevelType w:val="hybridMultilevel"/>
    <w:tmpl w:val="28E8A07E"/>
    <w:lvl w:ilvl="0" w:tplc="F67A720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982454"/>
    <w:multiLevelType w:val="hybridMultilevel"/>
    <w:tmpl w:val="87345392"/>
    <w:lvl w:ilvl="0" w:tplc="F67A720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87299D"/>
    <w:multiLevelType w:val="hybridMultilevel"/>
    <w:tmpl w:val="81B6C2AA"/>
    <w:lvl w:ilvl="0" w:tplc="F67A720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C30B1D"/>
    <w:multiLevelType w:val="hybridMultilevel"/>
    <w:tmpl w:val="FDEA9EBC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4E9D3536"/>
    <w:multiLevelType w:val="hybridMultilevel"/>
    <w:tmpl w:val="18024F68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4FAE1975"/>
    <w:multiLevelType w:val="hybridMultilevel"/>
    <w:tmpl w:val="9BC08CD2"/>
    <w:lvl w:ilvl="0" w:tplc="05A046E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6F5A6E"/>
    <w:multiLevelType w:val="hybridMultilevel"/>
    <w:tmpl w:val="F242851A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6"/>
  </w:num>
  <w:num w:numId="7">
    <w:abstractNumId w:val="8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045"/>
    <w:rsid w:val="00002F18"/>
    <w:rsid w:val="00027380"/>
    <w:rsid w:val="0003179A"/>
    <w:rsid w:val="00076F14"/>
    <w:rsid w:val="0007723E"/>
    <w:rsid w:val="00081BF4"/>
    <w:rsid w:val="000D444F"/>
    <w:rsid w:val="000F461D"/>
    <w:rsid w:val="00190564"/>
    <w:rsid w:val="001E6289"/>
    <w:rsid w:val="00204E30"/>
    <w:rsid w:val="00225608"/>
    <w:rsid w:val="002638D5"/>
    <w:rsid w:val="00276736"/>
    <w:rsid w:val="002F5F5B"/>
    <w:rsid w:val="00341F75"/>
    <w:rsid w:val="00385ABD"/>
    <w:rsid w:val="003A539A"/>
    <w:rsid w:val="003A6FEC"/>
    <w:rsid w:val="003D4316"/>
    <w:rsid w:val="003D67F5"/>
    <w:rsid w:val="003E1CCD"/>
    <w:rsid w:val="00430AD1"/>
    <w:rsid w:val="004C0466"/>
    <w:rsid w:val="004C198C"/>
    <w:rsid w:val="004D76E4"/>
    <w:rsid w:val="004E153B"/>
    <w:rsid w:val="004F26B8"/>
    <w:rsid w:val="00546852"/>
    <w:rsid w:val="00585217"/>
    <w:rsid w:val="005938FF"/>
    <w:rsid w:val="0061248D"/>
    <w:rsid w:val="0062110C"/>
    <w:rsid w:val="0065611D"/>
    <w:rsid w:val="006A5BFB"/>
    <w:rsid w:val="006C3990"/>
    <w:rsid w:val="007135CE"/>
    <w:rsid w:val="007569A7"/>
    <w:rsid w:val="00756A66"/>
    <w:rsid w:val="00781B18"/>
    <w:rsid w:val="007E3317"/>
    <w:rsid w:val="007E56BA"/>
    <w:rsid w:val="00802776"/>
    <w:rsid w:val="0083569A"/>
    <w:rsid w:val="00852E15"/>
    <w:rsid w:val="008C2681"/>
    <w:rsid w:val="008C4FD7"/>
    <w:rsid w:val="00911777"/>
    <w:rsid w:val="009162A0"/>
    <w:rsid w:val="00920471"/>
    <w:rsid w:val="00933BF9"/>
    <w:rsid w:val="00951E2B"/>
    <w:rsid w:val="0096072E"/>
    <w:rsid w:val="009B291B"/>
    <w:rsid w:val="009D7E23"/>
    <w:rsid w:val="00A05F21"/>
    <w:rsid w:val="00A2184E"/>
    <w:rsid w:val="00A62094"/>
    <w:rsid w:val="00A80320"/>
    <w:rsid w:val="00AB3A1A"/>
    <w:rsid w:val="00AF76E5"/>
    <w:rsid w:val="00B01125"/>
    <w:rsid w:val="00B2236E"/>
    <w:rsid w:val="00B578F5"/>
    <w:rsid w:val="00B57EDA"/>
    <w:rsid w:val="00B638D6"/>
    <w:rsid w:val="00B63F91"/>
    <w:rsid w:val="00B907AB"/>
    <w:rsid w:val="00C00CC8"/>
    <w:rsid w:val="00C023A4"/>
    <w:rsid w:val="00C06045"/>
    <w:rsid w:val="00C3015A"/>
    <w:rsid w:val="00CB7581"/>
    <w:rsid w:val="00D27722"/>
    <w:rsid w:val="00D77319"/>
    <w:rsid w:val="00D957D4"/>
    <w:rsid w:val="00DD1CB5"/>
    <w:rsid w:val="00E57EF8"/>
    <w:rsid w:val="00E851EF"/>
    <w:rsid w:val="00E875E2"/>
    <w:rsid w:val="00ED272A"/>
    <w:rsid w:val="00ED6283"/>
    <w:rsid w:val="00F07A8A"/>
    <w:rsid w:val="00F45BC7"/>
    <w:rsid w:val="00F659D0"/>
    <w:rsid w:val="00FE1979"/>
    <w:rsid w:val="00FE7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016575B8"/>
  <w15:chartTrackingRefBased/>
  <w15:docId w15:val="{5547695F-8966-48D3-98D2-819E19A8B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905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90564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1905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C04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C0466"/>
  </w:style>
  <w:style w:type="paragraph" w:styleId="Zpat">
    <w:name w:val="footer"/>
    <w:basedOn w:val="Normln"/>
    <w:link w:val="ZpatChar"/>
    <w:uiPriority w:val="99"/>
    <w:unhideWhenUsed/>
    <w:rsid w:val="004C04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0466"/>
  </w:style>
  <w:style w:type="paragraph" w:styleId="Textvysvtlivek">
    <w:name w:val="endnote text"/>
    <w:basedOn w:val="Normln"/>
    <w:link w:val="TextvysvtlivekChar"/>
    <w:uiPriority w:val="99"/>
    <w:semiHidden/>
    <w:unhideWhenUsed/>
    <w:rsid w:val="007E56BA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7E56BA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7E56BA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E56B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E56BA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7E56B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84A8D1-57E8-4C19-B949-12016C19E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166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Dita Plicková</dc:creator>
  <cp:keywords/>
  <dc:description/>
  <cp:lastModifiedBy>Polko Michal (MHMP, UZR)</cp:lastModifiedBy>
  <cp:revision>3</cp:revision>
  <cp:lastPrinted>2021-01-18T09:34:00Z</cp:lastPrinted>
  <dcterms:created xsi:type="dcterms:W3CDTF">2024-11-11T12:51:00Z</dcterms:created>
  <dcterms:modified xsi:type="dcterms:W3CDTF">2024-11-11T12:53:00Z</dcterms:modified>
</cp:coreProperties>
</file>