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1C0A6" w14:textId="77777777" w:rsidR="008C3D9E" w:rsidRPr="00C85A6A" w:rsidRDefault="00B73D7E" w:rsidP="008C3D9E">
      <w:pPr>
        <w:autoSpaceDE w:val="0"/>
        <w:autoSpaceDN w:val="0"/>
        <w:adjustRightInd w:val="0"/>
        <w:spacing w:after="0" w:line="240" w:lineRule="auto"/>
        <w:ind w:left="2832" w:hanging="2832"/>
        <w:rPr>
          <w:rFonts w:ascii="Arial" w:hAnsi="Arial" w:cs="Arial"/>
          <w:b/>
          <w:bCs/>
          <w:color w:val="4F81BD"/>
        </w:rPr>
      </w:pPr>
      <w:r>
        <w:rPr>
          <w:rFonts w:ascii="Arial" w:hAnsi="Arial" w:cs="Arial"/>
          <w:b/>
          <w:bCs/>
          <w:color w:val="4F81BD"/>
        </w:rPr>
        <w:t>Číslo změny:</w:t>
      </w:r>
      <w:r>
        <w:rPr>
          <w:rFonts w:ascii="Arial" w:hAnsi="Arial" w:cs="Arial"/>
          <w:b/>
          <w:bCs/>
          <w:color w:val="4F81BD"/>
        </w:rPr>
        <w:tab/>
      </w:r>
      <w:r w:rsidR="00E02C80">
        <w:rPr>
          <w:rFonts w:ascii="Arial" w:hAnsi="Arial" w:cs="Arial"/>
          <w:b/>
          <w:bCs/>
          <w:color w:val="4F81BD"/>
        </w:rPr>
        <w:t>30</w:t>
      </w:r>
      <w:r w:rsidR="007D63BF">
        <w:rPr>
          <w:rFonts w:ascii="Arial" w:hAnsi="Arial" w:cs="Arial"/>
          <w:b/>
          <w:bCs/>
          <w:color w:val="4F81BD"/>
        </w:rPr>
        <w:t>3</w:t>
      </w:r>
      <w:r w:rsidR="000A1D5F">
        <w:rPr>
          <w:rFonts w:ascii="Arial" w:hAnsi="Arial" w:cs="Arial"/>
          <w:b/>
          <w:bCs/>
          <w:color w:val="4F81BD"/>
        </w:rPr>
        <w:t>6</w:t>
      </w:r>
      <w:r w:rsidR="008C3D9E" w:rsidRPr="00C85A6A">
        <w:rPr>
          <w:rFonts w:ascii="Arial" w:hAnsi="Arial" w:cs="Arial"/>
          <w:b/>
          <w:bCs/>
          <w:color w:val="4F81BD"/>
        </w:rPr>
        <w:t>/</w:t>
      </w:r>
      <w:r w:rsidR="008C3D9E">
        <w:rPr>
          <w:rFonts w:ascii="Arial" w:hAnsi="Arial" w:cs="Arial"/>
          <w:b/>
          <w:bCs/>
          <w:color w:val="4F81BD"/>
        </w:rPr>
        <w:t>10</w:t>
      </w:r>
    </w:p>
    <w:p w14:paraId="6DD85EA4" w14:textId="77777777" w:rsidR="008C3D9E" w:rsidRPr="0093309E" w:rsidRDefault="008C3D9E" w:rsidP="0093309E">
      <w:pPr>
        <w:spacing w:before="120" w:after="0"/>
        <w:rPr>
          <w:rFonts w:ascii="Arial" w:hAnsi="Arial" w:cs="Arial"/>
          <w:bCs/>
          <w:i/>
          <w:color w:val="4F81BD"/>
        </w:rPr>
      </w:pPr>
      <w:r w:rsidRPr="0093309E">
        <w:rPr>
          <w:rFonts w:ascii="Arial" w:hAnsi="Arial" w:cs="Arial"/>
          <w:bCs/>
          <w:i/>
          <w:color w:val="4F81BD"/>
        </w:rPr>
        <w:t>Vymezení řešeného území:</w:t>
      </w:r>
    </w:p>
    <w:p w14:paraId="20B3BE94" w14:textId="77777777" w:rsidR="008C3D9E" w:rsidRPr="00295957" w:rsidRDefault="008C3D9E" w:rsidP="008C3D9E">
      <w:pPr>
        <w:spacing w:after="0"/>
        <w:rPr>
          <w:rFonts w:ascii="Arial" w:hAnsi="Arial" w:cs="Arial"/>
          <w:b/>
          <w:bCs/>
          <w:color w:val="4F81BD"/>
        </w:rPr>
      </w:pPr>
      <w:r>
        <w:rPr>
          <w:rFonts w:ascii="Arial" w:hAnsi="Arial" w:cs="Arial"/>
          <w:b/>
          <w:bCs/>
          <w:color w:val="4F81BD"/>
        </w:rPr>
        <w:t>Městská část:</w:t>
      </w:r>
      <w:r>
        <w:rPr>
          <w:rFonts w:ascii="Arial" w:hAnsi="Arial" w:cs="Arial"/>
          <w:b/>
          <w:bCs/>
          <w:color w:val="4F81BD"/>
        </w:rPr>
        <w:tab/>
      </w:r>
      <w:r w:rsidRPr="002E4866">
        <w:rPr>
          <w:rFonts w:ascii="Arial" w:hAnsi="Arial" w:cs="Arial"/>
          <w:b/>
          <w:bCs/>
          <w:color w:val="4F81BD"/>
        </w:rPr>
        <w:tab/>
      </w:r>
      <w:r w:rsidRPr="00B1298C">
        <w:rPr>
          <w:rFonts w:ascii="Arial" w:hAnsi="Arial" w:cs="Arial"/>
          <w:b/>
          <w:bCs/>
          <w:color w:val="4F81BD"/>
        </w:rPr>
        <w:t xml:space="preserve">Praha </w:t>
      </w:r>
      <w:r w:rsidR="000A1D5F">
        <w:rPr>
          <w:rFonts w:ascii="Arial" w:hAnsi="Arial" w:cs="Arial"/>
          <w:b/>
          <w:bCs/>
          <w:color w:val="4F81BD"/>
        </w:rPr>
        <w:t>1</w:t>
      </w:r>
      <w:r w:rsidR="007D63BF">
        <w:rPr>
          <w:rFonts w:ascii="Arial" w:hAnsi="Arial" w:cs="Arial"/>
          <w:b/>
          <w:bCs/>
          <w:color w:val="4F81BD"/>
        </w:rPr>
        <w:t>8</w:t>
      </w:r>
    </w:p>
    <w:p w14:paraId="2AA2F721" w14:textId="77777777" w:rsidR="008C3D9E" w:rsidRDefault="008C3D9E" w:rsidP="008C3D9E">
      <w:pPr>
        <w:spacing w:after="0"/>
        <w:rPr>
          <w:rFonts w:ascii="Arial" w:hAnsi="Arial" w:cs="Arial"/>
          <w:b/>
          <w:bCs/>
          <w:color w:val="4F81BD"/>
        </w:rPr>
      </w:pPr>
      <w:r>
        <w:rPr>
          <w:rFonts w:ascii="Arial" w:hAnsi="Arial" w:cs="Arial"/>
          <w:b/>
          <w:bCs/>
          <w:color w:val="4F81BD"/>
        </w:rPr>
        <w:t>Katastrální území:</w:t>
      </w:r>
      <w:r w:rsidRPr="002E4866">
        <w:rPr>
          <w:rFonts w:ascii="Arial" w:hAnsi="Arial" w:cs="Arial"/>
          <w:b/>
          <w:bCs/>
          <w:color w:val="4F81BD"/>
        </w:rPr>
        <w:tab/>
      </w:r>
      <w:r w:rsidRPr="002E4866">
        <w:rPr>
          <w:rFonts w:ascii="Arial" w:hAnsi="Arial" w:cs="Arial"/>
          <w:b/>
          <w:bCs/>
          <w:color w:val="4F81BD"/>
        </w:rPr>
        <w:tab/>
      </w:r>
      <w:r w:rsidR="000A1D5F">
        <w:rPr>
          <w:rFonts w:ascii="Arial" w:hAnsi="Arial" w:cs="Arial"/>
          <w:b/>
          <w:bCs/>
          <w:color w:val="4F81BD"/>
        </w:rPr>
        <w:t>Letňany</w:t>
      </w:r>
    </w:p>
    <w:p w14:paraId="48EF6BC7" w14:textId="77777777" w:rsidR="008C3D9E" w:rsidRPr="00DB1703" w:rsidRDefault="00787620" w:rsidP="00787620">
      <w:pPr>
        <w:autoSpaceDE w:val="0"/>
        <w:autoSpaceDN w:val="0"/>
        <w:adjustRightInd w:val="0"/>
        <w:spacing w:after="0" w:line="240" w:lineRule="auto"/>
        <w:ind w:left="2835" w:hanging="2835"/>
        <w:rPr>
          <w:rFonts w:ascii="Arial" w:hAnsi="Arial" w:cs="Arial"/>
          <w:b/>
          <w:bCs/>
          <w:color w:val="4F81BD"/>
          <w:highlight w:val="yellow"/>
        </w:rPr>
      </w:pPr>
      <w:r>
        <w:rPr>
          <w:rFonts w:ascii="Arial" w:hAnsi="Arial" w:cs="Arial"/>
          <w:b/>
          <w:bCs/>
          <w:color w:val="4F81BD"/>
        </w:rPr>
        <w:t>Parcelní číslo:</w:t>
      </w:r>
      <w:r>
        <w:rPr>
          <w:rFonts w:ascii="Arial" w:hAnsi="Arial" w:cs="Arial"/>
          <w:b/>
          <w:bCs/>
          <w:color w:val="4F81BD"/>
        </w:rPr>
        <w:tab/>
      </w:r>
      <w:r w:rsidR="004E09F4">
        <w:rPr>
          <w:rFonts w:ascii="Arial" w:hAnsi="Arial" w:cs="Arial"/>
          <w:b/>
          <w:bCs/>
          <w:color w:val="4F81BD"/>
        </w:rPr>
        <w:t>dle vymezení v grafické části</w:t>
      </w:r>
    </w:p>
    <w:p w14:paraId="54413282" w14:textId="77777777" w:rsidR="00B27825" w:rsidRDefault="008C3D9E" w:rsidP="00B27825">
      <w:pPr>
        <w:autoSpaceDE w:val="0"/>
        <w:autoSpaceDN w:val="0"/>
        <w:adjustRightInd w:val="0"/>
        <w:spacing w:before="120" w:after="80" w:line="240" w:lineRule="auto"/>
        <w:ind w:left="2832" w:hanging="2832"/>
        <w:rPr>
          <w:rFonts w:ascii="Arial" w:hAnsi="Arial" w:cs="Arial"/>
          <w:b/>
          <w:bCs/>
          <w:color w:val="4F81BD"/>
        </w:rPr>
      </w:pPr>
      <w:r w:rsidRPr="00DB1703">
        <w:rPr>
          <w:rFonts w:ascii="Arial" w:hAnsi="Arial" w:cs="Arial"/>
          <w:b/>
          <w:bCs/>
          <w:color w:val="4F81BD"/>
        </w:rPr>
        <w:t>Hlavní cíl změny:</w:t>
      </w:r>
      <w:r w:rsidRPr="00DB1703">
        <w:rPr>
          <w:rFonts w:ascii="Arial" w:hAnsi="Arial" w:cs="Arial"/>
          <w:b/>
          <w:bCs/>
          <w:color w:val="4F81BD"/>
        </w:rPr>
        <w:tab/>
      </w:r>
      <w:r w:rsidRPr="00AD6F0B">
        <w:rPr>
          <w:rFonts w:ascii="Arial" w:hAnsi="Arial" w:cs="Arial"/>
          <w:b/>
          <w:bCs/>
          <w:color w:val="4F81BD"/>
        </w:rPr>
        <w:t>změna funkčního využití ploch</w:t>
      </w:r>
    </w:p>
    <w:p w14:paraId="24069360" w14:textId="643B971E" w:rsidR="008C3D9E" w:rsidRPr="00DB1703" w:rsidRDefault="00891B79" w:rsidP="00B27825">
      <w:pPr>
        <w:autoSpaceDE w:val="0"/>
        <w:autoSpaceDN w:val="0"/>
        <w:adjustRightInd w:val="0"/>
        <w:spacing w:before="80" w:after="120" w:line="240" w:lineRule="auto"/>
        <w:ind w:left="2832"/>
        <w:rPr>
          <w:rFonts w:ascii="Arial" w:hAnsi="Arial" w:cs="Arial"/>
          <w:b/>
          <w:bCs/>
          <w:color w:val="4F81BD"/>
        </w:rPr>
      </w:pPr>
      <w:r>
        <w:rPr>
          <w:rFonts w:ascii="Arial" w:hAnsi="Arial" w:cs="Arial"/>
          <w:b/>
          <w:bCs/>
          <w:color w:val="4F81BD"/>
        </w:rPr>
        <w:t>úprava koncepce veřejně prospěšných staveb (VPS)</w:t>
      </w:r>
    </w:p>
    <w:p w14:paraId="2B509ACD" w14:textId="77777777" w:rsidR="008C3D9E" w:rsidRPr="00423854" w:rsidRDefault="008C3D9E" w:rsidP="00423854">
      <w:pPr>
        <w:autoSpaceDE w:val="0"/>
        <w:autoSpaceDN w:val="0"/>
        <w:adjustRightInd w:val="0"/>
        <w:spacing w:before="120" w:after="0" w:line="240" w:lineRule="auto"/>
        <w:ind w:left="2124" w:firstLine="708"/>
        <w:rPr>
          <w:rFonts w:ascii="Arial" w:hAnsi="Arial" w:cs="Arial"/>
          <w:b/>
          <w:bCs/>
          <w:i/>
          <w:color w:val="4F81BD"/>
          <w:u w:val="single"/>
        </w:rPr>
      </w:pPr>
      <w:r w:rsidRPr="00423854">
        <w:rPr>
          <w:rFonts w:ascii="Arial" w:hAnsi="Arial" w:cs="Arial"/>
          <w:b/>
          <w:bCs/>
          <w:i/>
          <w:color w:val="4F81BD"/>
          <w:u w:val="single"/>
        </w:rPr>
        <w:t>z funkce:</w:t>
      </w:r>
    </w:p>
    <w:p w14:paraId="6AED37E9" w14:textId="77777777" w:rsidR="00585B1C" w:rsidRPr="00103346" w:rsidRDefault="00585B1C" w:rsidP="00585B1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103346">
        <w:rPr>
          <w:rFonts w:ascii="Arial" w:hAnsi="Arial" w:cs="Arial"/>
          <w:b/>
          <w:bCs/>
          <w:color w:val="4F81BD"/>
        </w:rPr>
        <w:t>čistě obytné s kódem míry využití území G /OB-G/</w:t>
      </w:r>
    </w:p>
    <w:p w14:paraId="0F10D845" w14:textId="77777777" w:rsidR="00585B1C" w:rsidRPr="00103346" w:rsidRDefault="00585B1C" w:rsidP="00585B1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103346">
        <w:rPr>
          <w:rFonts w:ascii="Arial" w:hAnsi="Arial" w:cs="Arial"/>
          <w:b/>
          <w:bCs/>
          <w:color w:val="4F81BD"/>
        </w:rPr>
        <w:t>lesní porosty /LR/</w:t>
      </w:r>
    </w:p>
    <w:p w14:paraId="56D0F991" w14:textId="77777777" w:rsidR="0028710E" w:rsidRPr="00103346" w:rsidRDefault="0028710E" w:rsidP="0028710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103346">
        <w:rPr>
          <w:rFonts w:ascii="Arial" w:hAnsi="Arial" w:cs="Arial"/>
          <w:b/>
          <w:bCs/>
          <w:color w:val="4F81BD"/>
        </w:rPr>
        <w:t>parky, historické zahrady a hřbitovy /ZP/</w:t>
      </w:r>
    </w:p>
    <w:p w14:paraId="2A031E0C" w14:textId="4024BFAB" w:rsidR="0028710E" w:rsidRPr="00103346" w:rsidRDefault="0028710E" w:rsidP="0028710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103346">
        <w:rPr>
          <w:rFonts w:ascii="Arial" w:hAnsi="Arial" w:cs="Arial"/>
          <w:b/>
          <w:bCs/>
          <w:color w:val="4F81BD"/>
        </w:rPr>
        <w:t>sportu /SP</w:t>
      </w:r>
      <w:r w:rsidR="00904CDF">
        <w:rPr>
          <w:rFonts w:ascii="Arial" w:hAnsi="Arial" w:cs="Arial"/>
          <w:b/>
          <w:bCs/>
          <w:color w:val="4F81BD"/>
        </w:rPr>
        <w:t>/</w:t>
      </w:r>
    </w:p>
    <w:p w14:paraId="54A47B30" w14:textId="77777777" w:rsidR="0028710E" w:rsidRPr="00103346" w:rsidRDefault="0028710E" w:rsidP="0028710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103346">
        <w:rPr>
          <w:rFonts w:ascii="Arial" w:hAnsi="Arial" w:cs="Arial"/>
          <w:b/>
          <w:bCs/>
          <w:color w:val="4F81BD"/>
        </w:rPr>
        <w:t>všeobecně obytné s kódem míry využití území D /OV-D/</w:t>
      </w:r>
    </w:p>
    <w:p w14:paraId="172562BD" w14:textId="77777777" w:rsidR="008C3D9E" w:rsidRPr="00423854" w:rsidRDefault="008C3D9E" w:rsidP="007452D7">
      <w:pPr>
        <w:autoSpaceDE w:val="0"/>
        <w:autoSpaceDN w:val="0"/>
        <w:adjustRightInd w:val="0"/>
        <w:spacing w:before="120" w:after="0" w:line="240" w:lineRule="auto"/>
        <w:ind w:left="2124" w:firstLine="708"/>
        <w:rPr>
          <w:rFonts w:ascii="Arial" w:hAnsi="Arial" w:cs="Arial"/>
          <w:b/>
          <w:bCs/>
          <w:i/>
          <w:color w:val="4F81BD"/>
          <w:u w:val="single"/>
        </w:rPr>
      </w:pPr>
      <w:r w:rsidRPr="00423854">
        <w:rPr>
          <w:rFonts w:ascii="Arial" w:hAnsi="Arial" w:cs="Arial"/>
          <w:b/>
          <w:bCs/>
          <w:i/>
          <w:color w:val="4F81BD"/>
          <w:u w:val="single"/>
        </w:rPr>
        <w:t>na funkci:</w:t>
      </w:r>
    </w:p>
    <w:p w14:paraId="52131839" w14:textId="77777777" w:rsidR="00585B1C" w:rsidRPr="00C2440C" w:rsidRDefault="00585B1C" w:rsidP="00585B1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C2440C">
        <w:rPr>
          <w:rFonts w:ascii="Arial" w:hAnsi="Arial" w:cs="Arial"/>
          <w:b/>
          <w:bCs/>
          <w:color w:val="4F81BD"/>
        </w:rPr>
        <w:t>izolační zeleň /IZ/</w:t>
      </w:r>
    </w:p>
    <w:p w14:paraId="69A426D5" w14:textId="77777777" w:rsidR="00585B1C" w:rsidRPr="00C2440C" w:rsidRDefault="00585B1C" w:rsidP="00585B1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C2440C">
        <w:rPr>
          <w:rFonts w:ascii="Arial" w:hAnsi="Arial" w:cs="Arial"/>
          <w:b/>
          <w:bCs/>
          <w:color w:val="4F81BD"/>
        </w:rPr>
        <w:t>parky, historické zahrady a hřbitovy /ZP/</w:t>
      </w:r>
    </w:p>
    <w:p w14:paraId="5972B7EE" w14:textId="77777777" w:rsidR="00585B1C" w:rsidRPr="00C2440C" w:rsidRDefault="00585B1C" w:rsidP="00585B1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C2440C">
        <w:rPr>
          <w:rFonts w:ascii="Arial" w:hAnsi="Arial" w:cs="Arial"/>
          <w:b/>
          <w:bCs/>
          <w:color w:val="4F81BD"/>
        </w:rPr>
        <w:t>parky, historické zahrady a hřbitovy – plovoucí značka /ZP/</w:t>
      </w:r>
    </w:p>
    <w:p w14:paraId="2C577002" w14:textId="77777777" w:rsidR="00585B1C" w:rsidRPr="00C2440C" w:rsidRDefault="00585B1C" w:rsidP="00585B1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C2440C">
        <w:rPr>
          <w:rFonts w:ascii="Arial" w:hAnsi="Arial" w:cs="Arial"/>
          <w:b/>
          <w:bCs/>
          <w:color w:val="4F81BD"/>
        </w:rPr>
        <w:t>sportu /SP</w:t>
      </w:r>
      <w:r>
        <w:rPr>
          <w:rFonts w:ascii="Arial" w:hAnsi="Arial" w:cs="Arial"/>
          <w:b/>
          <w:bCs/>
          <w:color w:val="4F81BD"/>
        </w:rPr>
        <w:t>/</w:t>
      </w:r>
    </w:p>
    <w:p w14:paraId="037A7061" w14:textId="77777777" w:rsidR="00585B1C" w:rsidRPr="00C2440C" w:rsidRDefault="00585B1C" w:rsidP="00585B1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C2440C">
        <w:rPr>
          <w:rFonts w:ascii="Arial" w:hAnsi="Arial" w:cs="Arial"/>
          <w:b/>
          <w:bCs/>
          <w:color w:val="4F81BD"/>
        </w:rPr>
        <w:t>veřejné vybavení /VV/</w:t>
      </w:r>
    </w:p>
    <w:p w14:paraId="1049B292" w14:textId="143CEF73" w:rsidR="001C04B7" w:rsidRPr="00C2440C" w:rsidRDefault="001C04B7" w:rsidP="001C04B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C2440C">
        <w:rPr>
          <w:rFonts w:ascii="Arial" w:hAnsi="Arial" w:cs="Arial"/>
          <w:b/>
          <w:bCs/>
          <w:color w:val="4F81BD"/>
        </w:rPr>
        <w:t xml:space="preserve">všeobecně smíšené s kódem míry využití území </w:t>
      </w:r>
      <w:r w:rsidR="00DC10FE" w:rsidRPr="00C2440C">
        <w:rPr>
          <w:rFonts w:ascii="Arial" w:hAnsi="Arial" w:cs="Arial"/>
          <w:b/>
          <w:bCs/>
          <w:color w:val="4F81BD"/>
        </w:rPr>
        <w:t>H</w:t>
      </w:r>
      <w:r w:rsidRPr="00C2440C">
        <w:rPr>
          <w:rFonts w:ascii="Arial" w:hAnsi="Arial" w:cs="Arial"/>
          <w:b/>
          <w:bCs/>
          <w:color w:val="4F81BD"/>
        </w:rPr>
        <w:t xml:space="preserve"> /SV-</w:t>
      </w:r>
      <w:r w:rsidR="00DC10FE" w:rsidRPr="00C2440C">
        <w:rPr>
          <w:rFonts w:ascii="Arial" w:hAnsi="Arial" w:cs="Arial"/>
          <w:b/>
          <w:bCs/>
          <w:color w:val="4F81BD"/>
        </w:rPr>
        <w:t>H</w:t>
      </w:r>
      <w:r w:rsidRPr="00C2440C">
        <w:rPr>
          <w:rFonts w:ascii="Arial" w:hAnsi="Arial" w:cs="Arial"/>
          <w:b/>
          <w:bCs/>
          <w:color w:val="4F81BD"/>
        </w:rPr>
        <w:t>/</w:t>
      </w:r>
    </w:p>
    <w:p w14:paraId="78E6C63C" w14:textId="77777777" w:rsidR="0028710E" w:rsidRPr="00C2440C" w:rsidRDefault="0028710E" w:rsidP="0028710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4F81BD"/>
        </w:rPr>
      </w:pPr>
      <w:r w:rsidRPr="00C2440C">
        <w:rPr>
          <w:rFonts w:ascii="Arial" w:hAnsi="Arial" w:cs="Arial"/>
          <w:b/>
          <w:bCs/>
          <w:color w:val="4F81BD"/>
        </w:rPr>
        <w:t>zeleň městská a krajinná /ZMK/</w:t>
      </w:r>
    </w:p>
    <w:p w14:paraId="1C5FDA4B" w14:textId="77777777" w:rsidR="00201175" w:rsidRPr="00C2440C" w:rsidRDefault="00201175" w:rsidP="00201175">
      <w:pPr>
        <w:autoSpaceDE w:val="0"/>
        <w:autoSpaceDN w:val="0"/>
        <w:adjustRightInd w:val="0"/>
        <w:spacing w:before="80" w:after="80" w:line="240" w:lineRule="auto"/>
        <w:ind w:left="1841" w:firstLine="991"/>
        <w:rPr>
          <w:rFonts w:ascii="Arial" w:hAnsi="Arial" w:cs="Arial"/>
          <w:b/>
          <w:bCs/>
          <w:color w:val="4F81BD"/>
        </w:rPr>
      </w:pPr>
      <w:r w:rsidRPr="00C2440C">
        <w:rPr>
          <w:rFonts w:ascii="Arial" w:hAnsi="Arial" w:cs="Arial"/>
          <w:b/>
          <w:bCs/>
          <w:color w:val="4F81BD"/>
        </w:rPr>
        <w:t xml:space="preserve">redukce </w:t>
      </w:r>
      <w:r>
        <w:rPr>
          <w:rFonts w:ascii="Arial" w:hAnsi="Arial" w:cs="Arial"/>
          <w:b/>
          <w:bCs/>
          <w:color w:val="4F81BD"/>
        </w:rPr>
        <w:t xml:space="preserve">vymezení </w:t>
      </w:r>
      <w:r w:rsidRPr="00C2440C">
        <w:rPr>
          <w:rFonts w:ascii="Arial" w:hAnsi="Arial" w:cs="Arial"/>
          <w:b/>
          <w:bCs/>
          <w:color w:val="4F81BD"/>
        </w:rPr>
        <w:t>celoměstského systému zeleně</w:t>
      </w:r>
    </w:p>
    <w:p w14:paraId="244631DC" w14:textId="77777777" w:rsidR="00201175" w:rsidRPr="00687144" w:rsidRDefault="00201175" w:rsidP="00201175">
      <w:pPr>
        <w:autoSpaceDE w:val="0"/>
        <w:autoSpaceDN w:val="0"/>
        <w:adjustRightInd w:val="0"/>
        <w:spacing w:before="80" w:after="80" w:line="240" w:lineRule="auto"/>
        <w:ind w:left="2832"/>
        <w:rPr>
          <w:rFonts w:ascii="Arial" w:hAnsi="Arial" w:cs="Arial"/>
          <w:b/>
          <w:bCs/>
          <w:color w:val="4F81BD"/>
        </w:rPr>
      </w:pPr>
      <w:r w:rsidRPr="00687144">
        <w:rPr>
          <w:rFonts w:ascii="Arial" w:hAnsi="Arial" w:cs="Arial"/>
          <w:b/>
          <w:bCs/>
          <w:color w:val="4F81BD"/>
        </w:rPr>
        <w:t>zrušení VPS 6/ZP/9 Praha 9 – založení lesoparku a parkových ploch</w:t>
      </w:r>
    </w:p>
    <w:p w14:paraId="33F38AC2" w14:textId="77777777" w:rsidR="00201175" w:rsidRPr="00687144" w:rsidRDefault="00201175" w:rsidP="00D52CAE">
      <w:pPr>
        <w:autoSpaceDE w:val="0"/>
        <w:autoSpaceDN w:val="0"/>
        <w:adjustRightInd w:val="0"/>
        <w:spacing w:before="80" w:after="180" w:line="240" w:lineRule="auto"/>
        <w:ind w:left="2832"/>
        <w:rPr>
          <w:rFonts w:ascii="Arial" w:hAnsi="Arial" w:cs="Arial"/>
          <w:b/>
          <w:bCs/>
          <w:color w:val="4F81BD"/>
        </w:rPr>
      </w:pPr>
      <w:r w:rsidRPr="00687144">
        <w:rPr>
          <w:rFonts w:ascii="Arial" w:hAnsi="Arial" w:cs="Arial"/>
          <w:b/>
          <w:bCs/>
          <w:color w:val="4F81BD"/>
        </w:rPr>
        <w:t>redukce vymezení VPS 6/ZP/33 Letňany – založení lesoparku a parkových ploch</w:t>
      </w:r>
    </w:p>
    <w:p w14:paraId="258596BA" w14:textId="252D6DE6" w:rsidR="00D52CAE" w:rsidRDefault="00D52CAE" w:rsidP="00D5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F81BD"/>
        </w:rPr>
      </w:pPr>
      <w:r w:rsidRPr="00567F1B">
        <w:rPr>
          <w:rFonts w:ascii="Arial" w:hAnsi="Arial" w:cs="Arial"/>
          <w:b/>
          <w:bCs/>
          <w:color w:val="4F81BD"/>
        </w:rPr>
        <w:t>Předmět změny</w:t>
      </w:r>
      <w:r w:rsidRPr="00567F1B">
        <w:rPr>
          <w:rStyle w:val="Znakapoznpodarou"/>
          <w:rFonts w:ascii="Arial" w:hAnsi="Arial" w:cs="Arial"/>
          <w:b/>
          <w:bCs/>
          <w:color w:val="4F81BD"/>
        </w:rPr>
        <w:footnoteReference w:id="1"/>
      </w:r>
      <w:r w:rsidRPr="00567F1B">
        <w:rPr>
          <w:rFonts w:ascii="Arial" w:hAnsi="Arial" w:cs="Arial"/>
          <w:b/>
          <w:bCs/>
          <w:color w:val="4F81BD"/>
        </w:rPr>
        <w:t>:</w:t>
      </w:r>
      <w:r w:rsidRPr="00567F1B">
        <w:rPr>
          <w:rFonts w:ascii="Arial" w:hAnsi="Arial" w:cs="Arial"/>
          <w:b/>
          <w:bCs/>
          <w:color w:val="4F81BD"/>
        </w:rPr>
        <w:tab/>
      </w:r>
      <w:r w:rsidRPr="00567F1B">
        <w:rPr>
          <w:rFonts w:ascii="Arial" w:hAnsi="Arial" w:cs="Arial"/>
          <w:b/>
          <w:bCs/>
          <w:color w:val="4F81BD"/>
        </w:rPr>
        <w:tab/>
      </w:r>
      <w:r>
        <w:rPr>
          <w:rFonts w:ascii="Arial" w:hAnsi="Arial" w:cs="Arial"/>
          <w:b/>
          <w:bCs/>
          <w:color w:val="4F81BD"/>
        </w:rPr>
        <w:t>bytová výstavba Letňany západ</w:t>
      </w:r>
    </w:p>
    <w:p w14:paraId="0A129FAD" w14:textId="77777777" w:rsidR="00201175" w:rsidRPr="00B27825" w:rsidRDefault="00201175" w:rsidP="008C3D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F81BD"/>
          <w:sz w:val="18"/>
          <w:szCs w:val="18"/>
        </w:rPr>
      </w:pPr>
    </w:p>
    <w:p w14:paraId="39966B7E" w14:textId="6097A6CD" w:rsidR="0028710E" w:rsidRDefault="00C2440C" w:rsidP="00B278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4F81BD"/>
          <w:lang w:eastAsia="cs-CZ"/>
        </w:rPr>
      </w:pPr>
      <w:r>
        <w:rPr>
          <w:rFonts w:ascii="Arial" w:hAnsi="Arial" w:cs="Arial"/>
          <w:b/>
          <w:bCs/>
          <w:noProof/>
          <w:color w:val="4F81BD"/>
          <w:lang w:eastAsia="cs-CZ"/>
        </w:rPr>
        <w:drawing>
          <wp:inline distT="0" distB="0" distL="0" distR="0" wp14:anchorId="036FD872" wp14:editId="5AFAB573">
            <wp:extent cx="4752000" cy="3102773"/>
            <wp:effectExtent l="0" t="0" r="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M10_3036_N_v04_A1_k1_V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25" t="12706" r="6209" b="49516"/>
                    <a:stretch/>
                  </pic:blipFill>
                  <pic:spPr bwMode="auto">
                    <a:xfrm>
                      <a:off x="0" y="0"/>
                      <a:ext cx="4752000" cy="31027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A6A374" w14:textId="77777777" w:rsidR="008C3D9E" w:rsidRPr="004E09F4" w:rsidRDefault="008C3D9E" w:rsidP="004E09F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4E09F4">
        <w:rPr>
          <w:rFonts w:ascii="Arial" w:hAnsi="Arial" w:cs="Arial"/>
          <w:sz w:val="18"/>
          <w:szCs w:val="18"/>
        </w:rPr>
        <w:t>Ilustrační výřez výkresu č. 04 Plán využití ploch</w:t>
      </w:r>
    </w:p>
    <w:p w14:paraId="4361AA3E" w14:textId="77777777" w:rsidR="00423854" w:rsidRPr="002A0C70" w:rsidRDefault="00423854" w:rsidP="00423854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4"/>
          <w:szCs w:val="24"/>
        </w:rPr>
      </w:pPr>
      <w:r w:rsidRPr="002A0C70">
        <w:rPr>
          <w:rFonts w:ascii="Arial" w:hAnsi="Arial" w:cs="Arial"/>
          <w:b/>
          <w:sz w:val="24"/>
          <w:szCs w:val="24"/>
        </w:rPr>
        <w:lastRenderedPageBreak/>
        <w:t>I.</w:t>
      </w:r>
      <w:r w:rsidRPr="002A0C70">
        <w:rPr>
          <w:rFonts w:ascii="Arial" w:hAnsi="Arial" w:cs="Arial"/>
          <w:b/>
          <w:sz w:val="24"/>
          <w:szCs w:val="24"/>
        </w:rPr>
        <w:tab/>
        <w:t>TEXTOVÁ ČÁST VÝROKU ZMĚNY ÚZEMNÍHO PLÁNU</w:t>
      </w:r>
    </w:p>
    <w:p w14:paraId="0467FD54" w14:textId="6BA8A112" w:rsidR="00DD707D" w:rsidRDefault="00DD707D" w:rsidP="00CF0183">
      <w:p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Textová</w:t>
      </w:r>
      <w:r w:rsidRPr="00761D1B">
        <w:rPr>
          <w:rFonts w:ascii="Arial" w:hAnsi="Arial" w:cs="Arial"/>
        </w:rPr>
        <w:t xml:space="preserve"> část odpovídá metodice </w:t>
      </w:r>
      <w:r>
        <w:rPr>
          <w:rFonts w:ascii="Arial" w:hAnsi="Arial" w:cs="Arial"/>
        </w:rPr>
        <w:t xml:space="preserve">platného </w:t>
      </w:r>
      <w:r w:rsidRPr="001102F0">
        <w:rPr>
          <w:rFonts w:ascii="Arial" w:hAnsi="Arial" w:cs="Arial"/>
        </w:rPr>
        <w:t xml:space="preserve">Územního plánu sídelního útvaru hl. m. </w:t>
      </w:r>
      <w:r>
        <w:rPr>
          <w:rFonts w:ascii="Arial" w:hAnsi="Arial" w:cs="Arial"/>
        </w:rPr>
        <w:t>Prahy, v souladu s § 188 odst. 3 zákona č. 183/2006 </w:t>
      </w:r>
      <w:r w:rsidRPr="006D09B3">
        <w:rPr>
          <w:rFonts w:ascii="Arial" w:hAnsi="Arial" w:cs="Arial"/>
        </w:rPr>
        <w:t>Sb.</w:t>
      </w:r>
      <w:r>
        <w:rPr>
          <w:rFonts w:ascii="Arial" w:hAnsi="Arial" w:cs="Arial"/>
        </w:rPr>
        <w:t xml:space="preserve"> a § 322 odst. 4 zákona č. 283/2021 Sb.</w:t>
      </w:r>
      <w:r w:rsidRPr="003C11EA">
        <w:rPr>
          <w:rFonts w:ascii="Arial" w:hAnsi="Arial" w:cs="Arial"/>
        </w:rPr>
        <w:t>,</w:t>
      </w:r>
      <w:r w:rsidRPr="006D09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platném znění</w:t>
      </w:r>
      <w:r>
        <w:rPr>
          <w:rFonts w:ascii="Arial" w:hAnsi="Arial" w:cs="Arial"/>
        </w:rPr>
        <w:t>.</w:t>
      </w:r>
    </w:p>
    <w:p w14:paraId="14CCE099" w14:textId="292ED32C" w:rsidR="001D3876" w:rsidRDefault="00CF0183" w:rsidP="00CF0183">
      <w:pPr>
        <w:spacing w:before="240" w:after="240" w:line="240" w:lineRule="auto"/>
        <w:jc w:val="both"/>
        <w:rPr>
          <w:rFonts w:ascii="Arial" w:hAnsi="Arial" w:cs="Arial"/>
        </w:rPr>
      </w:pPr>
      <w:r w:rsidRPr="00B756CD">
        <w:rPr>
          <w:rFonts w:ascii="Arial" w:hAnsi="Arial" w:cs="Arial"/>
        </w:rPr>
        <w:t>Regulativy funkčního a prostorového uspořádání území, uvedené v příloze č. 1 obecně závazné vyhlášky hl. m. Prahy č. 32/1999 Sb. hl. m. Prahy, v</w:t>
      </w:r>
      <w:r>
        <w:rPr>
          <w:rFonts w:ascii="Arial" w:hAnsi="Arial" w:cs="Arial"/>
        </w:rPr>
        <w:t xml:space="preserve"> platném </w:t>
      </w:r>
      <w:r w:rsidRPr="00B756CD">
        <w:rPr>
          <w:rFonts w:ascii="Arial" w:hAnsi="Arial" w:cs="Arial"/>
        </w:rPr>
        <w:t>znění</w:t>
      </w:r>
      <w:r>
        <w:rPr>
          <w:rFonts w:ascii="Arial" w:hAnsi="Arial" w:cs="Arial"/>
        </w:rPr>
        <w:t xml:space="preserve"> opatření obecné povahy, se nemění.</w:t>
      </w:r>
    </w:p>
    <w:p w14:paraId="12D0F96B" w14:textId="77777777" w:rsidR="005D2D8E" w:rsidRPr="00621463" w:rsidRDefault="005D2D8E" w:rsidP="005D2D8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621463">
        <w:rPr>
          <w:rFonts w:ascii="Arial" w:hAnsi="Arial" w:cs="Arial"/>
        </w:rPr>
        <w:t>Seznam veřejně prospěšných staveb uvedený v příloze č. 2 obecně závazné vyhlášky hl. m. Prahy č. 32/1999 Sb. hl. m. Prahy, v platném znění opatření obecné povahy, se redukuje následovně:</w:t>
      </w:r>
    </w:p>
    <w:tbl>
      <w:tblPr>
        <w:tblStyle w:val="Mkatabulky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397"/>
        <w:gridCol w:w="1396"/>
        <w:gridCol w:w="1394"/>
        <w:gridCol w:w="5159"/>
      </w:tblGrid>
      <w:tr w:rsidR="005D2D8E" w:rsidRPr="005D2D8E" w14:paraId="625AB553" w14:textId="77777777" w:rsidTr="005D2D8E">
        <w:trPr>
          <w:jc w:val="center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3B4F" w14:textId="77777777" w:rsidR="005D2D8E" w:rsidRPr="00621463" w:rsidRDefault="005D2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6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43CF" w14:textId="77777777" w:rsidR="005D2D8E" w:rsidRPr="00621463" w:rsidRDefault="005D2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63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0449" w14:textId="373DCD8D" w:rsidR="005D2D8E" w:rsidRPr="00621463" w:rsidRDefault="00427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0452E" w14:textId="77777777" w:rsidR="005D2D8E" w:rsidRPr="00621463" w:rsidRDefault="005D2D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463">
              <w:rPr>
                <w:rFonts w:ascii="Arial" w:hAnsi="Arial" w:cs="Arial"/>
                <w:sz w:val="20"/>
                <w:szCs w:val="20"/>
              </w:rPr>
              <w:t>Praha 9 – založení lesoparku a parkových ploch</w:t>
            </w:r>
          </w:p>
        </w:tc>
      </w:tr>
    </w:tbl>
    <w:p w14:paraId="4CEB1329" w14:textId="77777777" w:rsidR="001D3876" w:rsidRDefault="001D3876">
      <w:pPr>
        <w:spacing w:after="160" w:line="259" w:lineRule="auto"/>
        <w:rPr>
          <w:rFonts w:ascii="Arial" w:hAnsi="Arial" w:cs="Arial"/>
        </w:rPr>
      </w:pPr>
    </w:p>
    <w:p w14:paraId="626D42AE" w14:textId="77777777" w:rsidR="00CF0183" w:rsidRPr="00545426" w:rsidRDefault="00CF0183" w:rsidP="00CF0183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4"/>
          <w:szCs w:val="24"/>
        </w:rPr>
      </w:pPr>
      <w:r w:rsidRPr="00545426">
        <w:rPr>
          <w:rFonts w:ascii="Arial" w:hAnsi="Arial" w:cs="Arial"/>
          <w:b/>
          <w:sz w:val="24"/>
          <w:szCs w:val="24"/>
        </w:rPr>
        <w:t>II.</w:t>
      </w:r>
      <w:r w:rsidRPr="00545426">
        <w:rPr>
          <w:rFonts w:ascii="Arial" w:hAnsi="Arial" w:cs="Arial"/>
          <w:b/>
          <w:sz w:val="24"/>
          <w:szCs w:val="24"/>
        </w:rPr>
        <w:tab/>
        <w:t>GRAFICKÁ ČÁST VÝROKU ZMĚNY ÚZEMNÍHO PLÁNU</w:t>
      </w:r>
    </w:p>
    <w:p w14:paraId="14A4052D" w14:textId="2136D7E4" w:rsidR="00423854" w:rsidRPr="00CF0183" w:rsidRDefault="00CF0183" w:rsidP="00CF01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61D1B">
        <w:rPr>
          <w:rFonts w:ascii="Arial" w:hAnsi="Arial" w:cs="Arial"/>
        </w:rPr>
        <w:t xml:space="preserve">Grafická část odpovídá metodice </w:t>
      </w:r>
      <w:r>
        <w:rPr>
          <w:rFonts w:ascii="Arial" w:hAnsi="Arial" w:cs="Arial"/>
        </w:rPr>
        <w:t xml:space="preserve">platného </w:t>
      </w:r>
      <w:r w:rsidRPr="001102F0">
        <w:rPr>
          <w:rFonts w:ascii="Arial" w:hAnsi="Arial" w:cs="Arial"/>
        </w:rPr>
        <w:t xml:space="preserve">Územního plánu sídelního útvaru hl. m. </w:t>
      </w:r>
      <w:r>
        <w:rPr>
          <w:rFonts w:ascii="Arial" w:hAnsi="Arial" w:cs="Arial"/>
        </w:rPr>
        <w:t xml:space="preserve">Prahy, v souladu s § 188 </w:t>
      </w:r>
      <w:r w:rsidR="00D91707">
        <w:rPr>
          <w:rFonts w:ascii="Arial" w:hAnsi="Arial" w:cs="Arial"/>
        </w:rPr>
        <w:t>odst. 3 zákona č. 183/2006 </w:t>
      </w:r>
      <w:r w:rsidR="00D91707" w:rsidRPr="006D09B3">
        <w:rPr>
          <w:rFonts w:ascii="Arial" w:hAnsi="Arial" w:cs="Arial"/>
        </w:rPr>
        <w:t>Sb.</w:t>
      </w:r>
      <w:r w:rsidR="00D91707">
        <w:rPr>
          <w:rFonts w:ascii="Arial" w:hAnsi="Arial" w:cs="Arial"/>
        </w:rPr>
        <w:t xml:space="preserve"> a </w:t>
      </w:r>
      <w:bookmarkStart w:id="0" w:name="_Hlk170915581"/>
      <w:r w:rsidR="00D91707">
        <w:rPr>
          <w:rFonts w:ascii="Arial" w:hAnsi="Arial" w:cs="Arial"/>
        </w:rPr>
        <w:t>§ 322 odst. 4 zákona č. 283/2021 Sb</w:t>
      </w:r>
      <w:bookmarkEnd w:id="0"/>
      <w:r w:rsidR="00D91707">
        <w:rPr>
          <w:rFonts w:ascii="Arial" w:hAnsi="Arial" w:cs="Arial"/>
        </w:rPr>
        <w:t>.</w:t>
      </w:r>
      <w:r w:rsidR="00D91707" w:rsidRPr="003C11EA">
        <w:rPr>
          <w:rFonts w:ascii="Arial" w:hAnsi="Arial" w:cs="Arial"/>
        </w:rPr>
        <w:t>,</w:t>
      </w:r>
      <w:r w:rsidR="00D91707" w:rsidRPr="006D09B3">
        <w:rPr>
          <w:rFonts w:ascii="Arial" w:hAnsi="Arial" w:cs="Arial"/>
        </w:rPr>
        <w:t xml:space="preserve"> </w:t>
      </w:r>
      <w:r w:rsidR="00D91707">
        <w:rPr>
          <w:rFonts w:ascii="Arial" w:hAnsi="Arial" w:cs="Arial"/>
        </w:rPr>
        <w:t>v platném znění</w:t>
      </w:r>
      <w:r w:rsidR="00423854" w:rsidRPr="00CF0183">
        <w:rPr>
          <w:rFonts w:ascii="Arial" w:hAnsi="Arial" w:cs="Arial"/>
        </w:rPr>
        <w:t>.</w:t>
      </w:r>
    </w:p>
    <w:p w14:paraId="73673B67" w14:textId="77777777" w:rsidR="00423854" w:rsidRPr="00417020" w:rsidRDefault="0093309E" w:rsidP="00423854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CF0183">
        <w:rPr>
          <w:rFonts w:ascii="Arial" w:hAnsi="Arial" w:cs="Arial"/>
        </w:rPr>
        <w:t>Součástí výroku je pouze barevně vyjádřená plocha nebo prvek na podkladu výkresu s hranicemi funkčních ploch a prvků územního plánu, který je graficky viditelně potlačen</w:t>
      </w:r>
      <w:r w:rsidR="00423854" w:rsidRPr="00CF0183">
        <w:rPr>
          <w:rFonts w:ascii="Arial" w:hAnsi="Arial" w:cs="Arial"/>
        </w:rPr>
        <w:t>.</w:t>
      </w:r>
    </w:p>
    <w:p w14:paraId="5A5ED720" w14:textId="77777777" w:rsidR="00464BC9" w:rsidRDefault="008C3D9E" w:rsidP="00787620">
      <w:pPr>
        <w:autoSpaceDE w:val="0"/>
        <w:autoSpaceDN w:val="0"/>
        <w:adjustRightInd w:val="0"/>
        <w:spacing w:before="240" w:after="0" w:line="240" w:lineRule="auto"/>
      </w:pPr>
      <w:r w:rsidRPr="009D4BD8">
        <w:rPr>
          <w:rFonts w:ascii="Arial" w:hAnsi="Arial" w:cs="Arial"/>
        </w:rPr>
        <w:t>Změna závazné části se týká výkresů č</w:t>
      </w:r>
      <w:r w:rsidR="002B4F6B" w:rsidRPr="001D3876">
        <w:rPr>
          <w:rFonts w:ascii="Arial" w:hAnsi="Arial" w:cs="Arial"/>
        </w:rPr>
        <w:t>. 4,</w:t>
      </w:r>
      <w:r w:rsidR="00D704EE" w:rsidRPr="001D3876">
        <w:rPr>
          <w:rFonts w:ascii="Arial" w:hAnsi="Arial" w:cs="Arial"/>
        </w:rPr>
        <w:t xml:space="preserve"> </w:t>
      </w:r>
      <w:r w:rsidR="00516ADB" w:rsidRPr="001D3876">
        <w:rPr>
          <w:rFonts w:ascii="Arial" w:hAnsi="Arial" w:cs="Arial"/>
        </w:rPr>
        <w:t xml:space="preserve">19, </w:t>
      </w:r>
      <w:r w:rsidR="00397344" w:rsidRPr="001D3876">
        <w:rPr>
          <w:rFonts w:ascii="Arial" w:hAnsi="Arial" w:cs="Arial"/>
        </w:rPr>
        <w:t xml:space="preserve">25, </w:t>
      </w:r>
      <w:r w:rsidRPr="001D3876">
        <w:rPr>
          <w:rFonts w:ascii="Arial" w:hAnsi="Arial" w:cs="Arial"/>
        </w:rPr>
        <w:t>31</w:t>
      </w:r>
      <w:r w:rsidR="007D63BF" w:rsidRPr="001D3876">
        <w:rPr>
          <w:rFonts w:ascii="Arial" w:hAnsi="Arial" w:cs="Arial"/>
        </w:rPr>
        <w:t>, 37</w:t>
      </w:r>
      <w:r w:rsidR="00423854" w:rsidRPr="001D3876">
        <w:rPr>
          <w:rFonts w:ascii="Arial" w:hAnsi="Arial" w:cs="Arial"/>
        </w:rPr>
        <w:t>.</w:t>
      </w:r>
    </w:p>
    <w:sectPr w:rsidR="00464BC9" w:rsidSect="00510BE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E514" w14:textId="77777777" w:rsidR="008C3D9E" w:rsidRDefault="008C3D9E" w:rsidP="008C3D9E">
      <w:pPr>
        <w:spacing w:after="0" w:line="240" w:lineRule="auto"/>
      </w:pPr>
      <w:r>
        <w:separator/>
      </w:r>
    </w:p>
  </w:endnote>
  <w:endnote w:type="continuationSeparator" w:id="0">
    <w:p w14:paraId="53AF5D39" w14:textId="77777777" w:rsidR="008C3D9E" w:rsidRDefault="008C3D9E" w:rsidP="008C3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F0786" w14:textId="77777777" w:rsidR="00E43EF7" w:rsidRPr="00B27825" w:rsidRDefault="00CF0183" w:rsidP="00CF0183">
    <w:pPr>
      <w:pStyle w:val="Zpat"/>
      <w:rPr>
        <w:rFonts w:ascii="Arial" w:hAnsi="Arial" w:cs="Arial"/>
        <w:sz w:val="20"/>
        <w:szCs w:val="20"/>
      </w:rPr>
    </w:pPr>
    <w:r w:rsidRPr="00B27825">
      <w:rPr>
        <w:rFonts w:ascii="Arial" w:hAnsi="Arial" w:cs="Arial"/>
        <w:sz w:val="20"/>
        <w:szCs w:val="20"/>
      </w:rPr>
      <w:ptab w:relativeTo="margin" w:alignment="center" w:leader="none"/>
    </w:r>
    <w:r w:rsidRPr="00B27825">
      <w:rPr>
        <w:rFonts w:ascii="Arial" w:hAnsi="Arial" w:cs="Arial"/>
        <w:sz w:val="20"/>
        <w:szCs w:val="20"/>
      </w:rPr>
      <w:t>Z 3036/10 – výrok změny ÚP SÚ hl. m. Prahy, strana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5ED47" w14:textId="77777777" w:rsidR="00510BEE" w:rsidRPr="00585B1C" w:rsidRDefault="002A577B">
    <w:pPr>
      <w:pStyle w:val="Zpat"/>
      <w:rPr>
        <w:rFonts w:ascii="Arial" w:hAnsi="Arial" w:cs="Arial"/>
        <w:sz w:val="20"/>
        <w:szCs w:val="20"/>
      </w:rPr>
    </w:pPr>
    <w:r w:rsidRPr="00585B1C">
      <w:rPr>
        <w:rFonts w:ascii="Arial" w:hAnsi="Arial" w:cs="Arial"/>
        <w:sz w:val="20"/>
        <w:szCs w:val="20"/>
      </w:rPr>
      <w:ptab w:relativeTo="margin" w:alignment="center" w:leader="none"/>
    </w:r>
    <w:r w:rsidRPr="00585B1C">
      <w:rPr>
        <w:rFonts w:ascii="Arial" w:hAnsi="Arial" w:cs="Arial"/>
        <w:sz w:val="20"/>
        <w:szCs w:val="20"/>
      </w:rPr>
      <w:t xml:space="preserve">Z </w:t>
    </w:r>
    <w:r w:rsidR="00E02C80" w:rsidRPr="00585B1C">
      <w:rPr>
        <w:rFonts w:ascii="Arial" w:hAnsi="Arial" w:cs="Arial"/>
        <w:sz w:val="20"/>
        <w:szCs w:val="20"/>
      </w:rPr>
      <w:t>30</w:t>
    </w:r>
    <w:r w:rsidR="007D63BF" w:rsidRPr="00585B1C">
      <w:rPr>
        <w:rFonts w:ascii="Arial" w:hAnsi="Arial" w:cs="Arial"/>
        <w:sz w:val="20"/>
        <w:szCs w:val="20"/>
      </w:rPr>
      <w:t>3</w:t>
    </w:r>
    <w:r w:rsidR="000A1D5F" w:rsidRPr="00585B1C">
      <w:rPr>
        <w:rFonts w:ascii="Arial" w:hAnsi="Arial" w:cs="Arial"/>
        <w:sz w:val="20"/>
        <w:szCs w:val="20"/>
      </w:rPr>
      <w:t>6</w:t>
    </w:r>
    <w:r w:rsidR="008C3D9E" w:rsidRPr="00585B1C">
      <w:rPr>
        <w:rFonts w:ascii="Arial" w:hAnsi="Arial" w:cs="Arial"/>
        <w:sz w:val="20"/>
        <w:szCs w:val="20"/>
      </w:rPr>
      <w:t>/10</w:t>
    </w:r>
    <w:r w:rsidRPr="00585B1C">
      <w:rPr>
        <w:rFonts w:ascii="Arial" w:hAnsi="Arial" w:cs="Arial"/>
        <w:sz w:val="20"/>
        <w:szCs w:val="20"/>
      </w:rPr>
      <w:t xml:space="preserve"> – výrok změny ÚP SÚ hl. m. Prahy, strana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8AEEE" w14:textId="77777777" w:rsidR="008C3D9E" w:rsidRDefault="008C3D9E" w:rsidP="008C3D9E">
      <w:pPr>
        <w:spacing w:after="0" w:line="240" w:lineRule="auto"/>
      </w:pPr>
      <w:r>
        <w:separator/>
      </w:r>
    </w:p>
  </w:footnote>
  <w:footnote w:type="continuationSeparator" w:id="0">
    <w:p w14:paraId="212A2EF1" w14:textId="77777777" w:rsidR="008C3D9E" w:rsidRDefault="008C3D9E" w:rsidP="008C3D9E">
      <w:pPr>
        <w:spacing w:after="0" w:line="240" w:lineRule="auto"/>
      </w:pPr>
      <w:r>
        <w:continuationSeparator/>
      </w:r>
    </w:p>
  </w:footnote>
  <w:footnote w:id="1">
    <w:p w14:paraId="10F42B46" w14:textId="77777777" w:rsidR="00D52CAE" w:rsidRPr="008B018C" w:rsidRDefault="00D52CAE" w:rsidP="00D52CAE">
      <w:pPr>
        <w:pStyle w:val="Textpoznpodarou"/>
        <w:jc w:val="both"/>
        <w:rPr>
          <w:rFonts w:ascii="Arial" w:hAnsi="Arial" w:cs="Arial"/>
        </w:rPr>
      </w:pPr>
      <w:r w:rsidRPr="008B018C">
        <w:rPr>
          <w:rStyle w:val="Znakapoznpodarou"/>
          <w:rFonts w:ascii="Arial" w:hAnsi="Arial" w:cs="Arial"/>
        </w:rPr>
        <w:footnoteRef/>
      </w:r>
      <w:r w:rsidRPr="008B01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Jedná se o předmět změny stanovený na základě Zastupitelstvem hl. m. Prahy schváleného návrhu </w:t>
      </w:r>
      <w:r>
        <w:rPr>
          <w:rFonts w:ascii="Arial" w:hAnsi="Arial" w:cs="Arial"/>
          <w:spacing w:val="-2"/>
        </w:rPr>
        <w:t>na pořízení změny. Obsahem návrhu změny jsou měněné regulativy</w:t>
      </w:r>
      <w:r>
        <w:rPr>
          <w:rFonts w:ascii="Arial" w:hAnsi="Arial" w:cs="Arial"/>
          <w:spacing w:val="-4"/>
        </w:rPr>
        <w:t xml:space="preserve"> oproti stávajícímu stavu územního plánu</w:t>
      </w:r>
      <w:r w:rsidRPr="008B018C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777E" w14:textId="77777777" w:rsidR="002424E8" w:rsidRDefault="002A577B" w:rsidP="00782F63">
    <w:pPr>
      <w:pStyle w:val="Zhlav"/>
      <w:tabs>
        <w:tab w:val="clear" w:pos="4536"/>
        <w:tab w:val="clear" w:pos="9072"/>
        <w:tab w:val="left" w:pos="7538"/>
      </w:tabs>
    </w:pPr>
    <w:r w:rsidRPr="00782F63">
      <w:rPr>
        <w:rFonts w:ascii="Arial" w:hAnsi="Arial" w:cs="Arial"/>
        <w:b/>
        <w:sz w:val="40"/>
        <w:szCs w:val="40"/>
      </w:rPr>
      <w:t>VÝROK</w:t>
    </w:r>
    <w:r>
      <w:rPr>
        <w:rFonts w:ascii="Arial" w:hAnsi="Arial" w:cs="Arial"/>
        <w:b/>
        <w:sz w:val="40"/>
        <w:szCs w:val="40"/>
      </w:rPr>
      <w:tab/>
    </w:r>
    <w:r w:rsidRPr="00B1298C">
      <w:rPr>
        <w:rFonts w:ascii="Arial" w:hAnsi="Arial" w:cs="Arial"/>
        <w:b/>
        <w:sz w:val="40"/>
        <w:szCs w:val="40"/>
      </w:rPr>
      <w:t>Z</w:t>
    </w:r>
    <w:r w:rsidR="00CF0183">
      <w:rPr>
        <w:rFonts w:ascii="Arial" w:hAnsi="Arial" w:cs="Arial"/>
        <w:b/>
        <w:sz w:val="40"/>
        <w:szCs w:val="40"/>
      </w:rPr>
      <w:t> 3036/10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DFA4F" w14:textId="77777777" w:rsidR="00510BEE" w:rsidRDefault="002A577B" w:rsidP="00510BEE">
    <w:pPr>
      <w:pStyle w:val="Zhlav"/>
      <w:tabs>
        <w:tab w:val="clear" w:pos="4536"/>
        <w:tab w:val="clear" w:pos="9072"/>
        <w:tab w:val="left" w:pos="7538"/>
      </w:tabs>
    </w:pPr>
    <w:r w:rsidRPr="00782F63">
      <w:rPr>
        <w:rFonts w:ascii="Arial" w:hAnsi="Arial" w:cs="Arial"/>
        <w:b/>
        <w:sz w:val="40"/>
        <w:szCs w:val="40"/>
      </w:rPr>
      <w:t>VÝROK</w:t>
    </w:r>
    <w:r>
      <w:rPr>
        <w:rFonts w:ascii="Arial" w:hAnsi="Arial" w:cs="Arial"/>
        <w:b/>
        <w:sz w:val="40"/>
        <w:szCs w:val="40"/>
      </w:rPr>
      <w:tab/>
    </w:r>
    <w:r w:rsidRPr="00B1298C">
      <w:rPr>
        <w:rFonts w:ascii="Arial" w:hAnsi="Arial" w:cs="Arial"/>
        <w:b/>
        <w:sz w:val="40"/>
        <w:szCs w:val="40"/>
      </w:rPr>
      <w:t>Z </w:t>
    </w:r>
    <w:r w:rsidR="00E02C80">
      <w:rPr>
        <w:rFonts w:ascii="Arial" w:hAnsi="Arial" w:cs="Arial"/>
        <w:b/>
        <w:sz w:val="40"/>
        <w:szCs w:val="40"/>
      </w:rPr>
      <w:t>30</w:t>
    </w:r>
    <w:r w:rsidR="007D63BF">
      <w:rPr>
        <w:rFonts w:ascii="Arial" w:hAnsi="Arial" w:cs="Arial"/>
        <w:b/>
        <w:sz w:val="40"/>
        <w:szCs w:val="40"/>
      </w:rPr>
      <w:t>3</w:t>
    </w:r>
    <w:r w:rsidR="000A1D5F">
      <w:rPr>
        <w:rFonts w:ascii="Arial" w:hAnsi="Arial" w:cs="Arial"/>
        <w:b/>
        <w:sz w:val="40"/>
        <w:szCs w:val="40"/>
      </w:rPr>
      <w:t>6</w:t>
    </w:r>
    <w:r w:rsidRPr="00B1298C">
      <w:rPr>
        <w:rFonts w:ascii="Arial" w:hAnsi="Arial" w:cs="Arial"/>
        <w:b/>
        <w:sz w:val="40"/>
        <w:szCs w:val="40"/>
      </w:rPr>
      <w:t>/</w:t>
    </w:r>
    <w:r w:rsidR="008C3D9E">
      <w:rPr>
        <w:rFonts w:ascii="Arial" w:hAnsi="Arial" w:cs="Arial"/>
        <w:b/>
        <w:sz w:val="40"/>
        <w:szCs w:val="40"/>
      </w:rPr>
      <w:t>10</w:t>
    </w:r>
  </w:p>
  <w:p w14:paraId="2348720E" w14:textId="77777777" w:rsidR="00510BEE" w:rsidRDefault="00DD707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02E"/>
    <w:rsid w:val="000A1D5F"/>
    <w:rsid w:val="000F5309"/>
    <w:rsid w:val="00103346"/>
    <w:rsid w:val="001C04B7"/>
    <w:rsid w:val="001C5B36"/>
    <w:rsid w:val="001D3876"/>
    <w:rsid w:val="00201175"/>
    <w:rsid w:val="00227A2C"/>
    <w:rsid w:val="00246755"/>
    <w:rsid w:val="0028710E"/>
    <w:rsid w:val="002A577B"/>
    <w:rsid w:val="002B4F6B"/>
    <w:rsid w:val="00397344"/>
    <w:rsid w:val="00423854"/>
    <w:rsid w:val="00427F80"/>
    <w:rsid w:val="004E09F4"/>
    <w:rsid w:val="00516ADB"/>
    <w:rsid w:val="00585B1C"/>
    <w:rsid w:val="00590C02"/>
    <w:rsid w:val="005D2D8E"/>
    <w:rsid w:val="00621463"/>
    <w:rsid w:val="00687144"/>
    <w:rsid w:val="006A502E"/>
    <w:rsid w:val="007452D7"/>
    <w:rsid w:val="00787620"/>
    <w:rsid w:val="007D63BF"/>
    <w:rsid w:val="00824867"/>
    <w:rsid w:val="00874F3D"/>
    <w:rsid w:val="00891B79"/>
    <w:rsid w:val="008C3D9E"/>
    <w:rsid w:val="00904CDF"/>
    <w:rsid w:val="0093309E"/>
    <w:rsid w:val="00A31564"/>
    <w:rsid w:val="00A53FF4"/>
    <w:rsid w:val="00AC1DF4"/>
    <w:rsid w:val="00AD6F0B"/>
    <w:rsid w:val="00B27825"/>
    <w:rsid w:val="00B40EC3"/>
    <w:rsid w:val="00B73D7E"/>
    <w:rsid w:val="00C2440C"/>
    <w:rsid w:val="00C434AE"/>
    <w:rsid w:val="00CF0183"/>
    <w:rsid w:val="00D51F00"/>
    <w:rsid w:val="00D52CAE"/>
    <w:rsid w:val="00D704EE"/>
    <w:rsid w:val="00D879A1"/>
    <w:rsid w:val="00D91707"/>
    <w:rsid w:val="00DC10FE"/>
    <w:rsid w:val="00DD707D"/>
    <w:rsid w:val="00E02C80"/>
    <w:rsid w:val="00E552CC"/>
    <w:rsid w:val="00EE0DFA"/>
    <w:rsid w:val="00EE5DDC"/>
    <w:rsid w:val="00F321E6"/>
    <w:rsid w:val="00F82DC7"/>
    <w:rsid w:val="00FA4663"/>
    <w:rsid w:val="00FD5457"/>
    <w:rsid w:val="00FF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B468"/>
  <w15:chartTrackingRefBased/>
  <w15:docId w15:val="{E51C47BE-035D-40A6-8317-F47DEB93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3D9E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3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D9E"/>
  </w:style>
  <w:style w:type="paragraph" w:styleId="Zpat">
    <w:name w:val="footer"/>
    <w:basedOn w:val="Normln"/>
    <w:link w:val="ZpatChar"/>
    <w:uiPriority w:val="99"/>
    <w:unhideWhenUsed/>
    <w:rsid w:val="008C3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D9E"/>
  </w:style>
  <w:style w:type="character" w:customStyle="1" w:styleId="markedcontent">
    <w:name w:val="markedcontent"/>
    <w:basedOn w:val="Standardnpsmoodstavce"/>
    <w:rsid w:val="00AD6F0B"/>
  </w:style>
  <w:style w:type="table" w:styleId="Mkatabulky">
    <w:name w:val="Table Grid"/>
    <w:basedOn w:val="Normlntabulka"/>
    <w:uiPriority w:val="39"/>
    <w:rsid w:val="005D2D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2DC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2DC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82DC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82D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2D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2DC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D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DC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5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2E3FB-B880-4B54-97E9-2EADA3AE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2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Schindlerová Pacalová Lenka Ing. (SPM/KZP)</dc:creator>
  <cp:keywords/>
  <dc:description/>
  <cp:lastModifiedBy>Schindlerová Pacalová Lenka Ing. (SDM/KZP)</cp:lastModifiedBy>
  <cp:revision>46</cp:revision>
  <dcterms:created xsi:type="dcterms:W3CDTF">2018-11-20T06:57:00Z</dcterms:created>
  <dcterms:modified xsi:type="dcterms:W3CDTF">2024-09-30T08:05:00Z</dcterms:modified>
</cp:coreProperties>
</file>